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AB2" w:rsidRPr="00CD2101" w:rsidRDefault="00997AB2" w:rsidP="00997AB2">
      <w:pPr>
        <w:jc w:val="center"/>
        <w:rPr>
          <w:rFonts w:ascii="Times New Roman" w:eastAsia="Times New Roman" w:hAnsi="Times New Roman" w:cs="Times New Roman"/>
          <w:b/>
          <w:bCs/>
          <w:iCs/>
        </w:rPr>
      </w:pPr>
      <w:r>
        <w:rPr>
          <w:rFonts w:ascii="Times New Roman" w:eastAsia="Times New Roman" w:hAnsi="Times New Roman" w:cs="Times New Roman"/>
          <w:b/>
          <w:bCs/>
          <w:iCs/>
        </w:rPr>
        <w:t>R</w:t>
      </w:r>
      <w:r w:rsidRPr="00CD2101">
        <w:rPr>
          <w:rFonts w:ascii="Times New Roman" w:eastAsia="Times New Roman" w:hAnsi="Times New Roman" w:cs="Times New Roman"/>
          <w:b/>
          <w:bCs/>
          <w:iCs/>
        </w:rPr>
        <w:t>OMÂNIA</w:t>
      </w:r>
    </w:p>
    <w:p w:rsidR="00997AB2" w:rsidRPr="00CD2101" w:rsidRDefault="00997AB2" w:rsidP="00997AB2">
      <w:pPr>
        <w:jc w:val="center"/>
        <w:rPr>
          <w:rFonts w:ascii="Times New Roman" w:eastAsia="Times New Roman" w:hAnsi="Times New Roman" w:cs="Times New Roman"/>
          <w:b/>
          <w:bCs/>
          <w:iCs/>
        </w:rPr>
      </w:pPr>
      <w:r w:rsidRPr="00CD2101">
        <w:rPr>
          <w:rFonts w:ascii="Times New Roman" w:eastAsia="Times New Roman" w:hAnsi="Times New Roman" w:cs="Times New Roman"/>
          <w:b/>
          <w:bCs/>
          <w:iCs/>
        </w:rPr>
        <w:t>JUDEŢUL ARAD</w:t>
      </w:r>
    </w:p>
    <w:p w:rsidR="00997AB2" w:rsidRPr="00CD2101" w:rsidRDefault="00997AB2" w:rsidP="00997AB2">
      <w:pPr>
        <w:jc w:val="center"/>
        <w:rPr>
          <w:rFonts w:ascii="Times New Roman" w:eastAsia="Times New Roman" w:hAnsi="Times New Roman" w:cs="Times New Roman"/>
          <w:b/>
          <w:bCs/>
          <w:iCs/>
        </w:rPr>
      </w:pPr>
      <w:r w:rsidRPr="00CD2101">
        <w:rPr>
          <w:rFonts w:ascii="Times New Roman" w:eastAsia="Times New Roman" w:hAnsi="Times New Roman" w:cs="Times New Roman"/>
          <w:b/>
          <w:bCs/>
          <w:iCs/>
        </w:rPr>
        <w:t>PRIMĂRIA COMUNEI ZĂDĂRENI</w:t>
      </w:r>
    </w:p>
    <w:p w:rsidR="00997AB2" w:rsidRPr="00CD2101" w:rsidRDefault="00997AB2" w:rsidP="00997AB2">
      <w:pPr>
        <w:jc w:val="center"/>
        <w:rPr>
          <w:rFonts w:ascii="Times New Roman" w:eastAsia="Times New Roman" w:hAnsi="Times New Roman" w:cs="Times New Roman"/>
          <w:b/>
          <w:bCs/>
          <w:iCs/>
        </w:rPr>
      </w:pPr>
      <w:r w:rsidRPr="00CD2101">
        <w:rPr>
          <w:rFonts w:ascii="Times New Roman" w:eastAsia="Times New Roman" w:hAnsi="Times New Roman" w:cs="Times New Roman"/>
          <w:b/>
          <w:bCs/>
          <w:iCs/>
        </w:rPr>
        <w:t>Zădăreni, str. Primăverii, nr.28, CUI 16343200, cod poștal 317130</w:t>
      </w:r>
    </w:p>
    <w:p w:rsidR="00997AB2" w:rsidRPr="00CD2101" w:rsidRDefault="00997AB2" w:rsidP="00997AB2">
      <w:pPr>
        <w:pBdr>
          <w:bottom w:val="single" w:sz="12" w:space="1" w:color="auto"/>
        </w:pBdr>
        <w:jc w:val="center"/>
        <w:rPr>
          <w:rFonts w:ascii="Times New Roman" w:eastAsia="Times New Roman" w:hAnsi="Times New Roman" w:cs="Times New Roman"/>
          <w:b/>
          <w:bCs/>
          <w:iCs/>
          <w:lang w:val="de-DE"/>
        </w:rPr>
      </w:pPr>
      <w:r w:rsidRPr="00CD2101">
        <w:rPr>
          <w:rFonts w:ascii="Times New Roman" w:eastAsia="Times New Roman" w:hAnsi="Times New Roman" w:cs="Times New Roman"/>
          <w:b/>
          <w:bCs/>
          <w:iCs/>
          <w:lang w:val="de-DE"/>
        </w:rPr>
        <w:t>Telefon +40257413024; fax +40257413306; email:primariazadareni@yahoo.com</w:t>
      </w:r>
    </w:p>
    <w:p w:rsidR="00997AB2" w:rsidRPr="00997AB2" w:rsidRDefault="00997AB2" w:rsidP="00CB7718">
      <w:pPr>
        <w:pStyle w:val="BodyText"/>
        <w:spacing w:line="240" w:lineRule="auto"/>
        <w:ind w:firstLine="0"/>
        <w:jc w:val="right"/>
        <w:rPr>
          <w:rStyle w:val="BodyTextChar"/>
          <w:b/>
          <w:bCs/>
          <w:sz w:val="28"/>
          <w:szCs w:val="28"/>
          <w:lang w:val="de-DE"/>
        </w:rPr>
      </w:pPr>
    </w:p>
    <w:p w:rsidR="004509A4" w:rsidRPr="00DE67DC" w:rsidRDefault="004509A4" w:rsidP="00CB7718">
      <w:pPr>
        <w:pStyle w:val="BodyText"/>
        <w:spacing w:line="240" w:lineRule="auto"/>
        <w:ind w:firstLine="0"/>
        <w:jc w:val="right"/>
        <w:rPr>
          <w:rStyle w:val="BodyTextChar"/>
          <w:b/>
          <w:bCs/>
          <w:color w:val="auto"/>
          <w:sz w:val="28"/>
          <w:szCs w:val="28"/>
          <w:u w:val="single"/>
        </w:rPr>
      </w:pPr>
      <w:r w:rsidRPr="00DE67DC">
        <w:rPr>
          <w:rStyle w:val="BodyTextChar"/>
          <w:b/>
          <w:bCs/>
          <w:color w:val="auto"/>
          <w:sz w:val="28"/>
          <w:szCs w:val="28"/>
        </w:rPr>
        <w:t>Nr.</w:t>
      </w:r>
      <w:r w:rsidR="00997AB2" w:rsidRPr="00DE67DC">
        <w:rPr>
          <w:rStyle w:val="BodyTextChar"/>
          <w:b/>
          <w:bCs/>
          <w:color w:val="auto"/>
          <w:sz w:val="28"/>
          <w:szCs w:val="28"/>
        </w:rPr>
        <w:t xml:space="preserve"> </w:t>
      </w:r>
      <w:r w:rsidR="00DE67DC">
        <w:rPr>
          <w:rStyle w:val="BodyTextChar"/>
          <w:b/>
          <w:bCs/>
          <w:color w:val="auto"/>
          <w:sz w:val="28"/>
          <w:szCs w:val="28"/>
        </w:rPr>
        <w:t>1093</w:t>
      </w:r>
      <w:r w:rsidR="00216CD8" w:rsidRPr="00DE67DC">
        <w:rPr>
          <w:rStyle w:val="BodyTextChar"/>
          <w:b/>
          <w:bCs/>
          <w:color w:val="auto"/>
          <w:sz w:val="28"/>
          <w:szCs w:val="28"/>
        </w:rPr>
        <w:t xml:space="preserve"> </w:t>
      </w:r>
      <w:r w:rsidR="0046283C" w:rsidRPr="00DE67DC">
        <w:rPr>
          <w:rStyle w:val="BodyTextChar"/>
          <w:b/>
          <w:bCs/>
          <w:color w:val="auto"/>
          <w:sz w:val="28"/>
          <w:szCs w:val="28"/>
        </w:rPr>
        <w:t xml:space="preserve">din </w:t>
      </w:r>
      <w:r w:rsidR="00DE67DC" w:rsidRPr="00DE67DC">
        <w:rPr>
          <w:rStyle w:val="BodyTextChar"/>
          <w:b/>
          <w:bCs/>
          <w:color w:val="auto"/>
          <w:sz w:val="28"/>
          <w:szCs w:val="28"/>
        </w:rPr>
        <w:t>18</w:t>
      </w:r>
      <w:r w:rsidR="00EE55EF" w:rsidRPr="00DE67DC">
        <w:rPr>
          <w:rStyle w:val="BodyTextChar"/>
          <w:b/>
          <w:bCs/>
          <w:color w:val="auto"/>
          <w:sz w:val="28"/>
          <w:szCs w:val="28"/>
        </w:rPr>
        <w:t>.0</w:t>
      </w:r>
      <w:r w:rsidR="00997AB2" w:rsidRPr="00DE67DC">
        <w:rPr>
          <w:rStyle w:val="BodyTextChar"/>
          <w:b/>
          <w:bCs/>
          <w:color w:val="auto"/>
          <w:sz w:val="28"/>
          <w:szCs w:val="28"/>
        </w:rPr>
        <w:t>2</w:t>
      </w:r>
      <w:r w:rsidR="00EE55EF" w:rsidRPr="00DE67DC">
        <w:rPr>
          <w:rStyle w:val="BodyTextChar"/>
          <w:b/>
          <w:bCs/>
          <w:color w:val="auto"/>
          <w:sz w:val="28"/>
          <w:szCs w:val="28"/>
        </w:rPr>
        <w:t>.202</w:t>
      </w:r>
      <w:r w:rsidR="00997AB2" w:rsidRPr="00DE67DC">
        <w:rPr>
          <w:rStyle w:val="BodyTextChar"/>
          <w:b/>
          <w:bCs/>
          <w:color w:val="auto"/>
          <w:sz w:val="28"/>
          <w:szCs w:val="28"/>
        </w:rPr>
        <w:t>6</w:t>
      </w:r>
    </w:p>
    <w:p w:rsidR="00216CD8" w:rsidRPr="00D22745" w:rsidRDefault="00216CD8" w:rsidP="00216CD8">
      <w:pPr>
        <w:pStyle w:val="BodyText"/>
        <w:spacing w:line="240" w:lineRule="auto"/>
        <w:ind w:firstLine="0"/>
        <w:jc w:val="center"/>
        <w:rPr>
          <w:rStyle w:val="BodyTextChar"/>
          <w:b/>
          <w:bCs/>
          <w:sz w:val="28"/>
          <w:szCs w:val="28"/>
          <w:u w:val="single"/>
        </w:rPr>
      </w:pPr>
    </w:p>
    <w:p w:rsidR="003E4FA7" w:rsidRPr="00D22745" w:rsidRDefault="004509A4" w:rsidP="00216CD8">
      <w:pPr>
        <w:pStyle w:val="BodyText"/>
        <w:spacing w:line="240" w:lineRule="auto"/>
        <w:ind w:firstLine="0"/>
        <w:jc w:val="center"/>
        <w:rPr>
          <w:rStyle w:val="BodyTextChar"/>
          <w:b/>
          <w:bCs/>
          <w:sz w:val="28"/>
          <w:szCs w:val="28"/>
          <w:u w:val="single"/>
        </w:rPr>
      </w:pPr>
      <w:r w:rsidRPr="00D22745">
        <w:rPr>
          <w:rStyle w:val="BodyTextChar"/>
          <w:b/>
          <w:bCs/>
          <w:sz w:val="28"/>
          <w:szCs w:val="28"/>
          <w:u w:val="single"/>
        </w:rPr>
        <w:t>ANUNȚ DE PARTICIPARE</w:t>
      </w:r>
    </w:p>
    <w:p w:rsidR="00216CD8" w:rsidRPr="00D22745" w:rsidRDefault="00216CD8" w:rsidP="00216CD8">
      <w:pPr>
        <w:pStyle w:val="BodyText"/>
        <w:spacing w:line="240" w:lineRule="auto"/>
        <w:ind w:firstLine="0"/>
        <w:jc w:val="center"/>
        <w:rPr>
          <w:sz w:val="28"/>
          <w:szCs w:val="28"/>
        </w:rPr>
      </w:pPr>
    </w:p>
    <w:p w:rsidR="003E4FA7" w:rsidRPr="00D22745" w:rsidRDefault="00124295" w:rsidP="0030210D">
      <w:pPr>
        <w:pStyle w:val="BodyText"/>
        <w:spacing w:line="240" w:lineRule="auto"/>
        <w:ind w:firstLine="0"/>
        <w:jc w:val="center"/>
        <w:rPr>
          <w:sz w:val="28"/>
          <w:szCs w:val="28"/>
        </w:rPr>
      </w:pPr>
      <w:r w:rsidRPr="00D22745">
        <w:rPr>
          <w:rStyle w:val="BodyTextChar"/>
          <w:b/>
          <w:bCs/>
          <w:sz w:val="28"/>
          <w:szCs w:val="28"/>
        </w:rPr>
        <w:t xml:space="preserve">Denumire achiziție: Servicii </w:t>
      </w:r>
      <w:r w:rsidRPr="00D22745">
        <w:rPr>
          <w:rStyle w:val="BodyTextChar"/>
          <w:b/>
          <w:bCs/>
          <w:sz w:val="28"/>
          <w:szCs w:val="28"/>
          <w:lang w:eastAsia="en-US"/>
        </w:rPr>
        <w:t xml:space="preserve">de catering </w:t>
      </w:r>
      <w:r w:rsidRPr="00D22745">
        <w:rPr>
          <w:rStyle w:val="BodyTextChar"/>
          <w:b/>
          <w:bCs/>
          <w:sz w:val="28"/>
          <w:szCs w:val="28"/>
        </w:rPr>
        <w:t xml:space="preserve">pentru Școala Gimnazială </w:t>
      </w:r>
      <w:r w:rsidR="0046283C">
        <w:rPr>
          <w:rStyle w:val="BodyTextChar"/>
          <w:b/>
          <w:bCs/>
          <w:sz w:val="28"/>
          <w:szCs w:val="28"/>
        </w:rPr>
        <w:t>Zădăreni</w:t>
      </w:r>
      <w:r w:rsidRPr="00D22745">
        <w:rPr>
          <w:rStyle w:val="BodyTextChar"/>
          <w:b/>
          <w:bCs/>
          <w:sz w:val="28"/>
          <w:szCs w:val="28"/>
        </w:rPr>
        <w:t xml:space="preserve"> în cadrul Programului național „Masă sănăt</w:t>
      </w:r>
      <w:r w:rsidR="00997AB2">
        <w:rPr>
          <w:rStyle w:val="BodyTextChar"/>
          <w:b/>
          <w:bCs/>
          <w:sz w:val="28"/>
          <w:szCs w:val="28"/>
        </w:rPr>
        <w:t>oasă”, conform</w:t>
      </w:r>
      <w:r w:rsidR="00DE67DC">
        <w:rPr>
          <w:rStyle w:val="BodyTextChar"/>
          <w:b/>
          <w:bCs/>
          <w:sz w:val="28"/>
          <w:szCs w:val="28"/>
        </w:rPr>
        <w:t xml:space="preserve"> H.G. nr.</w:t>
      </w:r>
      <w:r w:rsidR="00997AB2">
        <w:rPr>
          <w:rStyle w:val="BodyTextChar"/>
          <w:b/>
          <w:bCs/>
          <w:sz w:val="28"/>
          <w:szCs w:val="28"/>
        </w:rPr>
        <w:t xml:space="preserve"> </w:t>
      </w:r>
      <w:r w:rsidR="00DE67DC" w:rsidRPr="00DE67DC">
        <w:rPr>
          <w:b/>
          <w:sz w:val="28"/>
          <w:szCs w:val="28"/>
        </w:rPr>
        <w:t>1171/2025 privind instituirea Programului naţional "Masă sănătoasă" în anul 2026</w:t>
      </w:r>
    </w:p>
    <w:p w:rsidR="00216CD8" w:rsidRPr="00D22745" w:rsidRDefault="00216CD8" w:rsidP="00216CD8">
      <w:pPr>
        <w:pStyle w:val="BodyText"/>
        <w:spacing w:line="240" w:lineRule="auto"/>
        <w:ind w:firstLine="0"/>
        <w:jc w:val="both"/>
        <w:rPr>
          <w:rStyle w:val="BodyTextChar"/>
          <w:sz w:val="28"/>
          <w:szCs w:val="28"/>
        </w:rPr>
      </w:pPr>
    </w:p>
    <w:p w:rsidR="003E4FA7" w:rsidRPr="00D22745" w:rsidRDefault="00124295" w:rsidP="00216CD8">
      <w:pPr>
        <w:pStyle w:val="BodyText"/>
        <w:spacing w:line="240" w:lineRule="auto"/>
        <w:ind w:firstLine="0"/>
        <w:jc w:val="both"/>
        <w:rPr>
          <w:sz w:val="28"/>
          <w:szCs w:val="28"/>
        </w:rPr>
      </w:pPr>
      <w:r w:rsidRPr="00D22745">
        <w:rPr>
          <w:rStyle w:val="BodyTextChar"/>
          <w:sz w:val="28"/>
          <w:szCs w:val="28"/>
        </w:rPr>
        <w:t>Data publicării:</w:t>
      </w:r>
      <w:r w:rsidR="00997AB2">
        <w:rPr>
          <w:rStyle w:val="BodyTextChar"/>
          <w:sz w:val="28"/>
          <w:szCs w:val="28"/>
        </w:rPr>
        <w:t xml:space="preserve"> </w:t>
      </w:r>
      <w:r w:rsidR="00DE67DC" w:rsidRPr="00DE67DC">
        <w:rPr>
          <w:rStyle w:val="BodyTextChar"/>
          <w:b/>
          <w:color w:val="auto"/>
          <w:sz w:val="28"/>
          <w:szCs w:val="28"/>
        </w:rPr>
        <w:t>18</w:t>
      </w:r>
      <w:r w:rsidR="00CB7718" w:rsidRPr="00DE67DC">
        <w:rPr>
          <w:rStyle w:val="BodyTextChar"/>
          <w:b/>
          <w:color w:val="auto"/>
          <w:sz w:val="28"/>
          <w:szCs w:val="28"/>
        </w:rPr>
        <w:t>.</w:t>
      </w:r>
      <w:r w:rsidR="00997AB2" w:rsidRPr="00DE67DC">
        <w:rPr>
          <w:rStyle w:val="BodyTextChar"/>
          <w:b/>
          <w:color w:val="auto"/>
          <w:sz w:val="28"/>
          <w:szCs w:val="28"/>
        </w:rPr>
        <w:t>02</w:t>
      </w:r>
      <w:r w:rsidR="00CB7718" w:rsidRPr="00DE67DC">
        <w:rPr>
          <w:rStyle w:val="BodyTextChar"/>
          <w:b/>
          <w:color w:val="auto"/>
          <w:sz w:val="28"/>
          <w:szCs w:val="28"/>
        </w:rPr>
        <w:t>.202</w:t>
      </w:r>
      <w:r w:rsidR="00997AB2" w:rsidRPr="00DE67DC">
        <w:rPr>
          <w:rStyle w:val="BodyTextChar"/>
          <w:b/>
          <w:color w:val="auto"/>
          <w:sz w:val="28"/>
          <w:szCs w:val="28"/>
        </w:rPr>
        <w:t>6</w:t>
      </w:r>
    </w:p>
    <w:p w:rsidR="00216CD8" w:rsidRPr="00D22745" w:rsidRDefault="00216CD8" w:rsidP="00216CD8">
      <w:pPr>
        <w:pStyle w:val="BodyText"/>
        <w:spacing w:line="240" w:lineRule="auto"/>
        <w:ind w:firstLine="0"/>
        <w:jc w:val="both"/>
        <w:rPr>
          <w:rStyle w:val="BodyTextChar"/>
          <w:b/>
          <w:bCs/>
          <w:sz w:val="28"/>
          <w:szCs w:val="28"/>
        </w:rPr>
      </w:pPr>
    </w:p>
    <w:p w:rsidR="003E4FA7" w:rsidRPr="00D22745" w:rsidRDefault="00216CD8" w:rsidP="00216CD8">
      <w:pPr>
        <w:pStyle w:val="BodyText"/>
        <w:spacing w:line="240" w:lineRule="auto"/>
        <w:ind w:firstLine="0"/>
        <w:jc w:val="both"/>
        <w:rPr>
          <w:sz w:val="28"/>
          <w:szCs w:val="28"/>
        </w:rPr>
      </w:pPr>
      <w:r w:rsidRPr="00D22745">
        <w:rPr>
          <w:rStyle w:val="BodyTextChar"/>
          <w:b/>
          <w:bCs/>
          <w:sz w:val="28"/>
          <w:szCs w:val="28"/>
        </w:rPr>
        <w:t>În atenția tuturor operatorilor economici,</w:t>
      </w:r>
    </w:p>
    <w:p w:rsidR="00216CD8" w:rsidRPr="00D22745" w:rsidRDefault="00216CD8" w:rsidP="00216CD8">
      <w:pPr>
        <w:pStyle w:val="BodyText"/>
        <w:spacing w:line="240" w:lineRule="auto"/>
        <w:ind w:firstLine="0"/>
        <w:jc w:val="both"/>
        <w:rPr>
          <w:rStyle w:val="BodyTextChar"/>
          <w:b/>
          <w:bCs/>
          <w:sz w:val="28"/>
          <w:szCs w:val="28"/>
        </w:rPr>
      </w:pPr>
    </w:p>
    <w:p w:rsidR="003E4FA7" w:rsidRPr="00D22745" w:rsidRDefault="00124295" w:rsidP="00216CD8">
      <w:pPr>
        <w:pStyle w:val="BodyText"/>
        <w:spacing w:line="240" w:lineRule="auto"/>
        <w:ind w:firstLine="0"/>
        <w:jc w:val="both"/>
        <w:rPr>
          <w:sz w:val="28"/>
          <w:szCs w:val="28"/>
        </w:rPr>
      </w:pPr>
      <w:r w:rsidRPr="00D22745">
        <w:rPr>
          <w:rStyle w:val="BodyTextChar"/>
          <w:b/>
          <w:bCs/>
          <w:sz w:val="28"/>
          <w:szCs w:val="28"/>
        </w:rPr>
        <w:t xml:space="preserve">COMUNA </w:t>
      </w:r>
      <w:r w:rsidR="0030210D">
        <w:rPr>
          <w:rStyle w:val="BodyTextChar"/>
          <w:b/>
          <w:bCs/>
          <w:sz w:val="28"/>
          <w:szCs w:val="28"/>
        </w:rPr>
        <w:t>ZĂDĂRENI</w:t>
      </w:r>
      <w:r w:rsidRPr="00D22745">
        <w:rPr>
          <w:rStyle w:val="BodyTextChar"/>
          <w:sz w:val="28"/>
          <w:szCs w:val="28"/>
        </w:rPr>
        <w:t xml:space="preserve"> și </w:t>
      </w:r>
      <w:r w:rsidR="00D22745" w:rsidRPr="00D22745">
        <w:rPr>
          <w:rStyle w:val="BodyTextChar"/>
          <w:b/>
          <w:bCs/>
          <w:sz w:val="28"/>
          <w:szCs w:val="28"/>
        </w:rPr>
        <w:t xml:space="preserve">Școala Gimnazială </w:t>
      </w:r>
      <w:r w:rsidR="0046283C">
        <w:rPr>
          <w:rStyle w:val="BodyTextChar"/>
          <w:b/>
          <w:bCs/>
          <w:sz w:val="28"/>
          <w:szCs w:val="28"/>
        </w:rPr>
        <w:t>Zădăreni</w:t>
      </w:r>
      <w:r w:rsidRPr="00D22745">
        <w:rPr>
          <w:rStyle w:val="BodyTextChar"/>
          <w:sz w:val="28"/>
          <w:szCs w:val="28"/>
        </w:rPr>
        <w:t xml:space="preserve">, în calitate de Beneficiar al </w:t>
      </w:r>
      <w:r w:rsidRPr="00D22745">
        <w:rPr>
          <w:rStyle w:val="BodyTextChar"/>
          <w:b/>
          <w:bCs/>
          <w:sz w:val="28"/>
          <w:szCs w:val="28"/>
        </w:rPr>
        <w:t>Programul</w:t>
      </w:r>
      <w:r w:rsidR="00D22745" w:rsidRPr="00D22745">
        <w:rPr>
          <w:rStyle w:val="BodyTextChar"/>
          <w:b/>
          <w:bCs/>
          <w:sz w:val="28"/>
          <w:szCs w:val="28"/>
        </w:rPr>
        <w:t>ui</w:t>
      </w:r>
      <w:r w:rsidRPr="00D22745">
        <w:rPr>
          <w:rStyle w:val="BodyTextChar"/>
          <w:b/>
          <w:bCs/>
          <w:sz w:val="28"/>
          <w:szCs w:val="28"/>
        </w:rPr>
        <w:t xml:space="preserve"> național „Masă sănătoasă”, conform </w:t>
      </w:r>
      <w:r w:rsidR="00DE67DC">
        <w:rPr>
          <w:rStyle w:val="BodyTextChar"/>
          <w:b/>
          <w:bCs/>
          <w:sz w:val="28"/>
          <w:szCs w:val="28"/>
        </w:rPr>
        <w:t xml:space="preserve">H.G. nr. </w:t>
      </w:r>
      <w:r w:rsidR="00DE67DC" w:rsidRPr="00DE67DC">
        <w:rPr>
          <w:b/>
          <w:sz w:val="28"/>
          <w:szCs w:val="28"/>
        </w:rPr>
        <w:t>1171/2025 privind instituirea Programului naţional "Masă sănătoasă" în anul 2026</w:t>
      </w:r>
      <w:r w:rsidR="004509A4" w:rsidRPr="00D22745">
        <w:rPr>
          <w:rStyle w:val="BodyTextChar"/>
          <w:b/>
          <w:bCs/>
          <w:sz w:val="28"/>
          <w:szCs w:val="28"/>
        </w:rPr>
        <w:t xml:space="preserve">, </w:t>
      </w:r>
      <w:r w:rsidRPr="00D22745">
        <w:rPr>
          <w:rStyle w:val="BodyTextChar"/>
          <w:sz w:val="28"/>
          <w:szCs w:val="28"/>
        </w:rPr>
        <w:t xml:space="preserve">solicită ofertanților interesați care au ca obiect de activitate servicii </w:t>
      </w:r>
      <w:r w:rsidRPr="00D22745">
        <w:rPr>
          <w:rStyle w:val="BodyTextChar"/>
          <w:sz w:val="28"/>
          <w:szCs w:val="28"/>
          <w:lang w:eastAsia="en-US"/>
        </w:rPr>
        <w:t xml:space="preserve">de catering </w:t>
      </w:r>
      <w:r w:rsidRPr="00D22745">
        <w:rPr>
          <w:rStyle w:val="BodyTextChar"/>
          <w:sz w:val="28"/>
          <w:szCs w:val="28"/>
        </w:rPr>
        <w:t xml:space="preserve">să depună oferte conform specificațiilor tehnice din caietul de sarcini și fișa de date a achiziției anexate, pana în data de </w:t>
      </w:r>
      <w:r w:rsidR="00997AB2" w:rsidRPr="00DE67DC">
        <w:rPr>
          <w:rStyle w:val="BodyTextChar"/>
          <w:b/>
          <w:color w:val="auto"/>
          <w:sz w:val="28"/>
          <w:szCs w:val="28"/>
        </w:rPr>
        <w:t>2</w:t>
      </w:r>
      <w:r w:rsidR="00DE67DC" w:rsidRPr="00DE67DC">
        <w:rPr>
          <w:rStyle w:val="BodyTextChar"/>
          <w:b/>
          <w:color w:val="auto"/>
          <w:sz w:val="28"/>
          <w:szCs w:val="28"/>
        </w:rPr>
        <w:t>5</w:t>
      </w:r>
      <w:r w:rsidR="00B106C3" w:rsidRPr="00DE67DC">
        <w:rPr>
          <w:rStyle w:val="BodyTextChar"/>
          <w:b/>
          <w:color w:val="auto"/>
          <w:sz w:val="28"/>
          <w:szCs w:val="28"/>
        </w:rPr>
        <w:t>.</w:t>
      </w:r>
      <w:r w:rsidR="0046283C" w:rsidRPr="00DE67DC">
        <w:rPr>
          <w:rStyle w:val="BodyTextChar"/>
          <w:b/>
          <w:color w:val="auto"/>
          <w:sz w:val="28"/>
          <w:szCs w:val="28"/>
        </w:rPr>
        <w:t>0</w:t>
      </w:r>
      <w:r w:rsidR="00997AB2" w:rsidRPr="00DE67DC">
        <w:rPr>
          <w:rStyle w:val="BodyTextChar"/>
          <w:b/>
          <w:color w:val="auto"/>
          <w:sz w:val="28"/>
          <w:szCs w:val="28"/>
        </w:rPr>
        <w:t>2</w:t>
      </w:r>
      <w:r w:rsidR="00B106C3" w:rsidRPr="00DE67DC">
        <w:rPr>
          <w:rStyle w:val="BodyTextChar"/>
          <w:b/>
          <w:color w:val="auto"/>
          <w:sz w:val="28"/>
          <w:szCs w:val="28"/>
        </w:rPr>
        <w:t>.202</w:t>
      </w:r>
      <w:r w:rsidR="00997AB2" w:rsidRPr="00DE67DC">
        <w:rPr>
          <w:rStyle w:val="BodyTextChar"/>
          <w:b/>
          <w:color w:val="auto"/>
          <w:sz w:val="28"/>
          <w:szCs w:val="28"/>
        </w:rPr>
        <w:t>6</w:t>
      </w:r>
      <w:r w:rsidR="00B106C3" w:rsidRPr="00DE67DC">
        <w:rPr>
          <w:rStyle w:val="BodyTextChar"/>
          <w:b/>
          <w:color w:val="auto"/>
          <w:sz w:val="28"/>
          <w:szCs w:val="28"/>
        </w:rPr>
        <w:t xml:space="preserve"> </w:t>
      </w:r>
      <w:r w:rsidRPr="00DE67DC">
        <w:rPr>
          <w:rStyle w:val="BodyTextChar"/>
          <w:b/>
          <w:color w:val="auto"/>
          <w:sz w:val="28"/>
          <w:szCs w:val="28"/>
        </w:rPr>
        <w:t>orele</w:t>
      </w:r>
      <w:r w:rsidR="004509A4" w:rsidRPr="00DE67DC">
        <w:rPr>
          <w:rStyle w:val="BodyTextChar"/>
          <w:b/>
          <w:color w:val="auto"/>
          <w:sz w:val="28"/>
          <w:szCs w:val="28"/>
        </w:rPr>
        <w:t xml:space="preserve"> </w:t>
      </w:r>
      <w:r w:rsidR="00B106C3" w:rsidRPr="00DE67DC">
        <w:rPr>
          <w:rStyle w:val="BodyTextChar"/>
          <w:b/>
          <w:color w:val="auto"/>
          <w:sz w:val="28"/>
          <w:szCs w:val="28"/>
        </w:rPr>
        <w:t>1</w:t>
      </w:r>
      <w:r w:rsidR="00DE67DC" w:rsidRPr="00DE67DC">
        <w:rPr>
          <w:rStyle w:val="BodyTextChar"/>
          <w:b/>
          <w:color w:val="auto"/>
          <w:sz w:val="28"/>
          <w:szCs w:val="28"/>
        </w:rPr>
        <w:t>4</w:t>
      </w:r>
      <w:r w:rsidR="00B106C3" w:rsidRPr="00DE67DC">
        <w:rPr>
          <w:rStyle w:val="BodyTextChar"/>
          <w:b/>
          <w:color w:val="auto"/>
          <w:sz w:val="28"/>
          <w:szCs w:val="28"/>
        </w:rPr>
        <w:t>:00</w:t>
      </w:r>
      <w:r w:rsidRPr="00DE67DC">
        <w:rPr>
          <w:rStyle w:val="BodyTextChar"/>
          <w:b/>
          <w:color w:val="auto"/>
          <w:sz w:val="28"/>
          <w:szCs w:val="28"/>
        </w:rPr>
        <w:t>.</w:t>
      </w:r>
    </w:p>
    <w:p w:rsidR="00216CD8" w:rsidRPr="00D22745" w:rsidRDefault="00216CD8" w:rsidP="00216CD8">
      <w:pPr>
        <w:pStyle w:val="BodyText"/>
        <w:spacing w:line="240" w:lineRule="auto"/>
        <w:ind w:firstLine="0"/>
        <w:jc w:val="both"/>
        <w:rPr>
          <w:rStyle w:val="BodyTextChar"/>
          <w:b/>
          <w:bCs/>
          <w:sz w:val="28"/>
          <w:szCs w:val="28"/>
        </w:rPr>
      </w:pPr>
    </w:p>
    <w:p w:rsidR="003E4FA7" w:rsidRPr="00D22745" w:rsidRDefault="00124295" w:rsidP="00216CD8">
      <w:pPr>
        <w:pStyle w:val="BodyText"/>
        <w:spacing w:line="240" w:lineRule="auto"/>
        <w:ind w:firstLine="0"/>
        <w:jc w:val="both"/>
        <w:rPr>
          <w:sz w:val="28"/>
          <w:szCs w:val="28"/>
        </w:rPr>
      </w:pPr>
      <w:r w:rsidRPr="00D22745">
        <w:rPr>
          <w:rStyle w:val="BodyTextChar"/>
          <w:b/>
          <w:bCs/>
          <w:sz w:val="28"/>
          <w:szCs w:val="28"/>
        </w:rPr>
        <w:t xml:space="preserve">Tip achiziție: </w:t>
      </w:r>
      <w:r w:rsidRPr="00D22745">
        <w:rPr>
          <w:rStyle w:val="BodyTextChar"/>
          <w:sz w:val="28"/>
          <w:szCs w:val="28"/>
        </w:rPr>
        <w:t>SERVICII</w:t>
      </w:r>
    </w:p>
    <w:p w:rsidR="00216CD8" w:rsidRPr="00D22745" w:rsidRDefault="00216CD8" w:rsidP="00216CD8">
      <w:pPr>
        <w:pStyle w:val="BodyText"/>
        <w:spacing w:line="240" w:lineRule="auto"/>
        <w:ind w:firstLine="0"/>
        <w:jc w:val="both"/>
        <w:rPr>
          <w:rStyle w:val="BodyTextChar"/>
          <w:b/>
          <w:bCs/>
          <w:sz w:val="28"/>
          <w:szCs w:val="28"/>
        </w:rPr>
      </w:pPr>
    </w:p>
    <w:p w:rsidR="003E4FA7" w:rsidRPr="00D22745" w:rsidRDefault="00124295" w:rsidP="00216CD8">
      <w:pPr>
        <w:pStyle w:val="BodyText"/>
        <w:spacing w:line="240" w:lineRule="auto"/>
        <w:ind w:firstLine="0"/>
        <w:jc w:val="both"/>
        <w:rPr>
          <w:sz w:val="28"/>
          <w:szCs w:val="28"/>
        </w:rPr>
      </w:pPr>
      <w:r w:rsidRPr="00D22745">
        <w:rPr>
          <w:rStyle w:val="BodyTextChar"/>
          <w:b/>
          <w:bCs/>
          <w:sz w:val="28"/>
          <w:szCs w:val="28"/>
        </w:rPr>
        <w:t xml:space="preserve">Cod CPV: </w:t>
      </w:r>
      <w:r w:rsidRPr="00D22745">
        <w:rPr>
          <w:rStyle w:val="BodyTextChar"/>
          <w:sz w:val="28"/>
          <w:szCs w:val="28"/>
        </w:rPr>
        <w:t xml:space="preserve">55524000-9-Servicii </w:t>
      </w:r>
      <w:r w:rsidRPr="00D22745">
        <w:rPr>
          <w:rStyle w:val="BodyTextChar"/>
          <w:sz w:val="28"/>
          <w:szCs w:val="28"/>
          <w:lang w:eastAsia="en-US"/>
        </w:rPr>
        <w:t xml:space="preserve">de catering </w:t>
      </w:r>
      <w:r w:rsidRPr="00D22745">
        <w:rPr>
          <w:rStyle w:val="BodyTextChar"/>
          <w:sz w:val="28"/>
          <w:szCs w:val="28"/>
        </w:rPr>
        <w:t>pentru școli</w:t>
      </w:r>
    </w:p>
    <w:p w:rsidR="003E4FA7" w:rsidRPr="00D22745" w:rsidRDefault="00124295" w:rsidP="00216CD8">
      <w:pPr>
        <w:pStyle w:val="BodyText"/>
        <w:spacing w:line="240" w:lineRule="auto"/>
        <w:ind w:firstLine="0"/>
        <w:jc w:val="both"/>
        <w:rPr>
          <w:sz w:val="28"/>
          <w:szCs w:val="28"/>
        </w:rPr>
      </w:pPr>
      <w:r w:rsidRPr="00D22745">
        <w:rPr>
          <w:rStyle w:val="BodyTextChar"/>
          <w:b/>
          <w:bCs/>
          <w:sz w:val="28"/>
          <w:szCs w:val="28"/>
          <w:u w:val="single"/>
        </w:rPr>
        <w:t>Descrierea achiziției:</w:t>
      </w:r>
      <w:r w:rsidRPr="00D22745">
        <w:rPr>
          <w:rStyle w:val="BodyTextChar"/>
          <w:b/>
          <w:bCs/>
          <w:sz w:val="28"/>
          <w:szCs w:val="28"/>
        </w:rPr>
        <w:t xml:space="preserve"> </w:t>
      </w:r>
      <w:r w:rsidRPr="00D22745">
        <w:rPr>
          <w:rStyle w:val="BodyTextChar"/>
          <w:sz w:val="28"/>
          <w:szCs w:val="28"/>
        </w:rPr>
        <w:t xml:space="preserve">Servicii </w:t>
      </w:r>
      <w:r w:rsidRPr="00D22745">
        <w:rPr>
          <w:rStyle w:val="BodyTextChar"/>
          <w:sz w:val="28"/>
          <w:szCs w:val="28"/>
          <w:lang w:eastAsia="en-US"/>
        </w:rPr>
        <w:t xml:space="preserve">de catering </w:t>
      </w:r>
      <w:r w:rsidRPr="00D22745">
        <w:rPr>
          <w:rStyle w:val="BodyTextChar"/>
          <w:sz w:val="28"/>
          <w:szCs w:val="28"/>
        </w:rPr>
        <w:t xml:space="preserve">pentru elevi în cadrul </w:t>
      </w:r>
      <w:r w:rsidRPr="00D22745">
        <w:rPr>
          <w:rStyle w:val="BodyTextChar"/>
          <w:b/>
          <w:bCs/>
          <w:sz w:val="28"/>
          <w:szCs w:val="28"/>
        </w:rPr>
        <w:t xml:space="preserve">Programului național „Masă sănătoasă”, conform </w:t>
      </w:r>
      <w:r w:rsidR="00DE67DC">
        <w:rPr>
          <w:rStyle w:val="BodyTextChar"/>
          <w:b/>
          <w:bCs/>
          <w:sz w:val="28"/>
          <w:szCs w:val="28"/>
        </w:rPr>
        <w:t xml:space="preserve">H.G. nr. </w:t>
      </w:r>
      <w:r w:rsidR="00DE67DC" w:rsidRPr="00DE67DC">
        <w:rPr>
          <w:b/>
          <w:sz w:val="28"/>
          <w:szCs w:val="28"/>
        </w:rPr>
        <w:t>1171/2025 privind instituirea Programului naţional "Masă sănătoasă" în anul 2026</w:t>
      </w:r>
      <w:r w:rsidR="00DE67DC">
        <w:rPr>
          <w:b/>
          <w:sz w:val="28"/>
          <w:szCs w:val="28"/>
        </w:rPr>
        <w:t xml:space="preserve"> </w:t>
      </w:r>
      <w:r w:rsidRPr="00D22745">
        <w:rPr>
          <w:rStyle w:val="BodyTextChar"/>
          <w:b/>
          <w:bCs/>
          <w:sz w:val="28"/>
          <w:szCs w:val="28"/>
        </w:rPr>
        <w:t xml:space="preserve">- </w:t>
      </w:r>
      <w:r w:rsidR="00997AB2">
        <w:rPr>
          <w:rStyle w:val="BodyTextChar"/>
          <w:sz w:val="28"/>
          <w:szCs w:val="28"/>
        </w:rPr>
        <w:t xml:space="preserve">valoare maximă </w:t>
      </w:r>
      <w:r w:rsidR="00997AB2" w:rsidRPr="00997AB2">
        <w:rPr>
          <w:rStyle w:val="BodyTextChar"/>
          <w:b/>
          <w:sz w:val="28"/>
          <w:szCs w:val="28"/>
        </w:rPr>
        <w:t>16,5</w:t>
      </w:r>
      <w:r w:rsidRPr="00997AB2">
        <w:rPr>
          <w:rStyle w:val="BodyTextChar"/>
          <w:b/>
          <w:sz w:val="28"/>
          <w:szCs w:val="28"/>
        </w:rPr>
        <w:t xml:space="preserve"> lei/beneficiar TVA inclus</w:t>
      </w:r>
      <w:r w:rsidRPr="00D22745">
        <w:rPr>
          <w:rStyle w:val="BodyTextChar"/>
          <w:sz w:val="28"/>
          <w:szCs w:val="28"/>
        </w:rPr>
        <w:t>.</w:t>
      </w:r>
    </w:p>
    <w:p w:rsidR="00216CD8" w:rsidRPr="00DE67DC" w:rsidRDefault="00216CD8" w:rsidP="00216CD8">
      <w:pPr>
        <w:pStyle w:val="BodyText"/>
        <w:spacing w:line="240" w:lineRule="auto"/>
        <w:ind w:firstLine="0"/>
        <w:jc w:val="both"/>
        <w:rPr>
          <w:rStyle w:val="BodyTextChar"/>
          <w:b/>
          <w:bCs/>
          <w:sz w:val="20"/>
          <w:szCs w:val="28"/>
        </w:rPr>
      </w:pPr>
    </w:p>
    <w:p w:rsidR="004509A4" w:rsidRPr="00D22745" w:rsidRDefault="00124295" w:rsidP="00216CD8">
      <w:pPr>
        <w:pStyle w:val="BodyText"/>
        <w:spacing w:line="240" w:lineRule="auto"/>
        <w:ind w:firstLine="0"/>
        <w:jc w:val="both"/>
        <w:rPr>
          <w:rStyle w:val="BodyTextChar"/>
          <w:sz w:val="28"/>
          <w:szCs w:val="28"/>
        </w:rPr>
      </w:pPr>
      <w:r w:rsidRPr="00D22745">
        <w:rPr>
          <w:rStyle w:val="BodyTextChar"/>
          <w:b/>
          <w:bCs/>
          <w:sz w:val="28"/>
          <w:szCs w:val="28"/>
        </w:rPr>
        <w:t>Valoare estimată per unitate (</w:t>
      </w:r>
      <w:r w:rsidR="00CB7718">
        <w:rPr>
          <w:rStyle w:val="BodyTextChar"/>
          <w:b/>
          <w:bCs/>
          <w:sz w:val="28"/>
          <w:szCs w:val="28"/>
        </w:rPr>
        <w:t>pachet alimentar</w:t>
      </w:r>
      <w:r w:rsidRPr="00D22745">
        <w:rPr>
          <w:rStyle w:val="BodyTextChar"/>
          <w:b/>
          <w:bCs/>
          <w:sz w:val="28"/>
          <w:szCs w:val="28"/>
          <w:lang w:val="it-IT" w:eastAsia="en-US"/>
        </w:rPr>
        <w:t xml:space="preserve">) </w:t>
      </w:r>
      <w:r w:rsidRPr="00D22745">
        <w:rPr>
          <w:rStyle w:val="BodyTextChar"/>
          <w:b/>
          <w:bCs/>
          <w:sz w:val="28"/>
          <w:szCs w:val="28"/>
        </w:rPr>
        <w:t xml:space="preserve">fără TVA: </w:t>
      </w:r>
      <w:r w:rsidR="00997AB2">
        <w:rPr>
          <w:rStyle w:val="BodyTextChar"/>
          <w:sz w:val="28"/>
          <w:szCs w:val="28"/>
        </w:rPr>
        <w:t>14,8</w:t>
      </w:r>
      <w:r w:rsidRPr="00D22745">
        <w:rPr>
          <w:rStyle w:val="BodyTextChar"/>
          <w:sz w:val="28"/>
          <w:szCs w:val="28"/>
        </w:rPr>
        <w:t xml:space="preserve">6 lei fără TVA. </w:t>
      </w:r>
    </w:p>
    <w:p w:rsidR="00216CD8" w:rsidRPr="00DE67DC" w:rsidRDefault="00216CD8" w:rsidP="00216CD8">
      <w:pPr>
        <w:pStyle w:val="BodyText"/>
        <w:spacing w:line="240" w:lineRule="auto"/>
        <w:ind w:firstLine="0"/>
        <w:jc w:val="both"/>
        <w:rPr>
          <w:rStyle w:val="BodyTextChar"/>
          <w:b/>
          <w:bCs/>
          <w:sz w:val="20"/>
          <w:szCs w:val="28"/>
          <w:u w:val="single"/>
        </w:rPr>
      </w:pPr>
    </w:p>
    <w:p w:rsidR="003E4FA7" w:rsidRPr="00D22745" w:rsidRDefault="00124295" w:rsidP="00216CD8">
      <w:pPr>
        <w:pStyle w:val="BodyText"/>
        <w:spacing w:line="240" w:lineRule="auto"/>
        <w:ind w:firstLine="0"/>
        <w:jc w:val="both"/>
        <w:rPr>
          <w:sz w:val="28"/>
          <w:szCs w:val="28"/>
        </w:rPr>
      </w:pPr>
      <w:r w:rsidRPr="00D22745">
        <w:rPr>
          <w:rStyle w:val="BodyTextChar"/>
          <w:b/>
          <w:bCs/>
          <w:sz w:val="28"/>
          <w:szCs w:val="28"/>
          <w:u w:val="single"/>
        </w:rPr>
        <w:t>Valoarea estimată fără TVA totală:</w:t>
      </w:r>
      <w:r w:rsidRPr="00D22745">
        <w:rPr>
          <w:rStyle w:val="BodyTextChar"/>
          <w:b/>
          <w:bCs/>
          <w:sz w:val="28"/>
          <w:szCs w:val="28"/>
        </w:rPr>
        <w:t xml:space="preserve"> </w:t>
      </w:r>
      <w:r w:rsidR="00997AB2">
        <w:rPr>
          <w:rStyle w:val="BodyTextChar"/>
          <w:b/>
          <w:color w:val="auto"/>
          <w:sz w:val="28"/>
          <w:szCs w:val="28"/>
        </w:rPr>
        <w:t>534</w:t>
      </w:r>
      <w:r w:rsidR="00DE67DC">
        <w:rPr>
          <w:rStyle w:val="BodyTextChar"/>
          <w:b/>
          <w:color w:val="auto"/>
          <w:sz w:val="28"/>
          <w:szCs w:val="28"/>
        </w:rPr>
        <w:t>.</w:t>
      </w:r>
      <w:r w:rsidR="00997AB2">
        <w:rPr>
          <w:rStyle w:val="BodyTextChar"/>
          <w:b/>
          <w:color w:val="auto"/>
          <w:sz w:val="28"/>
          <w:szCs w:val="28"/>
        </w:rPr>
        <w:t>974,86</w:t>
      </w:r>
      <w:r w:rsidRPr="002D5CEE">
        <w:rPr>
          <w:rStyle w:val="BodyTextChar"/>
          <w:b/>
          <w:color w:val="auto"/>
          <w:sz w:val="28"/>
          <w:szCs w:val="28"/>
        </w:rPr>
        <w:t xml:space="preserve"> </w:t>
      </w:r>
      <w:r w:rsidR="00641800" w:rsidRPr="002D5CEE">
        <w:rPr>
          <w:rStyle w:val="BodyTextChar"/>
          <w:b/>
          <w:color w:val="auto"/>
          <w:sz w:val="28"/>
          <w:szCs w:val="28"/>
        </w:rPr>
        <w:t>lei</w:t>
      </w:r>
      <w:r w:rsidR="00641800" w:rsidRPr="00641800">
        <w:rPr>
          <w:rStyle w:val="BodyTextChar"/>
          <w:color w:val="auto"/>
          <w:sz w:val="28"/>
          <w:szCs w:val="28"/>
        </w:rPr>
        <w:t xml:space="preserve"> </w:t>
      </w:r>
      <w:r w:rsidR="00FF326A" w:rsidRPr="00641800">
        <w:rPr>
          <w:rStyle w:val="BodyTextChar"/>
          <w:color w:val="auto"/>
          <w:sz w:val="28"/>
          <w:szCs w:val="28"/>
        </w:rPr>
        <w:t xml:space="preserve">fara </w:t>
      </w:r>
      <w:r w:rsidRPr="00641800">
        <w:rPr>
          <w:rStyle w:val="BodyTextChar"/>
          <w:color w:val="auto"/>
          <w:sz w:val="28"/>
          <w:szCs w:val="28"/>
        </w:rPr>
        <w:t>TVA (</w:t>
      </w:r>
      <w:r w:rsidR="00997AB2">
        <w:rPr>
          <w:rStyle w:val="BodyTextChar"/>
          <w:b/>
          <w:color w:val="auto"/>
          <w:sz w:val="28"/>
          <w:szCs w:val="28"/>
        </w:rPr>
        <w:t>36</w:t>
      </w:r>
      <w:r w:rsidR="00675CFD" w:rsidRPr="002D5CEE">
        <w:rPr>
          <w:rStyle w:val="BodyTextChar"/>
          <w:b/>
          <w:color w:val="auto"/>
          <w:sz w:val="28"/>
          <w:szCs w:val="28"/>
        </w:rPr>
        <w:t>.</w:t>
      </w:r>
      <w:r w:rsidR="00997AB2">
        <w:rPr>
          <w:rStyle w:val="BodyTextChar"/>
          <w:b/>
          <w:color w:val="auto"/>
          <w:sz w:val="28"/>
          <w:szCs w:val="28"/>
        </w:rPr>
        <w:t>001</w:t>
      </w:r>
      <w:r w:rsidR="004509A4" w:rsidRPr="00641800">
        <w:rPr>
          <w:rStyle w:val="BodyTextChar"/>
          <w:color w:val="auto"/>
          <w:sz w:val="28"/>
          <w:szCs w:val="28"/>
        </w:rPr>
        <w:t xml:space="preserve"> </w:t>
      </w:r>
      <w:r w:rsidR="00CB7718" w:rsidRPr="00CB7718">
        <w:rPr>
          <w:rStyle w:val="BodyTextChar"/>
          <w:sz w:val="28"/>
          <w:szCs w:val="28"/>
        </w:rPr>
        <w:t>pachete alimentare</w:t>
      </w:r>
      <w:r w:rsidRPr="00D22745">
        <w:rPr>
          <w:rStyle w:val="BodyTextChar"/>
          <w:sz w:val="28"/>
          <w:szCs w:val="28"/>
        </w:rPr>
        <w:t xml:space="preserve"> în regim </w:t>
      </w:r>
      <w:r w:rsidRPr="00D22745">
        <w:rPr>
          <w:rStyle w:val="BodyTextChar"/>
          <w:sz w:val="28"/>
          <w:szCs w:val="28"/>
          <w:lang w:val="it-IT" w:eastAsia="en-US"/>
        </w:rPr>
        <w:t xml:space="preserve">de catering </w:t>
      </w:r>
      <w:r w:rsidR="00D22745">
        <w:rPr>
          <w:rStyle w:val="BodyTextChar"/>
          <w:sz w:val="28"/>
          <w:szCs w:val="28"/>
        </w:rPr>
        <w:t xml:space="preserve">x </w:t>
      </w:r>
      <w:r w:rsidR="00997AB2">
        <w:rPr>
          <w:rStyle w:val="BodyTextChar"/>
          <w:sz w:val="28"/>
          <w:szCs w:val="28"/>
        </w:rPr>
        <w:t>14,8</w:t>
      </w:r>
      <w:r w:rsidR="00997AB2" w:rsidRPr="00D22745">
        <w:rPr>
          <w:rStyle w:val="BodyTextChar"/>
          <w:sz w:val="28"/>
          <w:szCs w:val="28"/>
        </w:rPr>
        <w:t xml:space="preserve">6 </w:t>
      </w:r>
      <w:r w:rsidR="00CB7718">
        <w:rPr>
          <w:rStyle w:val="BodyTextChar"/>
          <w:sz w:val="28"/>
          <w:szCs w:val="28"/>
        </w:rPr>
        <w:t>l</w:t>
      </w:r>
      <w:r w:rsidR="00D22745">
        <w:rPr>
          <w:rStyle w:val="BodyTextChar"/>
          <w:sz w:val="28"/>
          <w:szCs w:val="28"/>
        </w:rPr>
        <w:t>e</w:t>
      </w:r>
      <w:r w:rsidRPr="00D22745">
        <w:rPr>
          <w:rStyle w:val="BodyTextChar"/>
          <w:sz w:val="28"/>
          <w:szCs w:val="28"/>
        </w:rPr>
        <w:t xml:space="preserve">i </w:t>
      </w:r>
      <w:r w:rsidR="00675CFD">
        <w:rPr>
          <w:rStyle w:val="BodyTextChar"/>
          <w:sz w:val="28"/>
          <w:szCs w:val="28"/>
        </w:rPr>
        <w:t xml:space="preserve">fara </w:t>
      </w:r>
      <w:r w:rsidRPr="00D22745">
        <w:rPr>
          <w:rStyle w:val="BodyTextChar"/>
          <w:sz w:val="28"/>
          <w:szCs w:val="28"/>
        </w:rPr>
        <w:t>TVA)</w:t>
      </w:r>
      <w:r w:rsidR="00641800">
        <w:rPr>
          <w:rStyle w:val="BodyTextChar"/>
          <w:sz w:val="28"/>
          <w:szCs w:val="28"/>
        </w:rPr>
        <w:t xml:space="preserve"> la care se adauga</w:t>
      </w:r>
      <w:r w:rsidR="00997AB2">
        <w:rPr>
          <w:rStyle w:val="BodyTextChar"/>
          <w:sz w:val="28"/>
          <w:szCs w:val="28"/>
        </w:rPr>
        <w:t xml:space="preserve"> 11% </w:t>
      </w:r>
      <w:r w:rsidR="00641800">
        <w:rPr>
          <w:rStyle w:val="BodyTextChar"/>
          <w:sz w:val="28"/>
          <w:szCs w:val="28"/>
        </w:rPr>
        <w:t xml:space="preserve">TVA </w:t>
      </w:r>
      <w:r w:rsidR="00997AB2" w:rsidRPr="00997AB2">
        <w:rPr>
          <w:rStyle w:val="BodyTextChar"/>
          <w:b/>
          <w:sz w:val="28"/>
          <w:szCs w:val="28"/>
        </w:rPr>
        <w:t>58</w:t>
      </w:r>
      <w:r w:rsidR="00641800" w:rsidRPr="00997AB2">
        <w:rPr>
          <w:rStyle w:val="BodyTextChar"/>
          <w:b/>
          <w:sz w:val="28"/>
          <w:szCs w:val="28"/>
        </w:rPr>
        <w:t>.</w:t>
      </w:r>
      <w:r w:rsidR="00997AB2" w:rsidRPr="00997AB2">
        <w:rPr>
          <w:rStyle w:val="BodyTextChar"/>
          <w:b/>
          <w:sz w:val="28"/>
          <w:szCs w:val="28"/>
        </w:rPr>
        <w:t>847</w:t>
      </w:r>
      <w:r w:rsidR="00641800" w:rsidRPr="00997AB2">
        <w:rPr>
          <w:rStyle w:val="BodyTextChar"/>
          <w:b/>
          <w:sz w:val="28"/>
          <w:szCs w:val="28"/>
        </w:rPr>
        <w:t>,</w:t>
      </w:r>
      <w:r w:rsidR="00997AB2" w:rsidRPr="00997AB2">
        <w:rPr>
          <w:rStyle w:val="BodyTextChar"/>
          <w:b/>
          <w:sz w:val="28"/>
          <w:szCs w:val="28"/>
        </w:rPr>
        <w:t>23</w:t>
      </w:r>
      <w:r w:rsidR="00641800" w:rsidRPr="00997AB2">
        <w:rPr>
          <w:rStyle w:val="BodyTextChar"/>
          <w:b/>
          <w:sz w:val="28"/>
          <w:szCs w:val="28"/>
        </w:rPr>
        <w:t xml:space="preserve"> lei</w:t>
      </w:r>
      <w:r w:rsidR="00641800">
        <w:rPr>
          <w:rStyle w:val="BodyTextChar"/>
          <w:sz w:val="28"/>
          <w:szCs w:val="28"/>
        </w:rPr>
        <w:t>.</w:t>
      </w:r>
    </w:p>
    <w:p w:rsidR="00216CD8" w:rsidRPr="00DE67DC" w:rsidRDefault="00216CD8" w:rsidP="00216CD8">
      <w:pPr>
        <w:pStyle w:val="BodyText"/>
        <w:spacing w:line="240" w:lineRule="auto"/>
        <w:ind w:firstLine="0"/>
        <w:jc w:val="both"/>
        <w:rPr>
          <w:rStyle w:val="BodyTextChar"/>
          <w:b/>
          <w:bCs/>
          <w:sz w:val="20"/>
          <w:szCs w:val="28"/>
          <w:u w:val="single"/>
        </w:rPr>
      </w:pPr>
    </w:p>
    <w:p w:rsidR="003E4FA7" w:rsidRPr="00D22745" w:rsidRDefault="00124295" w:rsidP="00216CD8">
      <w:pPr>
        <w:pStyle w:val="BodyText"/>
        <w:spacing w:line="240" w:lineRule="auto"/>
        <w:ind w:firstLine="0"/>
        <w:jc w:val="both"/>
        <w:rPr>
          <w:sz w:val="28"/>
          <w:szCs w:val="28"/>
        </w:rPr>
      </w:pPr>
      <w:r w:rsidRPr="00D22745">
        <w:rPr>
          <w:rStyle w:val="BodyTextChar"/>
          <w:b/>
          <w:bCs/>
          <w:sz w:val="28"/>
          <w:szCs w:val="28"/>
          <w:u w:val="single"/>
        </w:rPr>
        <w:t>Locul de executare</w:t>
      </w:r>
      <w:r w:rsidRPr="00D22745">
        <w:rPr>
          <w:rStyle w:val="BodyTextChar"/>
          <w:b/>
          <w:bCs/>
          <w:sz w:val="28"/>
          <w:szCs w:val="28"/>
        </w:rPr>
        <w:t xml:space="preserve">: </w:t>
      </w:r>
      <w:r w:rsidR="0046283C" w:rsidRPr="00D22745">
        <w:rPr>
          <w:rStyle w:val="BodyTextChar"/>
          <w:b/>
          <w:bCs/>
          <w:sz w:val="28"/>
          <w:szCs w:val="28"/>
        </w:rPr>
        <w:t xml:space="preserve">Școala Gimnazială </w:t>
      </w:r>
      <w:r w:rsidR="0046283C">
        <w:rPr>
          <w:rStyle w:val="BodyTextChar"/>
          <w:b/>
          <w:bCs/>
          <w:sz w:val="28"/>
          <w:szCs w:val="28"/>
        </w:rPr>
        <w:t>Zădăreni</w:t>
      </w:r>
      <w:r w:rsidR="0030210D">
        <w:rPr>
          <w:rStyle w:val="BodyTextChar"/>
          <w:b/>
          <w:bCs/>
          <w:sz w:val="28"/>
          <w:szCs w:val="28"/>
        </w:rPr>
        <w:t xml:space="preserve">, </w:t>
      </w:r>
      <w:r w:rsidR="00997AB2">
        <w:rPr>
          <w:rStyle w:val="BodyTextChar"/>
          <w:b/>
          <w:bCs/>
          <w:sz w:val="28"/>
          <w:szCs w:val="28"/>
        </w:rPr>
        <w:t>localitatea</w:t>
      </w:r>
      <w:r w:rsidRPr="00D22745">
        <w:rPr>
          <w:rStyle w:val="BodyTextChar"/>
          <w:b/>
          <w:bCs/>
          <w:sz w:val="28"/>
          <w:szCs w:val="28"/>
        </w:rPr>
        <w:t xml:space="preserve"> </w:t>
      </w:r>
      <w:r w:rsidR="0030210D">
        <w:rPr>
          <w:rStyle w:val="BodyTextChar"/>
          <w:b/>
          <w:bCs/>
          <w:sz w:val="28"/>
          <w:szCs w:val="28"/>
        </w:rPr>
        <w:t>Zădăreni</w:t>
      </w:r>
      <w:r w:rsidRPr="00D22745">
        <w:rPr>
          <w:rStyle w:val="BodyTextChar"/>
          <w:b/>
          <w:bCs/>
          <w:sz w:val="28"/>
          <w:szCs w:val="28"/>
        </w:rPr>
        <w:t>,</w:t>
      </w:r>
      <w:r w:rsidR="00997AB2">
        <w:rPr>
          <w:rStyle w:val="BodyTextChar"/>
          <w:b/>
          <w:bCs/>
          <w:sz w:val="28"/>
          <w:szCs w:val="28"/>
        </w:rPr>
        <w:t xml:space="preserve"> str. Pompierilor, nr. 238</w:t>
      </w:r>
      <w:r w:rsidRPr="00D22745">
        <w:rPr>
          <w:rStyle w:val="BodyTextChar"/>
          <w:b/>
          <w:bCs/>
          <w:sz w:val="28"/>
          <w:szCs w:val="28"/>
        </w:rPr>
        <w:t xml:space="preserve"> județul </w:t>
      </w:r>
      <w:r w:rsidR="00D22745">
        <w:rPr>
          <w:rStyle w:val="BodyTextChar"/>
          <w:b/>
          <w:bCs/>
          <w:sz w:val="28"/>
          <w:szCs w:val="28"/>
        </w:rPr>
        <w:t>Arad.</w:t>
      </w:r>
    </w:p>
    <w:p w:rsidR="00216CD8" w:rsidRPr="00DE67DC" w:rsidRDefault="00216CD8" w:rsidP="00216CD8">
      <w:pPr>
        <w:pStyle w:val="BodyText"/>
        <w:spacing w:line="240" w:lineRule="auto"/>
        <w:ind w:firstLine="0"/>
        <w:jc w:val="both"/>
        <w:rPr>
          <w:rStyle w:val="BodyTextChar"/>
          <w:b/>
          <w:bCs/>
          <w:sz w:val="20"/>
          <w:szCs w:val="28"/>
        </w:rPr>
      </w:pPr>
    </w:p>
    <w:p w:rsidR="003E4FA7" w:rsidRPr="00D22745" w:rsidRDefault="00124295" w:rsidP="00216CD8">
      <w:pPr>
        <w:pStyle w:val="BodyText"/>
        <w:spacing w:line="240" w:lineRule="auto"/>
        <w:ind w:firstLine="0"/>
        <w:jc w:val="both"/>
        <w:rPr>
          <w:sz w:val="28"/>
          <w:szCs w:val="28"/>
        </w:rPr>
      </w:pPr>
      <w:r w:rsidRPr="00D22745">
        <w:rPr>
          <w:rStyle w:val="BodyTextChar"/>
          <w:b/>
          <w:bCs/>
          <w:sz w:val="28"/>
          <w:szCs w:val="28"/>
        </w:rPr>
        <w:t xml:space="preserve">Modalitatea de transmitere a ofertei: </w:t>
      </w:r>
      <w:r w:rsidRPr="00D22745">
        <w:rPr>
          <w:rStyle w:val="BodyTextChar"/>
          <w:sz w:val="28"/>
          <w:szCs w:val="28"/>
        </w:rPr>
        <w:t xml:space="preserve">la sediul </w:t>
      </w:r>
      <w:r w:rsidR="00D22745">
        <w:rPr>
          <w:rStyle w:val="BodyTextChar"/>
          <w:sz w:val="28"/>
          <w:szCs w:val="28"/>
        </w:rPr>
        <w:t xml:space="preserve">Primariei </w:t>
      </w:r>
      <w:r w:rsidRPr="00D22745">
        <w:rPr>
          <w:rStyle w:val="BodyTextChar"/>
          <w:sz w:val="28"/>
          <w:szCs w:val="28"/>
        </w:rPr>
        <w:t xml:space="preserve">Comunei </w:t>
      </w:r>
      <w:r w:rsidR="0030210D">
        <w:rPr>
          <w:rStyle w:val="BodyTextChar"/>
          <w:sz w:val="28"/>
          <w:szCs w:val="28"/>
        </w:rPr>
        <w:t>Zădăreni</w:t>
      </w:r>
      <w:r w:rsidRPr="00D22745">
        <w:rPr>
          <w:rStyle w:val="BodyTextChar"/>
          <w:sz w:val="28"/>
          <w:szCs w:val="28"/>
        </w:rPr>
        <w:t xml:space="preserve">, județul </w:t>
      </w:r>
      <w:r w:rsidR="004509A4" w:rsidRPr="00D22745">
        <w:rPr>
          <w:rStyle w:val="BodyTextChar"/>
          <w:sz w:val="28"/>
          <w:szCs w:val="28"/>
        </w:rPr>
        <w:t>Arad</w:t>
      </w:r>
      <w:r w:rsidRPr="00D22745">
        <w:rPr>
          <w:rStyle w:val="BodyTextChar"/>
          <w:sz w:val="28"/>
          <w:szCs w:val="28"/>
        </w:rPr>
        <w:t xml:space="preserve">, </w:t>
      </w:r>
      <w:r w:rsidR="0030210D">
        <w:rPr>
          <w:rStyle w:val="BodyTextChar"/>
          <w:sz w:val="28"/>
          <w:szCs w:val="28"/>
        </w:rPr>
        <w:t xml:space="preserve">localitatea Zădăreni, str. Primăverii, </w:t>
      </w:r>
      <w:r w:rsidRPr="00D22745">
        <w:rPr>
          <w:rStyle w:val="BodyTextChar"/>
          <w:sz w:val="28"/>
          <w:szCs w:val="28"/>
        </w:rPr>
        <w:t xml:space="preserve">nr. </w:t>
      </w:r>
      <w:r w:rsidR="0030210D">
        <w:rPr>
          <w:rStyle w:val="BodyTextChar"/>
          <w:sz w:val="28"/>
          <w:szCs w:val="28"/>
        </w:rPr>
        <w:t>28</w:t>
      </w:r>
      <w:r w:rsidR="004509A4" w:rsidRPr="00D22745">
        <w:rPr>
          <w:rStyle w:val="BodyTextChar"/>
          <w:sz w:val="28"/>
          <w:szCs w:val="28"/>
        </w:rPr>
        <w:t>,</w:t>
      </w:r>
      <w:r w:rsidRPr="00D22745">
        <w:rPr>
          <w:rStyle w:val="BodyTextChar"/>
          <w:sz w:val="28"/>
          <w:szCs w:val="28"/>
        </w:rPr>
        <w:t xml:space="preserve"> prin poștă - curier sau personal și ulterior, ofertantul care va fi câștigător va publica oferta respectivă și în catalogul electronic SICAP.</w:t>
      </w:r>
      <w:r w:rsidRPr="00D22745">
        <w:rPr>
          <w:sz w:val="28"/>
          <w:szCs w:val="28"/>
        </w:rPr>
        <w:br w:type="page"/>
      </w:r>
    </w:p>
    <w:p w:rsidR="003E4FA7" w:rsidRPr="00D22745" w:rsidRDefault="00124295" w:rsidP="00216CD8">
      <w:pPr>
        <w:pStyle w:val="BodyText"/>
        <w:spacing w:line="240" w:lineRule="auto"/>
        <w:ind w:firstLine="0"/>
        <w:rPr>
          <w:sz w:val="28"/>
          <w:szCs w:val="28"/>
        </w:rPr>
      </w:pPr>
      <w:r w:rsidRPr="00D22745">
        <w:rPr>
          <w:rStyle w:val="BodyTextChar"/>
          <w:b/>
          <w:bCs/>
          <w:sz w:val="28"/>
          <w:szCs w:val="28"/>
          <w:u w:val="single"/>
        </w:rPr>
        <w:lastRenderedPageBreak/>
        <w:t>Criterii de calificare și selecție:</w:t>
      </w:r>
    </w:p>
    <w:p w:rsidR="003E4FA7" w:rsidRPr="00D22745" w:rsidRDefault="00124295" w:rsidP="00216CD8">
      <w:pPr>
        <w:pStyle w:val="BodyText"/>
        <w:spacing w:line="240" w:lineRule="auto"/>
        <w:ind w:firstLine="0"/>
        <w:jc w:val="both"/>
        <w:rPr>
          <w:sz w:val="28"/>
          <w:szCs w:val="28"/>
        </w:rPr>
      </w:pPr>
      <w:r w:rsidRPr="00D22745">
        <w:rPr>
          <w:rStyle w:val="BodyTextChar"/>
          <w:b/>
          <w:bCs/>
          <w:sz w:val="28"/>
          <w:szCs w:val="28"/>
        </w:rPr>
        <w:t>Documente solicitate</w:t>
      </w:r>
      <w:r w:rsidR="004509A4" w:rsidRPr="00D22745">
        <w:rPr>
          <w:rStyle w:val="BodyTextChar"/>
          <w:b/>
          <w:bCs/>
          <w:sz w:val="28"/>
          <w:szCs w:val="28"/>
        </w:rPr>
        <w:t xml:space="preserve"> </w:t>
      </w:r>
      <w:r w:rsidRPr="00D22745">
        <w:rPr>
          <w:rStyle w:val="BodyTextChar"/>
          <w:sz w:val="28"/>
          <w:szCs w:val="28"/>
        </w:rPr>
        <w:t xml:space="preserve">în vederea participării la procedura proprie de atribuire a contractului de servicii de </w:t>
      </w:r>
      <w:r w:rsidRPr="00D22745">
        <w:rPr>
          <w:rStyle w:val="BodyTextChar"/>
          <w:sz w:val="28"/>
          <w:szCs w:val="28"/>
          <w:lang w:val="it-IT" w:eastAsia="en-US"/>
        </w:rPr>
        <w:t xml:space="preserve">catering, </w:t>
      </w:r>
      <w:r w:rsidRPr="00D22745">
        <w:rPr>
          <w:rStyle w:val="BodyTextChar"/>
          <w:sz w:val="28"/>
          <w:szCs w:val="28"/>
        </w:rPr>
        <w:t>fiecare ofertant va depune o singură ofertă care sa conțină:</w:t>
      </w:r>
    </w:p>
    <w:p w:rsidR="003E4FA7" w:rsidRPr="00D22745" w:rsidRDefault="00124295" w:rsidP="00216CD8">
      <w:pPr>
        <w:pStyle w:val="BodyText"/>
        <w:spacing w:line="240" w:lineRule="auto"/>
        <w:rPr>
          <w:b/>
          <w:bCs/>
          <w:sz w:val="28"/>
          <w:szCs w:val="28"/>
        </w:rPr>
      </w:pPr>
      <w:r w:rsidRPr="00D22745">
        <w:rPr>
          <w:rStyle w:val="BodyTextChar"/>
          <w:b/>
          <w:bCs/>
          <w:sz w:val="28"/>
          <w:szCs w:val="28"/>
        </w:rPr>
        <w:t>A.</w:t>
      </w:r>
      <w:r w:rsidRPr="00D22745">
        <w:rPr>
          <w:rStyle w:val="BodyTextChar"/>
          <w:sz w:val="28"/>
          <w:szCs w:val="28"/>
        </w:rPr>
        <w:t xml:space="preserve"> </w:t>
      </w:r>
      <w:r w:rsidRPr="00D22745">
        <w:rPr>
          <w:rStyle w:val="BodyTextChar"/>
          <w:b/>
          <w:bCs/>
          <w:sz w:val="28"/>
          <w:szCs w:val="28"/>
        </w:rPr>
        <w:t>Formularele standard:</w:t>
      </w:r>
    </w:p>
    <w:tbl>
      <w:tblPr>
        <w:tblOverlap w:val="never"/>
        <w:tblW w:w="0" w:type="auto"/>
        <w:jc w:val="center"/>
        <w:tblLayout w:type="fixed"/>
        <w:tblCellMar>
          <w:left w:w="10" w:type="dxa"/>
          <w:right w:w="10" w:type="dxa"/>
        </w:tblCellMar>
        <w:tblLook w:val="04A0"/>
      </w:tblPr>
      <w:tblGrid>
        <w:gridCol w:w="2425"/>
        <w:gridCol w:w="7217"/>
        <w:gridCol w:w="8"/>
      </w:tblGrid>
      <w:tr w:rsidR="003E4FA7" w:rsidRPr="00D22745" w:rsidTr="00216CD8">
        <w:trPr>
          <w:trHeight w:hRule="exact" w:val="349"/>
          <w:jc w:val="center"/>
        </w:trPr>
        <w:tc>
          <w:tcPr>
            <w:tcW w:w="2425" w:type="dxa"/>
            <w:tcBorders>
              <w:top w:val="single" w:sz="4" w:space="0" w:color="auto"/>
              <w:lef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 A</w:t>
            </w:r>
          </w:p>
        </w:tc>
        <w:tc>
          <w:tcPr>
            <w:tcW w:w="7225" w:type="dxa"/>
            <w:gridSpan w:val="2"/>
            <w:tcBorders>
              <w:top w:val="single" w:sz="4" w:space="0" w:color="auto"/>
              <w:left w:val="single" w:sz="4" w:space="0" w:color="auto"/>
              <w:righ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Scrisoare de înaintare</w:t>
            </w:r>
          </w:p>
        </w:tc>
      </w:tr>
      <w:tr w:rsidR="003E4FA7" w:rsidRPr="00D22745" w:rsidTr="00216CD8">
        <w:trPr>
          <w:trHeight w:hRule="exact" w:val="358"/>
          <w:jc w:val="center"/>
        </w:trPr>
        <w:tc>
          <w:tcPr>
            <w:tcW w:w="2425" w:type="dxa"/>
            <w:tcBorders>
              <w:top w:val="single" w:sz="4" w:space="0" w:color="auto"/>
              <w:lef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 B</w:t>
            </w:r>
          </w:p>
        </w:tc>
        <w:tc>
          <w:tcPr>
            <w:tcW w:w="7225" w:type="dxa"/>
            <w:gridSpan w:val="2"/>
            <w:tcBorders>
              <w:top w:val="single" w:sz="4" w:space="0" w:color="auto"/>
              <w:left w:val="single" w:sz="4" w:space="0" w:color="auto"/>
              <w:righ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Cerere de participare la procedură</w:t>
            </w:r>
          </w:p>
        </w:tc>
      </w:tr>
      <w:tr w:rsidR="003E4FA7" w:rsidRPr="00D22745" w:rsidTr="006F54EC">
        <w:trPr>
          <w:trHeight w:hRule="exact" w:val="522"/>
          <w:jc w:val="center"/>
        </w:trPr>
        <w:tc>
          <w:tcPr>
            <w:tcW w:w="2425" w:type="dxa"/>
            <w:tcBorders>
              <w:top w:val="single" w:sz="4" w:space="0" w:color="auto"/>
              <w:lef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 C</w:t>
            </w:r>
          </w:p>
        </w:tc>
        <w:tc>
          <w:tcPr>
            <w:tcW w:w="7225" w:type="dxa"/>
            <w:gridSpan w:val="2"/>
            <w:tcBorders>
              <w:top w:val="single" w:sz="4" w:space="0" w:color="auto"/>
              <w:left w:val="single" w:sz="4" w:space="0" w:color="auto"/>
              <w:right w:val="single" w:sz="4" w:space="0" w:color="auto"/>
            </w:tcBorders>
            <w:shd w:val="clear" w:color="auto" w:fill="auto"/>
            <w:vAlign w:val="center"/>
          </w:tcPr>
          <w:p w:rsidR="003E4FA7" w:rsidRPr="00D22745" w:rsidRDefault="004509A4" w:rsidP="00216CD8">
            <w:pPr>
              <w:pStyle w:val="Other0"/>
              <w:spacing w:line="240" w:lineRule="auto"/>
              <w:ind w:firstLine="0"/>
              <w:rPr>
                <w:sz w:val="28"/>
                <w:szCs w:val="28"/>
              </w:rPr>
            </w:pPr>
            <w:r w:rsidRPr="00D22745">
              <w:rPr>
                <w:rStyle w:val="Other"/>
                <w:rFonts w:eastAsia="Arial"/>
                <w:b/>
                <w:bCs/>
                <w:sz w:val="28"/>
                <w:szCs w:val="28"/>
              </w:rPr>
              <w:t>Împuternicire</w:t>
            </w:r>
            <w:r w:rsidR="00D22745">
              <w:rPr>
                <w:rStyle w:val="Other"/>
                <w:rFonts w:eastAsia="Arial"/>
                <w:b/>
                <w:bCs/>
                <w:sz w:val="28"/>
                <w:szCs w:val="28"/>
              </w:rPr>
              <w:t xml:space="preserve"> (daca este cazul)</w:t>
            </w:r>
          </w:p>
        </w:tc>
      </w:tr>
      <w:tr w:rsidR="003E4FA7" w:rsidRPr="00D22745" w:rsidTr="006F54EC">
        <w:trPr>
          <w:trHeight w:hRule="exact" w:val="430"/>
          <w:jc w:val="center"/>
        </w:trPr>
        <w:tc>
          <w:tcPr>
            <w:tcW w:w="2425" w:type="dxa"/>
            <w:tcBorders>
              <w:top w:val="single" w:sz="4" w:space="0" w:color="auto"/>
              <w:lef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 xml:space="preserve">Formularul </w:t>
            </w:r>
            <w:r w:rsidRPr="00D22745">
              <w:rPr>
                <w:rStyle w:val="Other"/>
                <w:rFonts w:eastAsia="Arial"/>
                <w:b/>
                <w:bCs/>
                <w:sz w:val="28"/>
                <w:szCs w:val="28"/>
                <w:lang w:val="en-US" w:eastAsia="en-US"/>
              </w:rPr>
              <w:t xml:space="preserve">nr. </w:t>
            </w:r>
            <w:r w:rsidRPr="00D22745">
              <w:rPr>
                <w:rStyle w:val="Other"/>
                <w:rFonts w:eastAsia="Arial"/>
                <w:b/>
                <w:bCs/>
                <w:sz w:val="28"/>
                <w:szCs w:val="28"/>
              </w:rPr>
              <w:t>1</w:t>
            </w:r>
          </w:p>
        </w:tc>
        <w:tc>
          <w:tcPr>
            <w:tcW w:w="7225" w:type="dxa"/>
            <w:gridSpan w:val="2"/>
            <w:tcBorders>
              <w:top w:val="single" w:sz="4" w:space="0" w:color="auto"/>
              <w:left w:val="single" w:sz="4" w:space="0" w:color="auto"/>
              <w:righ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sz w:val="28"/>
                <w:szCs w:val="28"/>
              </w:rPr>
              <w:t>Formular de oferta</w:t>
            </w:r>
          </w:p>
        </w:tc>
      </w:tr>
      <w:tr w:rsidR="003E4FA7" w:rsidRPr="00D22745" w:rsidTr="00216CD8">
        <w:trPr>
          <w:trHeight w:hRule="exact" w:val="776"/>
          <w:jc w:val="center"/>
        </w:trPr>
        <w:tc>
          <w:tcPr>
            <w:tcW w:w="2425" w:type="dxa"/>
            <w:tcBorders>
              <w:top w:val="single" w:sz="4" w:space="0" w:color="auto"/>
              <w:lef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Formularul nr. 2</w:t>
            </w:r>
          </w:p>
        </w:tc>
        <w:tc>
          <w:tcPr>
            <w:tcW w:w="7225" w:type="dxa"/>
            <w:gridSpan w:val="2"/>
            <w:tcBorders>
              <w:top w:val="single" w:sz="4" w:space="0" w:color="auto"/>
              <w:left w:val="single" w:sz="4" w:space="0" w:color="auto"/>
              <w:righ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sz w:val="28"/>
                <w:szCs w:val="28"/>
              </w:rPr>
              <w:t xml:space="preserve">DECLARAȚIE privind neîncadrarea în situațiile prevăzute la </w:t>
            </w:r>
            <w:r w:rsidRPr="00D22745">
              <w:rPr>
                <w:rStyle w:val="Other"/>
                <w:rFonts w:eastAsia="Arial"/>
                <w:sz w:val="28"/>
                <w:szCs w:val="28"/>
                <w:lang w:val="en-US" w:eastAsia="en-US"/>
              </w:rPr>
              <w:t xml:space="preserve">art. </w:t>
            </w:r>
            <w:r w:rsidRPr="00D22745">
              <w:rPr>
                <w:rStyle w:val="Other"/>
                <w:rFonts w:eastAsia="Arial"/>
                <w:sz w:val="28"/>
                <w:szCs w:val="28"/>
              </w:rPr>
              <w:t>59 - 60 din Legea 98/2016</w:t>
            </w:r>
          </w:p>
        </w:tc>
      </w:tr>
      <w:tr w:rsidR="003E4FA7" w:rsidRPr="00D22745" w:rsidTr="00216CD8">
        <w:trPr>
          <w:trHeight w:hRule="exact" w:val="722"/>
          <w:jc w:val="center"/>
        </w:trPr>
        <w:tc>
          <w:tcPr>
            <w:tcW w:w="2425" w:type="dxa"/>
            <w:tcBorders>
              <w:top w:val="single" w:sz="4" w:space="0" w:color="auto"/>
              <w:lef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Formularul nr. 3</w:t>
            </w:r>
          </w:p>
        </w:tc>
        <w:tc>
          <w:tcPr>
            <w:tcW w:w="7225" w:type="dxa"/>
            <w:gridSpan w:val="2"/>
            <w:tcBorders>
              <w:top w:val="single" w:sz="4" w:space="0" w:color="auto"/>
              <w:left w:val="single" w:sz="4" w:space="0" w:color="auto"/>
              <w:righ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sz w:val="28"/>
                <w:szCs w:val="28"/>
              </w:rPr>
              <w:t xml:space="preserve">DECLARAȚIE privind neîncadrarea în situațiile prevăzute la </w:t>
            </w:r>
            <w:r w:rsidRPr="00D22745">
              <w:rPr>
                <w:rStyle w:val="Other"/>
                <w:rFonts w:eastAsia="Arial"/>
                <w:sz w:val="28"/>
                <w:szCs w:val="28"/>
                <w:lang w:val="en-US" w:eastAsia="en-US"/>
              </w:rPr>
              <w:t xml:space="preserve">art. </w:t>
            </w:r>
            <w:r w:rsidRPr="00D22745">
              <w:rPr>
                <w:rStyle w:val="Other"/>
                <w:rFonts w:eastAsia="Arial"/>
                <w:sz w:val="28"/>
                <w:szCs w:val="28"/>
              </w:rPr>
              <w:t>164 din Legea 98/2016</w:t>
            </w:r>
          </w:p>
        </w:tc>
      </w:tr>
      <w:tr w:rsidR="003E4FA7" w:rsidRPr="00D22745" w:rsidTr="00216CD8">
        <w:trPr>
          <w:trHeight w:hRule="exact" w:val="713"/>
          <w:jc w:val="center"/>
        </w:trPr>
        <w:tc>
          <w:tcPr>
            <w:tcW w:w="2425" w:type="dxa"/>
            <w:tcBorders>
              <w:top w:val="single" w:sz="4" w:space="0" w:color="auto"/>
              <w:lef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Formularul nr. 4</w:t>
            </w:r>
          </w:p>
        </w:tc>
        <w:tc>
          <w:tcPr>
            <w:tcW w:w="7225" w:type="dxa"/>
            <w:gridSpan w:val="2"/>
            <w:tcBorders>
              <w:top w:val="single" w:sz="4" w:space="0" w:color="auto"/>
              <w:left w:val="single" w:sz="4" w:space="0" w:color="auto"/>
              <w:righ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sz w:val="28"/>
                <w:szCs w:val="28"/>
              </w:rPr>
              <w:t xml:space="preserve">DECLARAȚIE privind neîncadrarea în situațiile prevăzute la </w:t>
            </w:r>
            <w:r w:rsidRPr="00D22745">
              <w:rPr>
                <w:rStyle w:val="Other"/>
                <w:rFonts w:eastAsia="Arial"/>
                <w:sz w:val="28"/>
                <w:szCs w:val="28"/>
                <w:lang w:val="en-US" w:eastAsia="en-US"/>
              </w:rPr>
              <w:t xml:space="preserve">art. </w:t>
            </w:r>
            <w:r w:rsidRPr="00D22745">
              <w:rPr>
                <w:rStyle w:val="Other"/>
                <w:rFonts w:eastAsia="Arial"/>
                <w:sz w:val="28"/>
                <w:szCs w:val="28"/>
              </w:rPr>
              <w:t>165 din Legea 98/2016</w:t>
            </w:r>
          </w:p>
        </w:tc>
      </w:tr>
      <w:tr w:rsidR="003E4FA7" w:rsidRPr="00D22745" w:rsidTr="00216CD8">
        <w:trPr>
          <w:trHeight w:hRule="exact" w:val="731"/>
          <w:jc w:val="center"/>
        </w:trPr>
        <w:tc>
          <w:tcPr>
            <w:tcW w:w="2425" w:type="dxa"/>
            <w:tcBorders>
              <w:top w:val="single" w:sz="4" w:space="0" w:color="auto"/>
              <w:lef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Formularul nr. 5</w:t>
            </w:r>
          </w:p>
        </w:tc>
        <w:tc>
          <w:tcPr>
            <w:tcW w:w="7225" w:type="dxa"/>
            <w:gridSpan w:val="2"/>
            <w:tcBorders>
              <w:top w:val="single" w:sz="4" w:space="0" w:color="auto"/>
              <w:left w:val="single" w:sz="4" w:space="0" w:color="auto"/>
              <w:righ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sz w:val="28"/>
                <w:szCs w:val="28"/>
              </w:rPr>
              <w:t xml:space="preserve">DECLARAȚIE privind neîncadrarea în situațiile prevăzute la </w:t>
            </w:r>
            <w:r w:rsidRPr="00D22745">
              <w:rPr>
                <w:rStyle w:val="Other"/>
                <w:rFonts w:eastAsia="Arial"/>
                <w:sz w:val="28"/>
                <w:szCs w:val="28"/>
                <w:lang w:val="en-US" w:eastAsia="en-US"/>
              </w:rPr>
              <w:t xml:space="preserve">art. </w:t>
            </w:r>
            <w:r w:rsidRPr="00D22745">
              <w:rPr>
                <w:rStyle w:val="Other"/>
                <w:rFonts w:eastAsia="Arial"/>
                <w:sz w:val="28"/>
                <w:szCs w:val="28"/>
              </w:rPr>
              <w:t>167 din Legea 98/2016</w:t>
            </w:r>
          </w:p>
        </w:tc>
      </w:tr>
      <w:tr w:rsidR="003E4FA7" w:rsidRPr="00D22745" w:rsidTr="00216CD8">
        <w:trPr>
          <w:trHeight w:hRule="exact" w:val="1433"/>
          <w:jc w:val="center"/>
        </w:trPr>
        <w:tc>
          <w:tcPr>
            <w:tcW w:w="2425" w:type="dxa"/>
            <w:tcBorders>
              <w:top w:val="single" w:sz="4" w:space="0" w:color="auto"/>
              <w:lef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Formularul nr. 6</w:t>
            </w:r>
          </w:p>
        </w:tc>
        <w:tc>
          <w:tcPr>
            <w:tcW w:w="7225" w:type="dxa"/>
            <w:gridSpan w:val="2"/>
            <w:tcBorders>
              <w:top w:val="single" w:sz="4" w:space="0" w:color="auto"/>
              <w:left w:val="single" w:sz="4" w:space="0" w:color="auto"/>
              <w:right w:val="single" w:sz="4" w:space="0" w:color="auto"/>
            </w:tcBorders>
            <w:shd w:val="clear" w:color="auto" w:fill="auto"/>
            <w:vAlign w:val="center"/>
          </w:tcPr>
          <w:p w:rsidR="003E4FA7" w:rsidRPr="00D22745" w:rsidRDefault="00124295" w:rsidP="00216CD8">
            <w:pPr>
              <w:pStyle w:val="Other0"/>
              <w:spacing w:line="240" w:lineRule="auto"/>
              <w:ind w:firstLine="0"/>
              <w:jc w:val="both"/>
              <w:rPr>
                <w:sz w:val="28"/>
                <w:szCs w:val="28"/>
              </w:rPr>
            </w:pPr>
            <w:r w:rsidRPr="00D22745">
              <w:rPr>
                <w:rStyle w:val="Other"/>
                <w:rFonts w:eastAsia="Arial"/>
                <w:sz w:val="28"/>
                <w:szCs w:val="28"/>
              </w:rPr>
              <w:t>DECLARAȚIE PRIVIND RESPECTAREA LEGISLAȚIEI</w:t>
            </w:r>
            <w:r w:rsidR="004509A4" w:rsidRPr="00D22745">
              <w:rPr>
                <w:rStyle w:val="Other"/>
                <w:rFonts w:eastAsia="Arial"/>
                <w:sz w:val="28"/>
                <w:szCs w:val="28"/>
              </w:rPr>
              <w:t xml:space="preserve"> </w:t>
            </w:r>
            <w:r w:rsidRPr="00D22745">
              <w:rPr>
                <w:rStyle w:val="Other"/>
                <w:rFonts w:eastAsia="Arial"/>
                <w:sz w:val="28"/>
                <w:szCs w:val="28"/>
              </w:rPr>
              <w:t>PRIVIND CONDIȚIILE DE MEDIU, SOCIAL SI CU PRIVIRE LA RELAȚIILE DE MUNCĂ PE TOATĂ DURATA DE ÎNDEPLINIRE A CONTRACTULUI DE SERVICII</w:t>
            </w:r>
          </w:p>
        </w:tc>
      </w:tr>
      <w:tr w:rsidR="003E4FA7" w:rsidRPr="00D22745" w:rsidTr="00216CD8">
        <w:trPr>
          <w:trHeight w:hRule="exact" w:val="452"/>
          <w:jc w:val="center"/>
        </w:trPr>
        <w:tc>
          <w:tcPr>
            <w:tcW w:w="2425" w:type="dxa"/>
            <w:tcBorders>
              <w:top w:val="single" w:sz="4" w:space="0" w:color="auto"/>
              <w:lef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Formularul nr. 7</w:t>
            </w:r>
          </w:p>
        </w:tc>
        <w:tc>
          <w:tcPr>
            <w:tcW w:w="7225" w:type="dxa"/>
            <w:gridSpan w:val="2"/>
            <w:tcBorders>
              <w:top w:val="single" w:sz="4" w:space="0" w:color="auto"/>
              <w:left w:val="single" w:sz="4" w:space="0" w:color="auto"/>
              <w:righ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sz w:val="28"/>
                <w:szCs w:val="28"/>
              </w:rPr>
              <w:t>FIȘĂ DE INFORMAȚII GENERALE</w:t>
            </w:r>
          </w:p>
        </w:tc>
      </w:tr>
      <w:tr w:rsidR="003E4FA7" w:rsidRPr="00D22745" w:rsidTr="00216CD8">
        <w:trPr>
          <w:trHeight w:hRule="exact" w:val="722"/>
          <w:jc w:val="center"/>
        </w:trPr>
        <w:tc>
          <w:tcPr>
            <w:tcW w:w="2425" w:type="dxa"/>
            <w:tcBorders>
              <w:top w:val="single" w:sz="4" w:space="0" w:color="auto"/>
              <w:lef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Formularul nr. 8</w:t>
            </w:r>
          </w:p>
        </w:tc>
        <w:tc>
          <w:tcPr>
            <w:tcW w:w="7225" w:type="dxa"/>
            <w:gridSpan w:val="2"/>
            <w:tcBorders>
              <w:top w:val="single" w:sz="4" w:space="0" w:color="auto"/>
              <w:left w:val="single" w:sz="4" w:space="0" w:color="auto"/>
              <w:right w:val="single" w:sz="4" w:space="0" w:color="auto"/>
            </w:tcBorders>
            <w:shd w:val="clear" w:color="auto" w:fill="auto"/>
          </w:tcPr>
          <w:p w:rsidR="003E4FA7" w:rsidRPr="00D22745" w:rsidRDefault="00124295" w:rsidP="00216CD8">
            <w:pPr>
              <w:pStyle w:val="Other0"/>
              <w:spacing w:line="240" w:lineRule="auto"/>
              <w:ind w:firstLine="0"/>
              <w:jc w:val="both"/>
              <w:rPr>
                <w:sz w:val="28"/>
                <w:szCs w:val="28"/>
              </w:rPr>
            </w:pPr>
            <w:r w:rsidRPr="00D22745">
              <w:rPr>
                <w:rStyle w:val="Other"/>
                <w:rFonts w:eastAsia="Arial"/>
                <w:sz w:val="28"/>
                <w:szCs w:val="28"/>
              </w:rPr>
              <w:t>DECLARAȚIE PRIVIND LISTA PRINCIPALELOR PRESTĂRI</w:t>
            </w:r>
            <w:r w:rsidR="00216CD8" w:rsidRPr="00D22745">
              <w:rPr>
                <w:rStyle w:val="Other"/>
                <w:rFonts w:eastAsia="Arial"/>
                <w:sz w:val="28"/>
                <w:szCs w:val="28"/>
              </w:rPr>
              <w:t xml:space="preserve"> </w:t>
            </w:r>
            <w:r w:rsidRPr="00D22745">
              <w:rPr>
                <w:rStyle w:val="Other"/>
                <w:rFonts w:eastAsia="Arial"/>
                <w:sz w:val="28"/>
                <w:szCs w:val="28"/>
              </w:rPr>
              <w:t>DE SERVICII</w:t>
            </w:r>
            <w:r w:rsidR="004509A4" w:rsidRPr="00D22745">
              <w:rPr>
                <w:rStyle w:val="Other"/>
                <w:rFonts w:eastAsia="Arial"/>
                <w:sz w:val="28"/>
                <w:szCs w:val="28"/>
              </w:rPr>
              <w:t xml:space="preserve"> </w:t>
            </w:r>
            <w:r w:rsidRPr="00D22745">
              <w:rPr>
                <w:rStyle w:val="Other"/>
                <w:rFonts w:eastAsia="Arial"/>
                <w:sz w:val="28"/>
                <w:szCs w:val="28"/>
              </w:rPr>
              <w:t>ÎN ULTIMII 3 ANI</w:t>
            </w:r>
          </w:p>
        </w:tc>
      </w:tr>
      <w:tr w:rsidR="003E4FA7" w:rsidRPr="00D22745" w:rsidTr="00216CD8">
        <w:trPr>
          <w:trHeight w:hRule="exact" w:val="1352"/>
          <w:jc w:val="center"/>
        </w:trPr>
        <w:tc>
          <w:tcPr>
            <w:tcW w:w="2425" w:type="dxa"/>
            <w:tcBorders>
              <w:top w:val="single" w:sz="4" w:space="0" w:color="auto"/>
              <w:left w:val="single" w:sz="4" w:space="0" w:color="auto"/>
              <w:bottom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Formularul nr. 9</w:t>
            </w:r>
          </w:p>
        </w:tc>
        <w:tc>
          <w:tcPr>
            <w:tcW w:w="7225" w:type="dxa"/>
            <w:gridSpan w:val="2"/>
            <w:tcBorders>
              <w:top w:val="single" w:sz="4" w:space="0" w:color="auto"/>
              <w:left w:val="single" w:sz="4" w:space="0" w:color="auto"/>
              <w:bottom w:val="single" w:sz="4" w:space="0" w:color="auto"/>
              <w:right w:val="single" w:sz="4" w:space="0" w:color="auto"/>
            </w:tcBorders>
            <w:shd w:val="clear" w:color="auto" w:fill="auto"/>
          </w:tcPr>
          <w:p w:rsidR="003E4FA7" w:rsidRPr="00D22745" w:rsidRDefault="00124295" w:rsidP="00216CD8">
            <w:pPr>
              <w:pStyle w:val="Other0"/>
              <w:spacing w:line="240" w:lineRule="auto"/>
              <w:ind w:firstLine="0"/>
              <w:jc w:val="both"/>
              <w:rPr>
                <w:sz w:val="28"/>
                <w:szCs w:val="28"/>
              </w:rPr>
            </w:pPr>
            <w:r w:rsidRPr="00D22745">
              <w:rPr>
                <w:rStyle w:val="Other"/>
                <w:rFonts w:eastAsia="Arial"/>
                <w:sz w:val="28"/>
                <w:szCs w:val="28"/>
              </w:rPr>
              <w:t>DECLARAȚIE PRIVIND UTILAJELE, INSTALAȚIILE,</w:t>
            </w:r>
            <w:r w:rsidR="004509A4" w:rsidRPr="00D22745">
              <w:rPr>
                <w:rStyle w:val="Other"/>
                <w:rFonts w:eastAsia="Arial"/>
                <w:sz w:val="28"/>
                <w:szCs w:val="28"/>
              </w:rPr>
              <w:t xml:space="preserve"> E</w:t>
            </w:r>
            <w:r w:rsidRPr="00D22745">
              <w:rPr>
                <w:rStyle w:val="Other"/>
                <w:rFonts w:eastAsia="Arial"/>
                <w:sz w:val="28"/>
                <w:szCs w:val="28"/>
              </w:rPr>
              <w:t>CHIPAMENTELE TEHNICE DE CARE DISPUNE OPERATORUL ECONOMIC PENTRU ÎNDEPLINIREA CORESPUNZĂTOARE A CONTRACTULUI DE SERVICII</w:t>
            </w:r>
          </w:p>
        </w:tc>
      </w:tr>
      <w:tr w:rsidR="003E4FA7" w:rsidRPr="00D22745" w:rsidTr="00D22745">
        <w:trPr>
          <w:gridAfter w:val="1"/>
          <w:wAfter w:w="8" w:type="dxa"/>
          <w:trHeight w:hRule="exact" w:val="1024"/>
          <w:jc w:val="center"/>
        </w:trPr>
        <w:tc>
          <w:tcPr>
            <w:tcW w:w="2425" w:type="dxa"/>
            <w:tcBorders>
              <w:top w:val="single" w:sz="4" w:space="0" w:color="auto"/>
              <w:lef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Formularul nr. 10</w:t>
            </w:r>
          </w:p>
        </w:tc>
        <w:tc>
          <w:tcPr>
            <w:tcW w:w="7217" w:type="dxa"/>
            <w:tcBorders>
              <w:top w:val="single" w:sz="4" w:space="0" w:color="auto"/>
              <w:left w:val="single" w:sz="4" w:space="0" w:color="auto"/>
              <w:right w:val="single" w:sz="4" w:space="0" w:color="auto"/>
            </w:tcBorders>
            <w:shd w:val="clear" w:color="auto" w:fill="auto"/>
          </w:tcPr>
          <w:p w:rsidR="003E4FA7" w:rsidRPr="00D22745" w:rsidRDefault="00124295" w:rsidP="00216CD8">
            <w:pPr>
              <w:pStyle w:val="Other0"/>
              <w:spacing w:line="240" w:lineRule="auto"/>
              <w:ind w:firstLine="0"/>
              <w:rPr>
                <w:sz w:val="28"/>
                <w:szCs w:val="28"/>
              </w:rPr>
            </w:pPr>
            <w:r w:rsidRPr="00D22745">
              <w:rPr>
                <w:rStyle w:val="Other"/>
                <w:rFonts w:eastAsia="Arial"/>
                <w:sz w:val="28"/>
                <w:szCs w:val="28"/>
              </w:rPr>
              <w:t>DECLARAȚIE PRIVIND EFECTIVUL MEDIU ANUAL AL PERSONALULUI ANGAJAT Șl AL CADRELOR DE CONDUCERE</w:t>
            </w:r>
          </w:p>
        </w:tc>
      </w:tr>
      <w:tr w:rsidR="003E4FA7" w:rsidRPr="00D22745" w:rsidTr="00216CD8">
        <w:trPr>
          <w:gridAfter w:val="1"/>
          <w:wAfter w:w="8" w:type="dxa"/>
          <w:trHeight w:hRule="exact" w:val="479"/>
          <w:jc w:val="center"/>
        </w:trPr>
        <w:tc>
          <w:tcPr>
            <w:tcW w:w="2425" w:type="dxa"/>
            <w:tcBorders>
              <w:top w:val="single" w:sz="4" w:space="0" w:color="auto"/>
              <w:left w:val="single" w:sz="4" w:space="0" w:color="auto"/>
              <w:bottom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b/>
                <w:bCs/>
                <w:sz w:val="28"/>
                <w:szCs w:val="28"/>
              </w:rPr>
              <w:t>Formularul nr. 11</w:t>
            </w:r>
          </w:p>
        </w:tc>
        <w:tc>
          <w:tcPr>
            <w:tcW w:w="7217" w:type="dxa"/>
            <w:tcBorders>
              <w:top w:val="single" w:sz="4" w:space="0" w:color="auto"/>
              <w:left w:val="single" w:sz="4" w:space="0" w:color="auto"/>
              <w:bottom w:val="single" w:sz="4" w:space="0" w:color="auto"/>
              <w:right w:val="single" w:sz="4" w:space="0" w:color="auto"/>
            </w:tcBorders>
            <w:shd w:val="clear" w:color="auto" w:fill="auto"/>
            <w:vAlign w:val="center"/>
          </w:tcPr>
          <w:p w:rsidR="003E4FA7" w:rsidRPr="00D22745" w:rsidRDefault="00124295" w:rsidP="00216CD8">
            <w:pPr>
              <w:pStyle w:val="Other0"/>
              <w:spacing w:line="240" w:lineRule="auto"/>
              <w:ind w:firstLine="0"/>
              <w:rPr>
                <w:sz w:val="28"/>
                <w:szCs w:val="28"/>
              </w:rPr>
            </w:pPr>
            <w:r w:rsidRPr="00D22745">
              <w:rPr>
                <w:rStyle w:val="Other"/>
                <w:rFonts w:eastAsia="Arial"/>
                <w:sz w:val="28"/>
                <w:szCs w:val="28"/>
              </w:rPr>
              <w:t>PROPUNERE TEHNICĂ</w:t>
            </w:r>
          </w:p>
        </w:tc>
      </w:tr>
    </w:tbl>
    <w:p w:rsidR="00216CD8" w:rsidRPr="00D22745" w:rsidRDefault="00216CD8" w:rsidP="00216CD8">
      <w:pPr>
        <w:pStyle w:val="BodyText"/>
        <w:spacing w:line="240" w:lineRule="auto"/>
        <w:jc w:val="both"/>
        <w:rPr>
          <w:sz w:val="28"/>
          <w:szCs w:val="28"/>
        </w:rPr>
      </w:pPr>
    </w:p>
    <w:p w:rsidR="007708B6" w:rsidRPr="00D22745" w:rsidRDefault="007708B6" w:rsidP="00216CD8">
      <w:pPr>
        <w:pStyle w:val="BodyText"/>
        <w:spacing w:line="240" w:lineRule="auto"/>
        <w:jc w:val="both"/>
        <w:rPr>
          <w:sz w:val="28"/>
          <w:szCs w:val="28"/>
        </w:rPr>
      </w:pPr>
      <w:r w:rsidRPr="00D22745">
        <w:rPr>
          <w:b/>
          <w:bCs/>
          <w:sz w:val="28"/>
          <w:szCs w:val="28"/>
        </w:rPr>
        <w:t>B.</w:t>
      </w:r>
      <w:r w:rsidRPr="00D22745">
        <w:rPr>
          <w:sz w:val="28"/>
          <w:szCs w:val="28"/>
        </w:rPr>
        <w:t xml:space="preserve"> </w:t>
      </w:r>
      <w:r w:rsidRPr="00D22745">
        <w:rPr>
          <w:b/>
          <w:bCs/>
          <w:sz w:val="28"/>
          <w:szCs w:val="28"/>
        </w:rPr>
        <w:t>Certificat unic de inregistrare</w:t>
      </w:r>
      <w:r w:rsidRPr="00D22745">
        <w:rPr>
          <w:sz w:val="28"/>
          <w:szCs w:val="28"/>
        </w:rPr>
        <w:t>, in copie conform cu originalul.</w:t>
      </w:r>
    </w:p>
    <w:p w:rsidR="007708B6" w:rsidRPr="00D22745" w:rsidRDefault="007708B6" w:rsidP="00216CD8">
      <w:pPr>
        <w:pStyle w:val="BodyText"/>
        <w:spacing w:line="240" w:lineRule="auto"/>
        <w:ind w:firstLine="0"/>
        <w:jc w:val="both"/>
        <w:rPr>
          <w:sz w:val="28"/>
          <w:szCs w:val="28"/>
        </w:rPr>
      </w:pPr>
      <w:r w:rsidRPr="00D22745">
        <w:rPr>
          <w:b/>
          <w:bCs/>
          <w:sz w:val="28"/>
          <w:szCs w:val="28"/>
        </w:rPr>
        <w:t>C. Act constitutiv sau Statut</w:t>
      </w:r>
      <w:r w:rsidRPr="00D22745">
        <w:rPr>
          <w:sz w:val="28"/>
          <w:szCs w:val="28"/>
        </w:rPr>
        <w:t xml:space="preserve"> in copie, din care sa reiasa ca are ca obiect e activitate, o incadrare corespunzatoare obiectului contractului pentru care depune oferta.</w:t>
      </w:r>
    </w:p>
    <w:p w:rsidR="007708B6" w:rsidRPr="00D22745" w:rsidRDefault="007708B6" w:rsidP="00216CD8">
      <w:pPr>
        <w:pStyle w:val="BodyText"/>
        <w:spacing w:line="240" w:lineRule="auto"/>
        <w:ind w:firstLine="0"/>
        <w:jc w:val="both"/>
        <w:rPr>
          <w:sz w:val="28"/>
          <w:szCs w:val="28"/>
        </w:rPr>
      </w:pPr>
      <w:r w:rsidRPr="00D22745">
        <w:rPr>
          <w:b/>
          <w:bCs/>
          <w:sz w:val="28"/>
          <w:szCs w:val="28"/>
        </w:rPr>
        <w:t>D. Certificat constatator emis de ONRC</w:t>
      </w:r>
      <w:r w:rsidRPr="00D22745">
        <w:rPr>
          <w:sz w:val="28"/>
          <w:szCs w:val="28"/>
        </w:rPr>
        <w:t>, din care sa rezulte obiectul de activitate al respectivului operator economic. Obiectul contractului treabuie sa aiba corespondent in codul CAEN din certificatul constatator emis de ONRC.</w:t>
      </w:r>
    </w:p>
    <w:p w:rsidR="007708B6" w:rsidRPr="00D22745" w:rsidRDefault="007708B6" w:rsidP="00216CD8">
      <w:pPr>
        <w:pStyle w:val="BodyText"/>
        <w:spacing w:line="240" w:lineRule="auto"/>
        <w:ind w:firstLine="0"/>
        <w:jc w:val="both"/>
        <w:rPr>
          <w:sz w:val="28"/>
          <w:szCs w:val="28"/>
        </w:rPr>
      </w:pPr>
      <w:r w:rsidRPr="00D22745">
        <w:rPr>
          <w:sz w:val="28"/>
          <w:szCs w:val="28"/>
        </w:rPr>
        <w:t xml:space="preserve">Informațiile cuprinse in certificatul constatator trebuie sa fie reale/actuale la data </w:t>
      </w:r>
      <w:r w:rsidRPr="00D22745">
        <w:rPr>
          <w:sz w:val="28"/>
          <w:szCs w:val="28"/>
        </w:rPr>
        <w:lastRenderedPageBreak/>
        <w:t>limita de depunere a ofertelor.</w:t>
      </w:r>
    </w:p>
    <w:p w:rsidR="007708B6" w:rsidRPr="00D22745" w:rsidRDefault="007708B6" w:rsidP="00216CD8">
      <w:pPr>
        <w:pStyle w:val="BodyText"/>
        <w:spacing w:line="240" w:lineRule="auto"/>
        <w:ind w:firstLine="0"/>
        <w:jc w:val="both"/>
        <w:rPr>
          <w:sz w:val="28"/>
          <w:szCs w:val="28"/>
        </w:rPr>
      </w:pPr>
      <w:r w:rsidRPr="00D22745">
        <w:rPr>
          <w:sz w:val="28"/>
          <w:szCs w:val="28"/>
        </w:rPr>
        <w:t>De asemenea, in Certificatul Constatator emis de Oficiul Registrului Comerțului de pe langa Tribunalul Teritorial, trebuie sa se regaseasc</w:t>
      </w:r>
      <w:r w:rsidR="00FF326A">
        <w:rPr>
          <w:sz w:val="28"/>
          <w:szCs w:val="28"/>
        </w:rPr>
        <w:t>a si următoarele informații: dat</w:t>
      </w:r>
      <w:r w:rsidRPr="00D22745">
        <w:rPr>
          <w:sz w:val="28"/>
          <w:szCs w:val="28"/>
        </w:rPr>
        <w:t>ele de identificare ale operatorului economic, acționarii/ asociatii, organele de conducere, administratorii, membrii Consiliului de Administrație, membrii Consiliului de Supraveghere, cotele de participare. Documentul se va atașa in oricare din formele: original sau copie lizibila semnata si stampilata cu mențiunea " conform cu originalul”.</w:t>
      </w:r>
    </w:p>
    <w:p w:rsidR="007708B6" w:rsidRPr="00D22745" w:rsidRDefault="007708B6" w:rsidP="00216CD8">
      <w:pPr>
        <w:pStyle w:val="BodyText"/>
        <w:spacing w:line="240" w:lineRule="auto"/>
        <w:ind w:firstLine="0"/>
        <w:jc w:val="both"/>
        <w:rPr>
          <w:sz w:val="28"/>
          <w:szCs w:val="28"/>
        </w:rPr>
      </w:pPr>
      <w:r w:rsidRPr="00D22745">
        <w:rPr>
          <w:b/>
          <w:bCs/>
          <w:sz w:val="28"/>
          <w:szCs w:val="28"/>
        </w:rPr>
        <w:t>E. Certificat fiscal privind achitarea obligatiilor fiscale catre bugetul de stat</w:t>
      </w:r>
      <w:r w:rsidRPr="00D22745">
        <w:rPr>
          <w:sz w:val="28"/>
          <w:szCs w:val="28"/>
        </w:rPr>
        <w:t>, eliberat de catre Directiile ANAF teritoriale, din care sa reiasa ca ofertantul nnu inregistreaza debite scadente. Aest certificat trebuie depus in original sau copie lizibila cu mentiunea ,,conform cu originalul” si trebuie sa fie valabil la data deschiderii ofertelor.</w:t>
      </w:r>
    </w:p>
    <w:p w:rsidR="007708B6" w:rsidRPr="00D22745" w:rsidRDefault="007708B6" w:rsidP="00216CD8">
      <w:pPr>
        <w:pStyle w:val="BodyText"/>
        <w:spacing w:line="240" w:lineRule="auto"/>
        <w:ind w:firstLine="0"/>
        <w:jc w:val="both"/>
        <w:rPr>
          <w:sz w:val="28"/>
          <w:szCs w:val="28"/>
        </w:rPr>
      </w:pPr>
      <w:r w:rsidRPr="00D22745">
        <w:rPr>
          <w:b/>
          <w:bCs/>
          <w:sz w:val="28"/>
          <w:szCs w:val="28"/>
        </w:rPr>
        <w:t>F. Certificat fiscal privind achitarea obligatiile fiscale catre bugetul local</w:t>
      </w:r>
      <w:r w:rsidRPr="00D22745">
        <w:rPr>
          <w:sz w:val="28"/>
          <w:szCs w:val="28"/>
        </w:rPr>
        <w:t>, eliberat de Directiile fiscale din care sa reiasa ca ofertantul nu inregistreaza debite scadente. Acest certificat trebuie depus in original sau copie lizibila cu mentiunea ,,conform cu originalul” si trebuie sa fie valabil la data deschiderii ofertelor.</w:t>
      </w:r>
    </w:p>
    <w:p w:rsidR="00517436" w:rsidRPr="00D22745" w:rsidRDefault="00517436" w:rsidP="00216CD8">
      <w:pPr>
        <w:pStyle w:val="BodyText"/>
        <w:spacing w:line="240" w:lineRule="auto"/>
        <w:ind w:firstLine="0"/>
        <w:jc w:val="both"/>
        <w:rPr>
          <w:sz w:val="28"/>
          <w:szCs w:val="28"/>
        </w:rPr>
      </w:pPr>
      <w:r w:rsidRPr="00D22745">
        <w:rPr>
          <w:b/>
          <w:bCs/>
          <w:sz w:val="28"/>
          <w:szCs w:val="28"/>
        </w:rPr>
        <w:t>G. Cazierul judiciar al operatorului economic si al membrilor organului de administrare, de conducere sau de supraveghere al respectivului operator economic, sau a celor ce au putere de reprezentare, de decizie sau de control în cadrul acestuia</w:t>
      </w:r>
      <w:r w:rsidRPr="00D22745">
        <w:rPr>
          <w:sz w:val="28"/>
          <w:szCs w:val="28"/>
        </w:rPr>
        <w:t>, așa cum rezulta din certificatul constatator emis de ONRC/ actul constitutiv, valabil la data prezentării.</w:t>
      </w:r>
    </w:p>
    <w:p w:rsidR="007708B6" w:rsidRPr="00D22745" w:rsidRDefault="00517436" w:rsidP="00216CD8">
      <w:pPr>
        <w:pStyle w:val="BodyText"/>
        <w:spacing w:line="240" w:lineRule="auto"/>
        <w:ind w:firstLine="0"/>
        <w:jc w:val="both"/>
        <w:rPr>
          <w:sz w:val="28"/>
          <w:szCs w:val="28"/>
        </w:rPr>
      </w:pPr>
      <w:r w:rsidRPr="00D22745">
        <w:rPr>
          <w:b/>
          <w:bCs/>
          <w:sz w:val="28"/>
          <w:szCs w:val="28"/>
        </w:rPr>
        <w:t>H</w:t>
      </w:r>
      <w:r w:rsidR="007708B6" w:rsidRPr="00D22745">
        <w:rPr>
          <w:b/>
          <w:bCs/>
          <w:sz w:val="28"/>
          <w:szCs w:val="28"/>
        </w:rPr>
        <w:t>. Autorizatie de functionare sanitar-veterinar</w:t>
      </w:r>
      <w:r w:rsidR="00216CD8" w:rsidRPr="00D22745">
        <w:rPr>
          <w:b/>
          <w:bCs/>
          <w:sz w:val="28"/>
          <w:szCs w:val="28"/>
        </w:rPr>
        <w:t>a</w:t>
      </w:r>
      <w:r w:rsidR="007708B6" w:rsidRPr="00D22745">
        <w:rPr>
          <w:b/>
          <w:bCs/>
          <w:sz w:val="28"/>
          <w:szCs w:val="28"/>
        </w:rPr>
        <w:t xml:space="preserve"> si pentru siguranta alimentelor</w:t>
      </w:r>
      <w:r w:rsidR="007708B6" w:rsidRPr="00D22745">
        <w:rPr>
          <w:sz w:val="28"/>
          <w:szCs w:val="28"/>
        </w:rPr>
        <w:t>, emisa de catre A.N.S.V.S.A., in copie lizibila cu mentiunea ,,conform cu originalul”.</w:t>
      </w:r>
    </w:p>
    <w:p w:rsidR="007708B6" w:rsidRPr="00D22745" w:rsidRDefault="006F54EC" w:rsidP="00216CD8">
      <w:pPr>
        <w:pStyle w:val="BodyText"/>
        <w:spacing w:line="240" w:lineRule="auto"/>
        <w:jc w:val="both"/>
        <w:rPr>
          <w:sz w:val="28"/>
          <w:szCs w:val="28"/>
        </w:rPr>
      </w:pPr>
      <w:r>
        <w:rPr>
          <w:b/>
          <w:bCs/>
          <w:sz w:val="28"/>
          <w:szCs w:val="28"/>
        </w:rPr>
        <w:t>I</w:t>
      </w:r>
      <w:r w:rsidR="007708B6" w:rsidRPr="00D22745">
        <w:rPr>
          <w:b/>
          <w:bCs/>
          <w:sz w:val="28"/>
          <w:szCs w:val="28"/>
        </w:rPr>
        <w:t xml:space="preserve">. Dovada dotarii cu </w:t>
      </w:r>
      <w:r w:rsidR="004877D5">
        <w:rPr>
          <w:b/>
          <w:bCs/>
          <w:sz w:val="28"/>
          <w:szCs w:val="28"/>
        </w:rPr>
        <w:t xml:space="preserve">cel putin doua </w:t>
      </w:r>
      <w:r w:rsidR="007708B6" w:rsidRPr="00D22745">
        <w:rPr>
          <w:b/>
          <w:bCs/>
          <w:sz w:val="28"/>
          <w:szCs w:val="28"/>
        </w:rPr>
        <w:t>mijlo</w:t>
      </w:r>
      <w:r w:rsidR="004877D5">
        <w:rPr>
          <w:b/>
          <w:bCs/>
          <w:sz w:val="28"/>
          <w:szCs w:val="28"/>
        </w:rPr>
        <w:t xml:space="preserve">ace auto speciale, autorizate/inregistrate </w:t>
      </w:r>
      <w:r w:rsidR="007708B6" w:rsidRPr="00D22745">
        <w:rPr>
          <w:b/>
          <w:bCs/>
          <w:sz w:val="28"/>
          <w:szCs w:val="28"/>
        </w:rPr>
        <w:t xml:space="preserve"> </w:t>
      </w:r>
      <w:r w:rsidR="004877D5">
        <w:rPr>
          <w:b/>
          <w:bCs/>
          <w:sz w:val="28"/>
          <w:szCs w:val="28"/>
        </w:rPr>
        <w:t>sanitar veterinar.</w:t>
      </w:r>
    </w:p>
    <w:p w:rsidR="003E4FA7" w:rsidRPr="00D22745" w:rsidRDefault="006F54EC" w:rsidP="00216CD8">
      <w:pPr>
        <w:pStyle w:val="BodyText"/>
        <w:spacing w:line="240" w:lineRule="auto"/>
        <w:ind w:firstLine="0"/>
        <w:jc w:val="both"/>
        <w:rPr>
          <w:sz w:val="28"/>
          <w:szCs w:val="28"/>
        </w:rPr>
      </w:pPr>
      <w:r>
        <w:rPr>
          <w:b/>
          <w:bCs/>
          <w:sz w:val="28"/>
          <w:szCs w:val="28"/>
        </w:rPr>
        <w:t>J</w:t>
      </w:r>
      <w:r w:rsidR="007708B6" w:rsidRPr="00D22745">
        <w:rPr>
          <w:b/>
          <w:bCs/>
          <w:sz w:val="28"/>
          <w:szCs w:val="28"/>
        </w:rPr>
        <w:t>. Draftul contractului de servicii insusit de ofertant sub semnatura</w:t>
      </w:r>
      <w:r w:rsidR="007708B6" w:rsidRPr="00D22745">
        <w:rPr>
          <w:sz w:val="28"/>
          <w:szCs w:val="28"/>
        </w:rPr>
        <w:t>, cu mentiunea sunt de acord cu prevederile, termenele si conditiile contractuale.</w:t>
      </w:r>
    </w:p>
    <w:p w:rsidR="00216CD8" w:rsidRPr="00D22745" w:rsidRDefault="00216CD8" w:rsidP="00216CD8">
      <w:pPr>
        <w:pStyle w:val="BodyText"/>
        <w:spacing w:line="240" w:lineRule="auto"/>
        <w:ind w:firstLine="0"/>
        <w:jc w:val="both"/>
        <w:rPr>
          <w:rStyle w:val="BodyTextChar"/>
          <w:b/>
          <w:bCs/>
          <w:sz w:val="28"/>
          <w:szCs w:val="28"/>
          <w:u w:val="single"/>
        </w:rPr>
      </w:pPr>
    </w:p>
    <w:p w:rsidR="003E4FA7" w:rsidRPr="00D22745" w:rsidRDefault="00124295" w:rsidP="00216CD8">
      <w:pPr>
        <w:pStyle w:val="BodyText"/>
        <w:spacing w:line="240" w:lineRule="auto"/>
        <w:ind w:firstLine="0"/>
        <w:jc w:val="both"/>
        <w:rPr>
          <w:sz w:val="28"/>
          <w:szCs w:val="28"/>
        </w:rPr>
      </w:pPr>
      <w:r w:rsidRPr="00D22745">
        <w:rPr>
          <w:rStyle w:val="BodyTextChar"/>
          <w:b/>
          <w:bCs/>
          <w:sz w:val="28"/>
          <w:szCs w:val="28"/>
          <w:u w:val="single"/>
        </w:rPr>
        <w:t>PROPUNEREA TEHNICĂ</w:t>
      </w:r>
      <w:r w:rsidRPr="00D22745">
        <w:rPr>
          <w:rStyle w:val="BodyTextChar"/>
          <w:b/>
          <w:bCs/>
          <w:sz w:val="28"/>
          <w:szCs w:val="28"/>
        </w:rPr>
        <w:t xml:space="preserve"> </w:t>
      </w:r>
      <w:r w:rsidRPr="00D22745">
        <w:rPr>
          <w:rStyle w:val="BodyTextChar"/>
          <w:sz w:val="28"/>
          <w:szCs w:val="28"/>
        </w:rPr>
        <w:t xml:space="preserve">va conține descrierea modului de realizare a serviciilor </w:t>
      </w:r>
      <w:r w:rsidRPr="00D22745">
        <w:rPr>
          <w:rStyle w:val="BodyTextChar"/>
          <w:sz w:val="28"/>
          <w:szCs w:val="28"/>
          <w:lang w:val="it-IT" w:eastAsia="en-US"/>
        </w:rPr>
        <w:t xml:space="preserve">de catering </w:t>
      </w:r>
      <w:r w:rsidRPr="00D22745">
        <w:rPr>
          <w:rStyle w:val="BodyTextChar"/>
          <w:sz w:val="28"/>
          <w:szCs w:val="28"/>
        </w:rPr>
        <w:t xml:space="preserve">în conformitate cu caietul de sarcini, prezentarea listei cu personalul care deservește serviciul de </w:t>
      </w:r>
      <w:r w:rsidRPr="00D22745">
        <w:rPr>
          <w:rStyle w:val="BodyTextChar"/>
          <w:sz w:val="28"/>
          <w:szCs w:val="28"/>
          <w:lang w:val="it-IT" w:eastAsia="en-US"/>
        </w:rPr>
        <w:t xml:space="preserve">catering, </w:t>
      </w:r>
      <w:r w:rsidRPr="00D22745">
        <w:rPr>
          <w:rStyle w:val="BodyTextChar"/>
          <w:sz w:val="28"/>
          <w:szCs w:val="28"/>
        </w:rPr>
        <w:t>precum și modelul de contract însușit.</w:t>
      </w:r>
    </w:p>
    <w:p w:rsidR="003E4FA7" w:rsidRPr="00D22745" w:rsidRDefault="00124295" w:rsidP="00216CD8">
      <w:pPr>
        <w:pStyle w:val="BodyText"/>
        <w:spacing w:line="240" w:lineRule="auto"/>
        <w:jc w:val="both"/>
        <w:rPr>
          <w:sz w:val="28"/>
          <w:szCs w:val="28"/>
        </w:rPr>
      </w:pPr>
      <w:r w:rsidRPr="00D22745">
        <w:rPr>
          <w:rStyle w:val="BodyTextChar"/>
          <w:sz w:val="28"/>
          <w:szCs w:val="28"/>
        </w:rPr>
        <w:t>Prin propunerea tehnică înaintată, ofertantul are obligația de a face dovada conformității serviciilor care urmează a fi prestate cu cerințele prevăzute în Caietul de sarcini.</w:t>
      </w:r>
    </w:p>
    <w:p w:rsidR="003E4FA7" w:rsidRPr="00D22745" w:rsidRDefault="00124295" w:rsidP="00216CD8">
      <w:pPr>
        <w:pStyle w:val="BodyText"/>
        <w:spacing w:line="240" w:lineRule="auto"/>
        <w:jc w:val="both"/>
        <w:rPr>
          <w:sz w:val="28"/>
          <w:szCs w:val="28"/>
        </w:rPr>
      </w:pPr>
      <w:r w:rsidRPr="00D22745">
        <w:rPr>
          <w:rStyle w:val="BodyTextChar"/>
          <w:sz w:val="28"/>
          <w:szCs w:val="28"/>
        </w:rPr>
        <w:t>In acest sens ofertantul va prezenta Formularul de propunere tehnică din secțiunea formulare, completat corespunzător, conform instrucțiunilor din caietul de sarcini, ce va include/ va fi însoțit de:</w:t>
      </w:r>
    </w:p>
    <w:p w:rsidR="003E4FA7" w:rsidRPr="00D22745" w:rsidRDefault="00124295" w:rsidP="00216CD8">
      <w:pPr>
        <w:pStyle w:val="BodyText"/>
        <w:numPr>
          <w:ilvl w:val="0"/>
          <w:numId w:val="1"/>
        </w:numPr>
        <w:tabs>
          <w:tab w:val="left" w:pos="650"/>
        </w:tabs>
        <w:spacing w:line="240" w:lineRule="auto"/>
        <w:ind w:firstLine="340"/>
        <w:rPr>
          <w:sz w:val="28"/>
          <w:szCs w:val="28"/>
        </w:rPr>
      </w:pPr>
      <w:r w:rsidRPr="00D22745">
        <w:rPr>
          <w:rStyle w:val="BodyTextChar"/>
          <w:sz w:val="28"/>
          <w:szCs w:val="28"/>
        </w:rPr>
        <w:t xml:space="preserve">fișa tehnică (model) a unui </w:t>
      </w:r>
      <w:r w:rsidR="0059268B">
        <w:rPr>
          <w:rStyle w:val="BodyTextChar"/>
          <w:sz w:val="28"/>
          <w:szCs w:val="28"/>
        </w:rPr>
        <w:t>pachet alimentar</w:t>
      </w:r>
      <w:r w:rsidRPr="00D22745">
        <w:rPr>
          <w:rStyle w:val="BodyTextChar"/>
          <w:sz w:val="28"/>
          <w:szCs w:val="28"/>
        </w:rPr>
        <w:t xml:space="preserve"> zilnic;</w:t>
      </w:r>
    </w:p>
    <w:p w:rsidR="003E4FA7" w:rsidRPr="00D22745" w:rsidRDefault="00124295" w:rsidP="00216CD8">
      <w:pPr>
        <w:pStyle w:val="BodyText"/>
        <w:numPr>
          <w:ilvl w:val="0"/>
          <w:numId w:val="1"/>
        </w:numPr>
        <w:tabs>
          <w:tab w:val="left" w:pos="653"/>
        </w:tabs>
        <w:spacing w:line="240" w:lineRule="auto"/>
        <w:ind w:firstLine="340"/>
        <w:rPr>
          <w:sz w:val="28"/>
          <w:szCs w:val="28"/>
        </w:rPr>
      </w:pPr>
      <w:r w:rsidRPr="00D22745">
        <w:rPr>
          <w:rStyle w:val="BodyTextChar"/>
          <w:sz w:val="28"/>
          <w:szCs w:val="28"/>
        </w:rPr>
        <w:t>graficul de prestare a serviciilor, întocmit pentru o săptămână;</w:t>
      </w:r>
    </w:p>
    <w:p w:rsidR="003E4FA7" w:rsidRPr="00D22745" w:rsidRDefault="00124295" w:rsidP="00216CD8">
      <w:pPr>
        <w:pStyle w:val="BodyText"/>
        <w:numPr>
          <w:ilvl w:val="0"/>
          <w:numId w:val="1"/>
        </w:numPr>
        <w:tabs>
          <w:tab w:val="left" w:pos="650"/>
        </w:tabs>
        <w:spacing w:line="240" w:lineRule="auto"/>
        <w:ind w:left="340"/>
        <w:jc w:val="both"/>
        <w:rPr>
          <w:sz w:val="28"/>
          <w:szCs w:val="28"/>
        </w:rPr>
      </w:pPr>
      <w:r w:rsidRPr="00D22745">
        <w:rPr>
          <w:rStyle w:val="BodyTextChar"/>
          <w:sz w:val="28"/>
          <w:szCs w:val="28"/>
        </w:rPr>
        <w:t>lista persoanelor responsabile de prestarea serviciilor împreună cu dovada absolvirii cursurilor de igienă;</w:t>
      </w:r>
    </w:p>
    <w:p w:rsidR="003E4FA7" w:rsidRPr="00D22745" w:rsidRDefault="00124295" w:rsidP="00216CD8">
      <w:pPr>
        <w:pStyle w:val="BodyText"/>
        <w:numPr>
          <w:ilvl w:val="0"/>
          <w:numId w:val="1"/>
        </w:numPr>
        <w:tabs>
          <w:tab w:val="left" w:pos="660"/>
        </w:tabs>
        <w:spacing w:line="240" w:lineRule="auto"/>
        <w:ind w:left="340"/>
        <w:jc w:val="both"/>
        <w:rPr>
          <w:sz w:val="28"/>
          <w:szCs w:val="28"/>
        </w:rPr>
      </w:pPr>
      <w:r w:rsidRPr="00D22745">
        <w:rPr>
          <w:rStyle w:val="BodyTextChar"/>
          <w:sz w:val="28"/>
          <w:szCs w:val="28"/>
        </w:rPr>
        <w:t>lista cu ambalajele ș</w:t>
      </w:r>
      <w:r w:rsidR="00AF2EF1">
        <w:rPr>
          <w:rStyle w:val="BodyTextChar"/>
          <w:sz w:val="28"/>
          <w:szCs w:val="28"/>
        </w:rPr>
        <w:t>i mijloacele de transport</w:t>
      </w:r>
      <w:r w:rsidRPr="00D22745">
        <w:rPr>
          <w:rStyle w:val="BodyTextChar"/>
          <w:sz w:val="28"/>
          <w:szCs w:val="28"/>
        </w:rPr>
        <w:t xml:space="preserve"> împreună cu autorizația sanitar veterinară pentru unitatea de preparare și mijloacele de transport precum și alte autorizații și avize impuse de legislația în vigoare privind desfășurarea activității </w:t>
      </w:r>
      <w:r w:rsidRPr="00D22745">
        <w:rPr>
          <w:rStyle w:val="BodyTextChar"/>
          <w:sz w:val="28"/>
          <w:szCs w:val="28"/>
        </w:rPr>
        <w:lastRenderedPageBreak/>
        <w:t xml:space="preserve">referitoare la serviciile prestate împreună cu </w:t>
      </w:r>
      <w:r w:rsidR="007708B6" w:rsidRPr="00D22745">
        <w:rPr>
          <w:rStyle w:val="BodyTextChar"/>
          <w:sz w:val="28"/>
          <w:szCs w:val="28"/>
        </w:rPr>
        <w:t>DECLARAȚIE PRIVIND UTILAJELE, INSTALAȚIILE, ECHIPAMENTELE TEHNICE DE CARE DISPUNE OPERATORUL ECONOMIC PENTRU ÎNDEPLINIREA CORESPUNZĂTOARE A CONTRACTULUI DE SERVICII</w:t>
      </w:r>
      <w:r w:rsidRPr="00D22745">
        <w:rPr>
          <w:rStyle w:val="BodyTextChar"/>
          <w:sz w:val="28"/>
          <w:szCs w:val="28"/>
        </w:rPr>
        <w:t>;</w:t>
      </w:r>
    </w:p>
    <w:p w:rsidR="003E4FA7" w:rsidRPr="00D22745" w:rsidRDefault="00124295" w:rsidP="00216CD8">
      <w:pPr>
        <w:pStyle w:val="BodyText"/>
        <w:numPr>
          <w:ilvl w:val="0"/>
          <w:numId w:val="1"/>
        </w:numPr>
        <w:tabs>
          <w:tab w:val="left" w:pos="650"/>
        </w:tabs>
        <w:spacing w:line="240" w:lineRule="auto"/>
        <w:ind w:left="340"/>
        <w:jc w:val="both"/>
        <w:rPr>
          <w:sz w:val="28"/>
          <w:szCs w:val="28"/>
        </w:rPr>
      </w:pPr>
      <w:r w:rsidRPr="00D22745">
        <w:rPr>
          <w:rStyle w:val="BodyTextChar"/>
          <w:sz w:val="28"/>
          <w:szCs w:val="28"/>
        </w:rPr>
        <w:t xml:space="preserve">Declarație pe proprie răspundere cu privire la respectarea reglementărilor obligatorii în domeniul social și al mediului, conform </w:t>
      </w:r>
      <w:r w:rsidR="007708B6" w:rsidRPr="00D22745">
        <w:rPr>
          <w:rStyle w:val="BodyTextChar"/>
          <w:sz w:val="28"/>
          <w:szCs w:val="28"/>
        </w:rPr>
        <w:t>DECLARAȚIE PRIVIND RESPECTAREA LEGISLAȚIEI PRIVIND CONDIȚIILE DE MEDIU, SOCIAL SI CU PRIVIRE LA RELAȚIILE DE MUNCĂ PE TOATĂ DURATA DE ÎNDEPLINIRE A CONTRACTULUI DE SERVICII</w:t>
      </w:r>
      <w:r w:rsidRPr="00D22745">
        <w:rPr>
          <w:rStyle w:val="BodyTextChar"/>
          <w:sz w:val="28"/>
          <w:szCs w:val="28"/>
        </w:rPr>
        <w:t>.</w:t>
      </w:r>
    </w:p>
    <w:p w:rsidR="003E4FA7" w:rsidRPr="00D22745" w:rsidRDefault="00124295" w:rsidP="00216CD8">
      <w:pPr>
        <w:pStyle w:val="BodyText"/>
        <w:spacing w:line="240" w:lineRule="auto"/>
        <w:jc w:val="both"/>
        <w:rPr>
          <w:sz w:val="28"/>
          <w:szCs w:val="28"/>
        </w:rPr>
      </w:pPr>
      <w:r w:rsidRPr="00D22745">
        <w:rPr>
          <w:rStyle w:val="BodyTextChar"/>
          <w:sz w:val="28"/>
          <w:szCs w:val="28"/>
        </w:rPr>
        <w:t xml:space="preserve">Totodată, având în vedere prevederile </w:t>
      </w:r>
      <w:r w:rsidRPr="00D22745">
        <w:rPr>
          <w:rStyle w:val="BodyTextChar"/>
          <w:sz w:val="28"/>
          <w:szCs w:val="28"/>
          <w:lang w:val="it-IT" w:eastAsia="en-US"/>
        </w:rPr>
        <w:t xml:space="preserve">art. </w:t>
      </w:r>
      <w:r w:rsidRPr="00D22745">
        <w:rPr>
          <w:rStyle w:val="BodyTextChar"/>
          <w:sz w:val="28"/>
          <w:szCs w:val="28"/>
        </w:rPr>
        <w:t>51 din Legea 98/2016 cu modificările și completările ulterioare, operatorii economici trebuie să indice faptul că la data depunerii ofertei au ținut cont de obligațiile relevante din domeniile mediului, social și al relațiilor de muncă stabilite prin legislația adoptată la nivelul Uniunii Europene, legislația națională, prin acorduri colective sau prin tratate, convenții și acorduri internaționale în aceste domenii.</w:t>
      </w:r>
    </w:p>
    <w:p w:rsidR="003E4FA7" w:rsidRPr="00D22745" w:rsidRDefault="00124295" w:rsidP="00216CD8">
      <w:pPr>
        <w:pStyle w:val="BodyText"/>
        <w:spacing w:line="240" w:lineRule="auto"/>
        <w:jc w:val="both"/>
        <w:rPr>
          <w:sz w:val="28"/>
          <w:szCs w:val="28"/>
        </w:rPr>
      </w:pPr>
      <w:r w:rsidRPr="00D22745">
        <w:rPr>
          <w:rStyle w:val="BodyTextChar"/>
          <w:b/>
          <w:bCs/>
          <w:sz w:val="28"/>
          <w:szCs w:val="28"/>
          <w:u w:val="single"/>
        </w:rPr>
        <w:t>Nota:</w:t>
      </w:r>
      <w:r w:rsidRPr="00D22745">
        <w:rPr>
          <w:rStyle w:val="BodyTextChar"/>
          <w:b/>
          <w:bCs/>
          <w:sz w:val="28"/>
          <w:szCs w:val="28"/>
        </w:rPr>
        <w:t xml:space="preserve"> </w:t>
      </w:r>
      <w:r w:rsidRPr="00D22745">
        <w:rPr>
          <w:rStyle w:val="BodyTextChar"/>
          <w:sz w:val="28"/>
          <w:szCs w:val="28"/>
        </w:rPr>
        <w:t>Ofertantul va prezenta Declarația privind respectarea reglementarilor obligatorii din domeniul mediului, social, al relațiilor de muncă și privind respectarea legislației de securitate și sănătate în muncă.</w:t>
      </w:r>
    </w:p>
    <w:p w:rsidR="003E4FA7" w:rsidRPr="00D22745" w:rsidRDefault="00124295" w:rsidP="00216CD8">
      <w:pPr>
        <w:pStyle w:val="BodyText"/>
        <w:spacing w:line="240" w:lineRule="auto"/>
        <w:jc w:val="both"/>
        <w:rPr>
          <w:sz w:val="28"/>
          <w:szCs w:val="28"/>
        </w:rPr>
      </w:pPr>
      <w:r w:rsidRPr="00D22745">
        <w:rPr>
          <w:rStyle w:val="BodyTextChar"/>
          <w:sz w:val="28"/>
          <w:szCs w:val="28"/>
        </w:rPr>
        <w:t xml:space="preserve">Informații detaliate privind reglementările care sunt în vigoare la nivel național referitoare la condițiile de muncă și protecția muncii, securității și sănătății în muncă, se pot obține de la Ministerul Muncii. Familiei. Protecției Sociale și Persoanelor vârstnice la adresa </w:t>
      </w:r>
      <w:hyperlink r:id="rId7" w:history="1">
        <w:r w:rsidRPr="00D22745">
          <w:rPr>
            <w:rStyle w:val="BodyTextChar"/>
            <w:sz w:val="28"/>
            <w:szCs w:val="28"/>
            <w:lang w:val="it-IT" w:eastAsia="en-US"/>
          </w:rPr>
          <w:t>www.mmuncii.ro</w:t>
        </w:r>
      </w:hyperlink>
      <w:r w:rsidRPr="00D22745">
        <w:rPr>
          <w:rStyle w:val="BodyTextChar"/>
          <w:sz w:val="28"/>
          <w:szCs w:val="28"/>
          <w:lang w:val="it-IT" w:eastAsia="en-US"/>
        </w:rPr>
        <w:t xml:space="preserve"> </w:t>
      </w:r>
      <w:r w:rsidRPr="00D22745">
        <w:rPr>
          <w:rStyle w:val="BodyTextChar"/>
          <w:sz w:val="28"/>
          <w:szCs w:val="28"/>
        </w:rPr>
        <w:t xml:space="preserve">și de la Inspecția Muncii la adresa </w:t>
      </w:r>
      <w:hyperlink r:id="rId8" w:history="1">
        <w:r w:rsidRPr="00D22745">
          <w:rPr>
            <w:rStyle w:val="BodyTextChar"/>
            <w:color w:val="485A70"/>
            <w:sz w:val="28"/>
            <w:szCs w:val="28"/>
            <w:u w:val="single"/>
            <w:lang w:val="it-IT" w:eastAsia="en-US"/>
          </w:rPr>
          <w:t>www.inspectiamuncii.ro</w:t>
        </w:r>
      </w:hyperlink>
    </w:p>
    <w:p w:rsidR="003E4FA7" w:rsidRPr="00D22745" w:rsidRDefault="00124295" w:rsidP="00216CD8">
      <w:pPr>
        <w:pStyle w:val="BodyText"/>
        <w:spacing w:line="240" w:lineRule="auto"/>
        <w:jc w:val="both"/>
        <w:rPr>
          <w:sz w:val="28"/>
          <w:szCs w:val="28"/>
        </w:rPr>
      </w:pPr>
      <w:r w:rsidRPr="00D22745">
        <w:rPr>
          <w:rStyle w:val="BodyTextChar"/>
          <w:sz w:val="28"/>
          <w:szCs w:val="28"/>
        </w:rPr>
        <w:t xml:space="preserve">Informații detaliate privind reglementările care sunt în vigoare la nivel național referitoare la condițiile de mediu se pot obține de la Ministerul Mediului, Apelor și Pădurilor sau de pe site-ul </w:t>
      </w:r>
      <w:hyperlink r:id="rId9" w:history="1">
        <w:r w:rsidRPr="00D22745">
          <w:rPr>
            <w:rStyle w:val="BodyTextChar"/>
            <w:color w:val="485A70"/>
            <w:sz w:val="28"/>
            <w:szCs w:val="28"/>
            <w:u w:val="single"/>
            <w:lang w:val="it-IT" w:eastAsia="en-US"/>
          </w:rPr>
          <w:t>www.mmediu.ro</w:t>
        </w:r>
      </w:hyperlink>
      <w:r w:rsidRPr="00D22745">
        <w:rPr>
          <w:rStyle w:val="BodyTextChar"/>
          <w:color w:val="485A70"/>
          <w:sz w:val="28"/>
          <w:szCs w:val="28"/>
          <w:lang w:val="it-IT" w:eastAsia="en-US"/>
        </w:rPr>
        <w:t xml:space="preserve"> </w:t>
      </w:r>
      <w:r w:rsidRPr="00D22745">
        <w:rPr>
          <w:rStyle w:val="BodyTextChar"/>
          <w:sz w:val="28"/>
          <w:szCs w:val="28"/>
        </w:rPr>
        <w:t xml:space="preserve">Informații privind impozitarea se pot obține de la Agenția Națională de Administrarea Fiscală la adresa </w:t>
      </w:r>
      <w:hyperlink r:id="rId10" w:history="1">
        <w:r w:rsidRPr="00D22745">
          <w:rPr>
            <w:rStyle w:val="BodyTextChar"/>
            <w:color w:val="485A70"/>
            <w:sz w:val="28"/>
            <w:szCs w:val="28"/>
            <w:u w:val="single"/>
            <w:lang w:val="it-IT" w:eastAsia="en-US"/>
          </w:rPr>
          <w:t>www.mtlnante.ro</w:t>
        </w:r>
      </w:hyperlink>
    </w:p>
    <w:p w:rsidR="00216CD8" w:rsidRPr="00D22745" w:rsidRDefault="00216CD8" w:rsidP="00216CD8">
      <w:pPr>
        <w:pStyle w:val="BodyText"/>
        <w:spacing w:line="240" w:lineRule="auto"/>
        <w:jc w:val="both"/>
        <w:rPr>
          <w:rStyle w:val="BodyTextChar"/>
          <w:b/>
          <w:bCs/>
          <w:sz w:val="28"/>
          <w:szCs w:val="28"/>
          <w:u w:val="single"/>
        </w:rPr>
      </w:pPr>
    </w:p>
    <w:p w:rsidR="003E4FA7" w:rsidRPr="00D22745" w:rsidRDefault="00124295" w:rsidP="00216CD8">
      <w:pPr>
        <w:pStyle w:val="BodyText"/>
        <w:spacing w:line="240" w:lineRule="auto"/>
        <w:jc w:val="both"/>
        <w:rPr>
          <w:sz w:val="28"/>
          <w:szCs w:val="28"/>
        </w:rPr>
      </w:pPr>
      <w:r w:rsidRPr="00D22745">
        <w:rPr>
          <w:rStyle w:val="BodyTextChar"/>
          <w:b/>
          <w:bCs/>
          <w:sz w:val="28"/>
          <w:szCs w:val="28"/>
          <w:u w:val="single"/>
        </w:rPr>
        <w:t>PROPUNEREA FINANCIARĂ</w:t>
      </w:r>
      <w:r w:rsidRPr="00D22745">
        <w:rPr>
          <w:rStyle w:val="BodyTextChar"/>
          <w:b/>
          <w:bCs/>
          <w:sz w:val="28"/>
          <w:szCs w:val="28"/>
        </w:rPr>
        <w:t xml:space="preserve"> </w:t>
      </w:r>
      <w:r w:rsidRPr="00D22745">
        <w:rPr>
          <w:rStyle w:val="BodyTextChar"/>
          <w:sz w:val="28"/>
          <w:szCs w:val="28"/>
        </w:rPr>
        <w:t xml:space="preserve">va fi exprimată în lei și va conține valoarea totală a serviciului </w:t>
      </w:r>
      <w:r w:rsidRPr="00D22745">
        <w:rPr>
          <w:rStyle w:val="BodyTextChar"/>
          <w:sz w:val="28"/>
          <w:szCs w:val="28"/>
          <w:lang w:val="it-IT" w:eastAsia="en-US"/>
        </w:rPr>
        <w:t xml:space="preserve">de catering </w:t>
      </w:r>
      <w:r w:rsidRPr="00D22745">
        <w:rPr>
          <w:rStyle w:val="BodyTextChar"/>
          <w:sz w:val="28"/>
          <w:szCs w:val="28"/>
        </w:rPr>
        <w:t>pentru totalul de porții solicitate în Fișa de date a achiziției. Oferta are caracter ferm și obligatoriu, din punct de vedere al conținutului pe toată perioada de valabilitate, trebuie să fie semnată, pe propria răspundere, de către ofertant sau de către o persoană împuternicită legal de către acesta. Prețul contractului este ferm în lei și nu se ajustează, ceea ce înseamnă că plățile pe tot parcursul derulării contractului se vor face în lei în cadrul valo</w:t>
      </w:r>
      <w:r w:rsidR="0059268B">
        <w:rPr>
          <w:rStyle w:val="BodyTextChar"/>
          <w:sz w:val="28"/>
          <w:szCs w:val="28"/>
        </w:rPr>
        <w:t>rii ofertate de asemenea în lei</w:t>
      </w:r>
      <w:r w:rsidRPr="00D22745">
        <w:rPr>
          <w:rStyle w:val="BodyTextChar"/>
          <w:sz w:val="28"/>
          <w:szCs w:val="28"/>
        </w:rPr>
        <w:t xml:space="preserve"> fără actualizare.</w:t>
      </w:r>
    </w:p>
    <w:p w:rsidR="003E4FA7" w:rsidRPr="00D22745" w:rsidRDefault="00124295" w:rsidP="00216CD8">
      <w:pPr>
        <w:pStyle w:val="BodyText"/>
        <w:spacing w:line="240" w:lineRule="auto"/>
        <w:ind w:firstLine="320"/>
        <w:jc w:val="both"/>
        <w:rPr>
          <w:sz w:val="28"/>
          <w:szCs w:val="28"/>
        </w:rPr>
      </w:pPr>
      <w:r w:rsidRPr="00D22745">
        <w:rPr>
          <w:rStyle w:val="BodyTextChar"/>
          <w:sz w:val="28"/>
          <w:szCs w:val="28"/>
        </w:rPr>
        <w:t>Ofertanții vor introduce în ofertă o defalcare a costurilor, per porție, pe următoarele categorii:</w:t>
      </w:r>
    </w:p>
    <w:p w:rsidR="003E4FA7" w:rsidRPr="00D22745" w:rsidRDefault="00124295" w:rsidP="00216CD8">
      <w:pPr>
        <w:pStyle w:val="BodyText"/>
        <w:numPr>
          <w:ilvl w:val="0"/>
          <w:numId w:val="2"/>
        </w:numPr>
        <w:tabs>
          <w:tab w:val="left" w:pos="650"/>
        </w:tabs>
        <w:spacing w:line="240" w:lineRule="auto"/>
        <w:ind w:firstLine="320"/>
        <w:jc w:val="both"/>
        <w:rPr>
          <w:sz w:val="28"/>
          <w:szCs w:val="28"/>
        </w:rPr>
      </w:pPr>
      <w:r w:rsidRPr="00D22745">
        <w:rPr>
          <w:rStyle w:val="BodyTextChar"/>
          <w:sz w:val="28"/>
          <w:szCs w:val="28"/>
        </w:rPr>
        <w:t>materie primă;</w:t>
      </w:r>
    </w:p>
    <w:p w:rsidR="003E4FA7" w:rsidRPr="00D22745" w:rsidRDefault="00124295" w:rsidP="00216CD8">
      <w:pPr>
        <w:pStyle w:val="BodyText"/>
        <w:numPr>
          <w:ilvl w:val="0"/>
          <w:numId w:val="2"/>
        </w:numPr>
        <w:tabs>
          <w:tab w:val="left" w:pos="657"/>
        </w:tabs>
        <w:spacing w:line="240" w:lineRule="auto"/>
        <w:ind w:firstLine="320"/>
        <w:jc w:val="both"/>
        <w:rPr>
          <w:sz w:val="28"/>
          <w:szCs w:val="28"/>
        </w:rPr>
      </w:pPr>
      <w:r w:rsidRPr="00D22745">
        <w:rPr>
          <w:rStyle w:val="BodyTextChar"/>
          <w:sz w:val="28"/>
          <w:szCs w:val="28"/>
        </w:rPr>
        <w:t>prepararea hranei;</w:t>
      </w:r>
    </w:p>
    <w:p w:rsidR="003E4FA7" w:rsidRPr="00D22745" w:rsidRDefault="006F54EC" w:rsidP="00216CD8">
      <w:pPr>
        <w:pStyle w:val="BodyText"/>
        <w:numPr>
          <w:ilvl w:val="0"/>
          <w:numId w:val="2"/>
        </w:numPr>
        <w:tabs>
          <w:tab w:val="left" w:pos="635"/>
        </w:tabs>
        <w:spacing w:line="240" w:lineRule="auto"/>
        <w:ind w:firstLine="320"/>
        <w:jc w:val="both"/>
        <w:rPr>
          <w:sz w:val="28"/>
          <w:szCs w:val="28"/>
        </w:rPr>
      </w:pPr>
      <w:r>
        <w:rPr>
          <w:rStyle w:val="BodyTextChar"/>
          <w:sz w:val="28"/>
          <w:szCs w:val="28"/>
        </w:rPr>
        <w:t>transport</w:t>
      </w:r>
      <w:r w:rsidR="00124295" w:rsidRPr="00D22745">
        <w:rPr>
          <w:rStyle w:val="BodyTextChar"/>
          <w:sz w:val="28"/>
          <w:szCs w:val="28"/>
        </w:rPr>
        <w:t>.</w:t>
      </w:r>
    </w:p>
    <w:p w:rsidR="003E4FA7" w:rsidRPr="00D22745" w:rsidRDefault="00124295" w:rsidP="00216CD8">
      <w:pPr>
        <w:pStyle w:val="BodyText"/>
        <w:spacing w:line="240" w:lineRule="auto"/>
        <w:jc w:val="both"/>
        <w:rPr>
          <w:sz w:val="28"/>
          <w:szCs w:val="28"/>
        </w:rPr>
      </w:pPr>
      <w:r w:rsidRPr="00D22745">
        <w:rPr>
          <w:rStyle w:val="BodyTextChar"/>
          <w:sz w:val="28"/>
          <w:szCs w:val="28"/>
        </w:rPr>
        <w:t xml:space="preserve">Pentru punctul </w:t>
      </w:r>
      <w:r w:rsidRPr="00D22745">
        <w:rPr>
          <w:rStyle w:val="BodyTextChar"/>
          <w:b/>
          <w:bCs/>
          <w:sz w:val="28"/>
          <w:szCs w:val="28"/>
        </w:rPr>
        <w:t xml:space="preserve">a) materie primă, </w:t>
      </w:r>
      <w:r w:rsidRPr="00D22745">
        <w:rPr>
          <w:rStyle w:val="BodyTextChar"/>
          <w:sz w:val="28"/>
          <w:szCs w:val="28"/>
        </w:rPr>
        <w:t>defalcarea se va face inclusiv pe cantități și sortimente.</w:t>
      </w:r>
    </w:p>
    <w:p w:rsidR="003E4FA7" w:rsidRPr="00D22745" w:rsidRDefault="00124295" w:rsidP="00216CD8">
      <w:pPr>
        <w:pStyle w:val="BodyText"/>
        <w:spacing w:line="240" w:lineRule="auto"/>
        <w:jc w:val="both"/>
        <w:rPr>
          <w:sz w:val="28"/>
          <w:szCs w:val="28"/>
        </w:rPr>
      </w:pPr>
      <w:r w:rsidRPr="00D22745">
        <w:rPr>
          <w:rStyle w:val="BodyTextChar"/>
          <w:sz w:val="28"/>
          <w:szCs w:val="28"/>
        </w:rPr>
        <w:t xml:space="preserve">In funcție de valoarea aferentă materiei prime se va face și departajarea ofertelor, aceasta constituind condiția calitativă în cadrul criteriului de atribuire (vezi fișa de </w:t>
      </w:r>
      <w:r w:rsidRPr="00D22745">
        <w:rPr>
          <w:rStyle w:val="BodyTextChar"/>
          <w:sz w:val="28"/>
          <w:szCs w:val="28"/>
        </w:rPr>
        <w:lastRenderedPageBreak/>
        <w:t>date a achiziției).</w:t>
      </w:r>
    </w:p>
    <w:p w:rsidR="003E4FA7" w:rsidRPr="00D22745" w:rsidRDefault="00124295" w:rsidP="00216CD8">
      <w:pPr>
        <w:pStyle w:val="BodyText"/>
        <w:spacing w:line="240" w:lineRule="auto"/>
        <w:jc w:val="both"/>
        <w:rPr>
          <w:sz w:val="28"/>
          <w:szCs w:val="28"/>
        </w:rPr>
      </w:pPr>
      <w:r w:rsidRPr="00D22745">
        <w:rPr>
          <w:rStyle w:val="BodyTextChar"/>
          <w:sz w:val="28"/>
          <w:szCs w:val="28"/>
        </w:rPr>
        <w:t>Oferta financiară va cuprinde:</w:t>
      </w:r>
    </w:p>
    <w:p w:rsidR="003E4FA7" w:rsidRPr="00D22745" w:rsidRDefault="00124295" w:rsidP="00216CD8">
      <w:pPr>
        <w:pStyle w:val="BodyText"/>
        <w:spacing w:line="240" w:lineRule="auto"/>
        <w:jc w:val="both"/>
        <w:rPr>
          <w:sz w:val="28"/>
          <w:szCs w:val="28"/>
        </w:rPr>
      </w:pPr>
      <w:r w:rsidRPr="00D22745">
        <w:rPr>
          <w:rStyle w:val="BodyTextChar"/>
          <w:sz w:val="28"/>
          <w:szCs w:val="28"/>
        </w:rPr>
        <w:t>Formularul de ofertă (</w:t>
      </w:r>
      <w:r w:rsidR="007708B6" w:rsidRPr="00D22745">
        <w:rPr>
          <w:rStyle w:val="BodyTextChar"/>
          <w:sz w:val="28"/>
          <w:szCs w:val="28"/>
        </w:rPr>
        <w:t>Formular de oferta</w:t>
      </w:r>
      <w:r w:rsidRPr="00D22745">
        <w:rPr>
          <w:rStyle w:val="BodyTextChar"/>
          <w:sz w:val="28"/>
          <w:szCs w:val="28"/>
        </w:rPr>
        <w:t>): Formularul de ofertă completat corespunzător, conform instrucțiunilor din fișa de date a achiziției va fi însoțit de:</w:t>
      </w:r>
    </w:p>
    <w:p w:rsidR="003E4FA7" w:rsidRPr="00D22745" w:rsidRDefault="00124295" w:rsidP="00216CD8">
      <w:pPr>
        <w:pStyle w:val="BodyText"/>
        <w:numPr>
          <w:ilvl w:val="0"/>
          <w:numId w:val="3"/>
        </w:numPr>
        <w:tabs>
          <w:tab w:val="left" w:pos="1330"/>
        </w:tabs>
        <w:spacing w:line="240" w:lineRule="auto"/>
        <w:ind w:left="320" w:firstLine="720"/>
        <w:jc w:val="both"/>
        <w:rPr>
          <w:sz w:val="28"/>
          <w:szCs w:val="28"/>
        </w:rPr>
      </w:pPr>
      <w:r w:rsidRPr="00D22745">
        <w:rPr>
          <w:rStyle w:val="BodyTextChar"/>
          <w:sz w:val="28"/>
          <w:szCs w:val="28"/>
        </w:rPr>
        <w:t>fișa de informații generale;</w:t>
      </w:r>
    </w:p>
    <w:p w:rsidR="003E4FA7" w:rsidRPr="00D22745" w:rsidRDefault="00124295" w:rsidP="00216CD8">
      <w:pPr>
        <w:pStyle w:val="BodyText"/>
        <w:numPr>
          <w:ilvl w:val="0"/>
          <w:numId w:val="3"/>
        </w:numPr>
        <w:tabs>
          <w:tab w:val="left" w:pos="1348"/>
        </w:tabs>
        <w:spacing w:line="240" w:lineRule="auto"/>
        <w:ind w:left="1350" w:hanging="310"/>
        <w:jc w:val="both"/>
        <w:rPr>
          <w:sz w:val="28"/>
          <w:szCs w:val="28"/>
        </w:rPr>
      </w:pPr>
      <w:r w:rsidRPr="00D22745">
        <w:rPr>
          <w:rStyle w:val="BodyTextChar"/>
          <w:sz w:val="28"/>
          <w:szCs w:val="28"/>
        </w:rPr>
        <w:t>declarația privind efectivul mediu anual al personalului angajat și al cadrelor de conducere al ofertantului (</w:t>
      </w:r>
      <w:r w:rsidR="007708B6" w:rsidRPr="00D22745">
        <w:rPr>
          <w:rStyle w:val="BodyTextChar"/>
          <w:sz w:val="28"/>
          <w:szCs w:val="28"/>
        </w:rPr>
        <w:t>DECLARAȚIE PRIVIND EFECTIVUL MEDIU ANUAL AL PERSONALULUI ANGAJAT Șl AL CADRELOR DE CONDUCERE</w:t>
      </w:r>
      <w:r w:rsidRPr="00D22745">
        <w:rPr>
          <w:rStyle w:val="BodyTextChar"/>
          <w:sz w:val="28"/>
          <w:szCs w:val="28"/>
        </w:rPr>
        <w:t>).</w:t>
      </w:r>
    </w:p>
    <w:p w:rsidR="003E4FA7" w:rsidRPr="00D22745" w:rsidRDefault="00124295" w:rsidP="00216CD8">
      <w:pPr>
        <w:pStyle w:val="BodyText"/>
        <w:spacing w:line="240" w:lineRule="auto"/>
        <w:jc w:val="both"/>
        <w:rPr>
          <w:sz w:val="28"/>
          <w:szCs w:val="28"/>
        </w:rPr>
      </w:pPr>
      <w:r w:rsidRPr="00D22745">
        <w:rPr>
          <w:rStyle w:val="BodyTextChar"/>
          <w:sz w:val="28"/>
          <w:szCs w:val="28"/>
        </w:rPr>
        <w:t>Ofertantul va elabora propunerea financiară astfel încât aceasta să furnizeze toate informațiile cu privire la preț, precum și la alte condiții financiare și comerciale legate de obiectul contractului de achiziție publică. Oferta va include datele de contact și contul de trezorerie al ofertantului.</w:t>
      </w:r>
    </w:p>
    <w:p w:rsidR="003E4FA7" w:rsidRPr="00D22745" w:rsidRDefault="00124295" w:rsidP="00216CD8">
      <w:pPr>
        <w:pStyle w:val="BodyText"/>
        <w:spacing w:line="240" w:lineRule="auto"/>
        <w:jc w:val="both"/>
        <w:rPr>
          <w:rStyle w:val="BodyTextChar"/>
          <w:sz w:val="28"/>
          <w:szCs w:val="28"/>
        </w:rPr>
      </w:pPr>
      <w:r w:rsidRPr="00D22745">
        <w:rPr>
          <w:rStyle w:val="BodyTextChar"/>
          <w:sz w:val="28"/>
          <w:szCs w:val="28"/>
        </w:rPr>
        <w:t>Ofertantul va respecta cerințele impuse în documentația de atribuire privind modul de prezentare a ofertei financiare</w:t>
      </w:r>
      <w:r w:rsidR="007708B6" w:rsidRPr="00D22745">
        <w:rPr>
          <w:rStyle w:val="BodyTextChar"/>
          <w:sz w:val="28"/>
          <w:szCs w:val="28"/>
        </w:rPr>
        <w:t>.</w:t>
      </w:r>
    </w:p>
    <w:p w:rsidR="003E4FA7" w:rsidRPr="00D22745" w:rsidRDefault="00124295" w:rsidP="00216CD8">
      <w:pPr>
        <w:pStyle w:val="BodyText"/>
        <w:spacing w:line="240" w:lineRule="auto"/>
        <w:ind w:firstLine="0"/>
        <w:jc w:val="both"/>
        <w:rPr>
          <w:sz w:val="28"/>
          <w:szCs w:val="28"/>
        </w:rPr>
      </w:pPr>
      <w:r w:rsidRPr="00D22745">
        <w:rPr>
          <w:rStyle w:val="BodyTextChar"/>
          <w:sz w:val="28"/>
          <w:szCs w:val="28"/>
        </w:rPr>
        <w:t xml:space="preserve">Aceasta se va întocmi și prezenta conform formularului de ofertă din secțiunea Formulare cu </w:t>
      </w:r>
      <w:r w:rsidRPr="00D22745">
        <w:rPr>
          <w:rStyle w:val="BodyTextChar"/>
          <w:sz w:val="28"/>
          <w:szCs w:val="28"/>
          <w:lang w:val="it-IT" w:eastAsia="en-US"/>
        </w:rPr>
        <w:t xml:space="preserve">explicitarea </w:t>
      </w:r>
      <w:r w:rsidRPr="00D22745">
        <w:rPr>
          <w:rStyle w:val="BodyTextChar"/>
          <w:sz w:val="28"/>
          <w:szCs w:val="28"/>
        </w:rPr>
        <w:t xml:space="preserve">TVA în mod distinct. Oferta va cuprinde prețul unitar al porției/meniului, așa cum acesta este descris în cadrul propunerii tehnice și a caietului de sarcini. La întocmirea propunerii financiare se va ține cont de volumul maxim al viitorului contract de achiziție publică, </w:t>
      </w:r>
      <w:r w:rsidRPr="00EE55EF">
        <w:rPr>
          <w:rStyle w:val="BodyTextChar"/>
          <w:color w:val="auto"/>
          <w:sz w:val="28"/>
          <w:szCs w:val="28"/>
        </w:rPr>
        <w:t xml:space="preserve">respectiv </w:t>
      </w:r>
      <w:r w:rsidR="00997AB2">
        <w:rPr>
          <w:rStyle w:val="BodyTextChar"/>
          <w:b/>
          <w:color w:val="auto"/>
          <w:sz w:val="28"/>
          <w:szCs w:val="28"/>
        </w:rPr>
        <w:t>36</w:t>
      </w:r>
      <w:r w:rsidR="002D5CEE" w:rsidRPr="002D5CEE">
        <w:rPr>
          <w:rStyle w:val="BodyTextChar"/>
          <w:b/>
          <w:color w:val="auto"/>
          <w:sz w:val="28"/>
          <w:szCs w:val="28"/>
        </w:rPr>
        <w:t>.</w:t>
      </w:r>
      <w:r w:rsidR="00997AB2">
        <w:rPr>
          <w:rStyle w:val="BodyTextChar"/>
          <w:b/>
          <w:color w:val="auto"/>
          <w:sz w:val="28"/>
          <w:szCs w:val="28"/>
        </w:rPr>
        <w:t xml:space="preserve">001 </w:t>
      </w:r>
      <w:r w:rsidRPr="00641800">
        <w:rPr>
          <w:rStyle w:val="BodyTextChar"/>
          <w:b/>
          <w:color w:val="auto"/>
          <w:sz w:val="28"/>
          <w:szCs w:val="28"/>
        </w:rPr>
        <w:t>unități (</w:t>
      </w:r>
      <w:r w:rsidR="00AF2EF1" w:rsidRPr="00641800">
        <w:rPr>
          <w:rStyle w:val="BodyTextChar"/>
          <w:b/>
          <w:color w:val="auto"/>
          <w:sz w:val="28"/>
          <w:szCs w:val="28"/>
        </w:rPr>
        <w:t>pachete alimentare</w:t>
      </w:r>
      <w:r w:rsidRPr="00641800">
        <w:rPr>
          <w:rStyle w:val="BodyTextChar"/>
          <w:b/>
          <w:color w:val="auto"/>
          <w:sz w:val="28"/>
          <w:szCs w:val="28"/>
        </w:rPr>
        <w:t>)</w:t>
      </w:r>
      <w:r w:rsidRPr="00EE55EF">
        <w:rPr>
          <w:rStyle w:val="BodyTextChar"/>
          <w:color w:val="auto"/>
          <w:sz w:val="28"/>
          <w:szCs w:val="28"/>
        </w:rPr>
        <w:t xml:space="preserve"> </w:t>
      </w:r>
      <w:r w:rsidR="00AF2EF1" w:rsidRPr="00EE55EF">
        <w:rPr>
          <w:rStyle w:val="BodyTextChar"/>
          <w:color w:val="auto"/>
          <w:sz w:val="28"/>
          <w:szCs w:val="28"/>
        </w:rPr>
        <w:t>–</w:t>
      </w:r>
      <w:r w:rsidRPr="00EE55EF">
        <w:rPr>
          <w:rStyle w:val="BodyTextChar"/>
          <w:color w:val="auto"/>
          <w:sz w:val="28"/>
          <w:szCs w:val="28"/>
        </w:rPr>
        <w:t xml:space="preserve"> </w:t>
      </w:r>
      <w:r w:rsidR="00997AB2">
        <w:rPr>
          <w:rStyle w:val="BodyTextChar"/>
          <w:b/>
          <w:color w:val="auto"/>
          <w:sz w:val="28"/>
          <w:szCs w:val="28"/>
        </w:rPr>
        <w:t xml:space="preserve">masă caldă </w:t>
      </w:r>
      <w:r w:rsidR="009B0ACA" w:rsidRPr="00997AB2">
        <w:rPr>
          <w:rStyle w:val="BodyTextChar"/>
          <w:b/>
          <w:color w:val="auto"/>
          <w:sz w:val="28"/>
          <w:szCs w:val="28"/>
        </w:rPr>
        <w:t>– fel principal</w:t>
      </w:r>
      <w:r w:rsidRPr="00997AB2">
        <w:rPr>
          <w:rStyle w:val="BodyTextChar"/>
          <w:b/>
          <w:color w:val="auto"/>
          <w:sz w:val="28"/>
          <w:szCs w:val="28"/>
          <w:lang w:eastAsia="en-US"/>
        </w:rPr>
        <w:t xml:space="preserve"> </w:t>
      </w:r>
      <w:r w:rsidR="00997AB2" w:rsidRPr="00997AB2">
        <w:rPr>
          <w:rStyle w:val="BodyTextChar"/>
          <w:b/>
          <w:color w:val="auto"/>
          <w:sz w:val="28"/>
          <w:szCs w:val="28"/>
          <w:lang w:eastAsia="en-US"/>
        </w:rPr>
        <w:t>+ 1 fruct</w:t>
      </w:r>
      <w:r w:rsidR="00997AB2">
        <w:rPr>
          <w:rStyle w:val="BodyTextChar"/>
          <w:color w:val="auto"/>
          <w:sz w:val="28"/>
          <w:szCs w:val="28"/>
          <w:lang w:eastAsia="en-US"/>
        </w:rPr>
        <w:t xml:space="preserve"> </w:t>
      </w:r>
      <w:r w:rsidRPr="00EE55EF">
        <w:rPr>
          <w:rStyle w:val="BodyTextChar"/>
          <w:color w:val="auto"/>
          <w:sz w:val="28"/>
          <w:szCs w:val="28"/>
        </w:rPr>
        <w:t>ce trebuie livrate pe perioada cuprinsă între</w:t>
      </w:r>
      <w:r w:rsidR="007708B6" w:rsidRPr="00EE55EF">
        <w:rPr>
          <w:rStyle w:val="BodyTextChar"/>
          <w:color w:val="auto"/>
          <w:sz w:val="28"/>
          <w:szCs w:val="28"/>
        </w:rPr>
        <w:t xml:space="preserve"> </w:t>
      </w:r>
      <w:r w:rsidR="00997AB2">
        <w:rPr>
          <w:rStyle w:val="BodyTextChar"/>
          <w:b/>
          <w:color w:val="auto"/>
          <w:sz w:val="28"/>
          <w:szCs w:val="28"/>
        </w:rPr>
        <w:t>01</w:t>
      </w:r>
      <w:r w:rsidR="00EE55EF" w:rsidRPr="00641800">
        <w:rPr>
          <w:rStyle w:val="BodyTextChar"/>
          <w:b/>
          <w:color w:val="auto"/>
          <w:sz w:val="28"/>
          <w:szCs w:val="28"/>
        </w:rPr>
        <w:t>.0</w:t>
      </w:r>
      <w:r w:rsidR="00997AB2">
        <w:rPr>
          <w:rStyle w:val="BodyTextChar"/>
          <w:b/>
          <w:color w:val="auto"/>
          <w:sz w:val="28"/>
          <w:szCs w:val="28"/>
        </w:rPr>
        <w:t>3</w:t>
      </w:r>
      <w:r w:rsidR="00AF2EF1" w:rsidRPr="00641800">
        <w:rPr>
          <w:rStyle w:val="BodyTextChar"/>
          <w:b/>
          <w:color w:val="auto"/>
          <w:sz w:val="28"/>
          <w:szCs w:val="28"/>
        </w:rPr>
        <w:t>.202</w:t>
      </w:r>
      <w:r w:rsidR="00997AB2">
        <w:rPr>
          <w:rStyle w:val="BodyTextChar"/>
          <w:b/>
          <w:color w:val="auto"/>
          <w:sz w:val="28"/>
          <w:szCs w:val="28"/>
        </w:rPr>
        <w:t>6</w:t>
      </w:r>
      <w:r w:rsidR="00AF2EF1" w:rsidRPr="00641800">
        <w:rPr>
          <w:rStyle w:val="BodyTextChar"/>
          <w:b/>
          <w:color w:val="auto"/>
          <w:sz w:val="28"/>
          <w:szCs w:val="28"/>
        </w:rPr>
        <w:t xml:space="preserve"> si</w:t>
      </w:r>
      <w:r w:rsidRPr="00641800">
        <w:rPr>
          <w:rStyle w:val="BodyTextChar"/>
          <w:b/>
          <w:color w:val="auto"/>
          <w:sz w:val="28"/>
          <w:szCs w:val="28"/>
        </w:rPr>
        <w:t xml:space="preserve"> </w:t>
      </w:r>
      <w:r w:rsidR="00997AB2">
        <w:rPr>
          <w:rStyle w:val="BodyTextChar"/>
          <w:b/>
          <w:color w:val="auto"/>
          <w:sz w:val="28"/>
          <w:szCs w:val="28"/>
        </w:rPr>
        <w:t>18</w:t>
      </w:r>
      <w:r w:rsidR="007708B6" w:rsidRPr="00641800">
        <w:rPr>
          <w:rStyle w:val="BodyTextChar"/>
          <w:b/>
          <w:color w:val="auto"/>
          <w:sz w:val="28"/>
          <w:szCs w:val="28"/>
        </w:rPr>
        <w:t>.12</w:t>
      </w:r>
      <w:r w:rsidRPr="00641800">
        <w:rPr>
          <w:rStyle w:val="BodyTextChar"/>
          <w:b/>
          <w:color w:val="auto"/>
          <w:sz w:val="28"/>
          <w:szCs w:val="28"/>
        </w:rPr>
        <w:t>.202</w:t>
      </w:r>
      <w:r w:rsidR="00997AB2">
        <w:rPr>
          <w:rStyle w:val="BodyTextChar"/>
          <w:b/>
          <w:color w:val="auto"/>
          <w:sz w:val="28"/>
          <w:szCs w:val="28"/>
        </w:rPr>
        <w:t>6</w:t>
      </w:r>
      <w:r w:rsidR="00641800">
        <w:rPr>
          <w:rStyle w:val="BodyTextChar"/>
          <w:b/>
          <w:color w:val="auto"/>
          <w:sz w:val="28"/>
          <w:szCs w:val="28"/>
        </w:rPr>
        <w:t xml:space="preserve"> (</w:t>
      </w:r>
      <w:r w:rsidR="00997AB2">
        <w:rPr>
          <w:rStyle w:val="BodyTextChar"/>
          <w:b/>
          <w:color w:val="auto"/>
          <w:sz w:val="28"/>
          <w:szCs w:val="28"/>
        </w:rPr>
        <w:t>139</w:t>
      </w:r>
      <w:r w:rsidR="00641800">
        <w:rPr>
          <w:rStyle w:val="BodyTextChar"/>
          <w:b/>
          <w:color w:val="auto"/>
          <w:sz w:val="28"/>
          <w:szCs w:val="28"/>
        </w:rPr>
        <w:t xml:space="preserve"> zile)</w:t>
      </w:r>
      <w:r w:rsidRPr="00EE55EF">
        <w:rPr>
          <w:rStyle w:val="BodyTextChar"/>
          <w:color w:val="auto"/>
          <w:sz w:val="28"/>
          <w:szCs w:val="28"/>
        </w:rPr>
        <w:t xml:space="preserve">, pentru un număr maxim de </w:t>
      </w:r>
      <w:r w:rsidR="002D5CEE">
        <w:rPr>
          <w:rStyle w:val="BodyTextChar"/>
          <w:b/>
          <w:color w:val="auto"/>
          <w:sz w:val="28"/>
          <w:szCs w:val="28"/>
        </w:rPr>
        <w:t>2</w:t>
      </w:r>
      <w:r w:rsidR="00997AB2">
        <w:rPr>
          <w:rStyle w:val="BodyTextChar"/>
          <w:b/>
          <w:color w:val="auto"/>
          <w:sz w:val="28"/>
          <w:szCs w:val="28"/>
        </w:rPr>
        <w:t>59</w:t>
      </w:r>
      <w:r w:rsidRPr="00641800">
        <w:rPr>
          <w:rStyle w:val="BodyTextChar"/>
          <w:b/>
          <w:color w:val="auto"/>
          <w:sz w:val="28"/>
          <w:szCs w:val="28"/>
        </w:rPr>
        <w:t xml:space="preserve"> elevi</w:t>
      </w:r>
      <w:r w:rsidRPr="00EE55EF">
        <w:rPr>
          <w:rStyle w:val="BodyTextChar"/>
          <w:color w:val="auto"/>
          <w:sz w:val="28"/>
          <w:szCs w:val="28"/>
        </w:rPr>
        <w:t xml:space="preserve">, căruia îi corespunde </w:t>
      </w:r>
      <w:r w:rsidRPr="00D22745">
        <w:rPr>
          <w:rStyle w:val="BodyTextChar"/>
          <w:sz w:val="28"/>
          <w:szCs w:val="28"/>
        </w:rPr>
        <w:t>valoare</w:t>
      </w:r>
      <w:r w:rsidR="00EE55EF">
        <w:rPr>
          <w:rStyle w:val="BodyTextChar"/>
          <w:sz w:val="28"/>
          <w:szCs w:val="28"/>
        </w:rPr>
        <w:t>a</w:t>
      </w:r>
      <w:r w:rsidRPr="00D22745">
        <w:rPr>
          <w:rStyle w:val="BodyTextChar"/>
          <w:sz w:val="28"/>
          <w:szCs w:val="28"/>
        </w:rPr>
        <w:t xml:space="preserve"> estimată de </w:t>
      </w:r>
      <w:r w:rsidR="00997AB2">
        <w:rPr>
          <w:rStyle w:val="BodyTextChar"/>
          <w:b/>
          <w:color w:val="auto"/>
          <w:sz w:val="28"/>
          <w:szCs w:val="28"/>
        </w:rPr>
        <w:t>534</w:t>
      </w:r>
      <w:r w:rsidR="00DE67DC">
        <w:rPr>
          <w:rStyle w:val="BodyTextChar"/>
          <w:b/>
          <w:color w:val="auto"/>
          <w:sz w:val="28"/>
          <w:szCs w:val="28"/>
        </w:rPr>
        <w:t>.</w:t>
      </w:r>
      <w:r w:rsidR="00997AB2">
        <w:rPr>
          <w:rStyle w:val="BodyTextChar"/>
          <w:b/>
          <w:color w:val="auto"/>
          <w:sz w:val="28"/>
          <w:szCs w:val="28"/>
        </w:rPr>
        <w:t>974,86</w:t>
      </w:r>
      <w:r w:rsidR="00641800" w:rsidRPr="00641800">
        <w:rPr>
          <w:rStyle w:val="BodyTextChar"/>
          <w:b/>
          <w:color w:val="auto"/>
          <w:sz w:val="28"/>
          <w:szCs w:val="28"/>
        </w:rPr>
        <w:t xml:space="preserve"> </w:t>
      </w:r>
      <w:r w:rsidR="006F54EC" w:rsidRPr="00641800">
        <w:rPr>
          <w:rStyle w:val="BodyTextChar"/>
          <w:b/>
          <w:color w:val="auto"/>
          <w:sz w:val="28"/>
          <w:szCs w:val="28"/>
        </w:rPr>
        <w:t xml:space="preserve">lei </w:t>
      </w:r>
      <w:r w:rsidR="00997AB2">
        <w:rPr>
          <w:rStyle w:val="BodyTextChar"/>
          <w:b/>
          <w:color w:val="auto"/>
          <w:sz w:val="28"/>
          <w:szCs w:val="28"/>
        </w:rPr>
        <w:t>fără</w:t>
      </w:r>
      <w:r w:rsidR="006F54EC" w:rsidRPr="00641800">
        <w:rPr>
          <w:rStyle w:val="BodyTextChar"/>
          <w:b/>
          <w:color w:val="auto"/>
          <w:sz w:val="28"/>
          <w:szCs w:val="28"/>
        </w:rPr>
        <w:t xml:space="preserve"> TVA</w:t>
      </w:r>
      <w:r w:rsidR="006F54EC">
        <w:rPr>
          <w:rStyle w:val="BodyTextChar"/>
          <w:sz w:val="28"/>
          <w:szCs w:val="28"/>
        </w:rPr>
        <w:t>.</w:t>
      </w:r>
    </w:p>
    <w:p w:rsidR="003E4FA7" w:rsidRPr="00D22745" w:rsidRDefault="00124295" w:rsidP="00216CD8">
      <w:pPr>
        <w:pStyle w:val="BodyText"/>
        <w:spacing w:line="240" w:lineRule="auto"/>
        <w:rPr>
          <w:sz w:val="28"/>
          <w:szCs w:val="28"/>
        </w:rPr>
      </w:pPr>
      <w:r w:rsidRPr="00D22745">
        <w:rPr>
          <w:rStyle w:val="BodyTextChar"/>
          <w:sz w:val="28"/>
          <w:szCs w:val="28"/>
        </w:rPr>
        <w:t xml:space="preserve">Valoarea contractului nu va depăși suma de </w:t>
      </w:r>
      <w:r w:rsidR="00997AB2">
        <w:rPr>
          <w:rStyle w:val="BodyTextChar"/>
          <w:b/>
          <w:color w:val="auto"/>
          <w:sz w:val="28"/>
          <w:szCs w:val="28"/>
        </w:rPr>
        <w:t>593</w:t>
      </w:r>
      <w:r w:rsidR="00DE67DC">
        <w:rPr>
          <w:rStyle w:val="BodyTextChar"/>
          <w:b/>
          <w:color w:val="auto"/>
          <w:sz w:val="28"/>
          <w:szCs w:val="28"/>
        </w:rPr>
        <w:t>.</w:t>
      </w:r>
      <w:r w:rsidR="00997AB2">
        <w:rPr>
          <w:rStyle w:val="BodyTextChar"/>
          <w:b/>
          <w:color w:val="auto"/>
          <w:sz w:val="28"/>
          <w:szCs w:val="28"/>
        </w:rPr>
        <w:t>822</w:t>
      </w:r>
      <w:r w:rsidR="00997AB2" w:rsidRPr="00641800">
        <w:rPr>
          <w:rStyle w:val="BodyTextChar"/>
          <w:b/>
          <w:color w:val="auto"/>
          <w:sz w:val="28"/>
          <w:szCs w:val="28"/>
        </w:rPr>
        <w:t>,</w:t>
      </w:r>
      <w:r w:rsidR="00997AB2">
        <w:rPr>
          <w:rStyle w:val="BodyTextChar"/>
          <w:b/>
          <w:color w:val="auto"/>
          <w:sz w:val="28"/>
          <w:szCs w:val="28"/>
        </w:rPr>
        <w:t>09</w:t>
      </w:r>
      <w:r w:rsidR="00997AB2" w:rsidRPr="00641800">
        <w:rPr>
          <w:rStyle w:val="BodyTextChar"/>
          <w:b/>
          <w:color w:val="auto"/>
          <w:sz w:val="28"/>
          <w:szCs w:val="28"/>
        </w:rPr>
        <w:t xml:space="preserve"> </w:t>
      </w:r>
      <w:r w:rsidR="00AF2EF1" w:rsidRPr="00641800">
        <w:rPr>
          <w:rStyle w:val="BodyTextChar"/>
          <w:b/>
          <w:color w:val="auto"/>
          <w:sz w:val="28"/>
          <w:szCs w:val="28"/>
        </w:rPr>
        <w:t xml:space="preserve">lei </w:t>
      </w:r>
      <w:r w:rsidR="006F54EC" w:rsidRPr="00641800">
        <w:rPr>
          <w:rStyle w:val="BodyTextChar"/>
          <w:b/>
          <w:color w:val="auto"/>
          <w:sz w:val="28"/>
          <w:szCs w:val="28"/>
        </w:rPr>
        <w:t>cu TVA inclus</w:t>
      </w:r>
      <w:r w:rsidRPr="00641800">
        <w:rPr>
          <w:rStyle w:val="BodyTextChar"/>
          <w:b/>
          <w:color w:val="auto"/>
          <w:sz w:val="28"/>
          <w:szCs w:val="28"/>
        </w:rPr>
        <w:t>.</w:t>
      </w:r>
    </w:p>
    <w:p w:rsidR="003E4FA7" w:rsidRPr="00D22745" w:rsidRDefault="00124295" w:rsidP="00216CD8">
      <w:pPr>
        <w:pStyle w:val="BodyText"/>
        <w:spacing w:line="240" w:lineRule="auto"/>
        <w:jc w:val="both"/>
        <w:rPr>
          <w:sz w:val="28"/>
          <w:szCs w:val="28"/>
        </w:rPr>
      </w:pPr>
      <w:r w:rsidRPr="00D22745">
        <w:rPr>
          <w:rStyle w:val="BodyTextChar"/>
          <w:sz w:val="28"/>
          <w:szCs w:val="28"/>
        </w:rPr>
        <w:t>Prețul contractului rămâne ferm pe toata perioada derulării acestuia și nu se revizuiește. Achizitorul are dreptul de a suplimenta sau diminua cantitățile de produse în raport de data semnării contractului de servicii și de numărul beneficiarilor prezenți în cadrul unităților școlare, pe durata derulării contractului, fără modificarea tarifului (prețului unitar).</w:t>
      </w:r>
    </w:p>
    <w:p w:rsidR="003E4FA7" w:rsidRPr="00D22745" w:rsidRDefault="00124295" w:rsidP="00216CD8">
      <w:pPr>
        <w:pStyle w:val="BodyText"/>
        <w:spacing w:line="240" w:lineRule="auto"/>
        <w:rPr>
          <w:sz w:val="28"/>
          <w:szCs w:val="28"/>
        </w:rPr>
      </w:pPr>
      <w:r w:rsidRPr="00D22745">
        <w:rPr>
          <w:rStyle w:val="BodyTextChar"/>
          <w:sz w:val="28"/>
          <w:szCs w:val="28"/>
        </w:rPr>
        <w:t>Nu se acceptă propuneri alternative.</w:t>
      </w:r>
    </w:p>
    <w:p w:rsidR="00216CD8" w:rsidRPr="00D22745" w:rsidRDefault="00216CD8" w:rsidP="00216CD8">
      <w:pPr>
        <w:pStyle w:val="BodyText"/>
        <w:spacing w:line="240" w:lineRule="auto"/>
        <w:rPr>
          <w:rStyle w:val="BodyTextChar"/>
          <w:b/>
          <w:bCs/>
          <w:sz w:val="28"/>
          <w:szCs w:val="28"/>
          <w:u w:val="single"/>
        </w:rPr>
      </w:pPr>
    </w:p>
    <w:p w:rsidR="003E4FA7" w:rsidRPr="00D22745" w:rsidRDefault="00124295" w:rsidP="00216CD8">
      <w:pPr>
        <w:pStyle w:val="BodyText"/>
        <w:spacing w:line="240" w:lineRule="auto"/>
        <w:rPr>
          <w:sz w:val="28"/>
          <w:szCs w:val="28"/>
        </w:rPr>
      </w:pPr>
      <w:r w:rsidRPr="00D22745">
        <w:rPr>
          <w:rStyle w:val="BodyTextChar"/>
          <w:b/>
          <w:bCs/>
          <w:sz w:val="28"/>
          <w:szCs w:val="28"/>
          <w:u w:val="single"/>
        </w:rPr>
        <w:t>Criteriul de atribuire:</w:t>
      </w:r>
      <w:r w:rsidRPr="00D22745">
        <w:rPr>
          <w:rStyle w:val="BodyTextChar"/>
          <w:b/>
          <w:bCs/>
          <w:sz w:val="28"/>
          <w:szCs w:val="28"/>
        </w:rPr>
        <w:t xml:space="preserve"> ,,</w:t>
      </w:r>
      <w:r w:rsidRPr="00D22745">
        <w:rPr>
          <w:rStyle w:val="BodyTextChar"/>
          <w:b/>
          <w:bCs/>
          <w:i/>
          <w:iCs/>
          <w:sz w:val="28"/>
          <w:szCs w:val="28"/>
        </w:rPr>
        <w:t>cel mai hun raport calitate preț”.</w:t>
      </w:r>
    </w:p>
    <w:p w:rsidR="00216CD8" w:rsidRPr="00D22745" w:rsidRDefault="00216CD8" w:rsidP="00216CD8">
      <w:pPr>
        <w:pStyle w:val="BodyText"/>
        <w:jc w:val="both"/>
        <w:rPr>
          <w:rStyle w:val="BodyTextChar"/>
          <w:sz w:val="28"/>
          <w:szCs w:val="28"/>
        </w:rPr>
      </w:pPr>
      <w:r w:rsidRPr="00D22745">
        <w:rPr>
          <w:rStyle w:val="BodyTextChar"/>
          <w:sz w:val="28"/>
          <w:szCs w:val="28"/>
        </w:rPr>
        <w:t>În cadrul procesului de selecţie vor fi preferate şi considerate că îndeplinesc criteriul privind ,,cel mai bun raport calitate-preţ” acele oferte care alocă cel puţin 40% din suma disponibilă per beneficiar pentru achiziţia materiei prime.</w:t>
      </w:r>
    </w:p>
    <w:p w:rsidR="00216CD8" w:rsidRPr="00D22745" w:rsidRDefault="00216CD8" w:rsidP="00216CD8">
      <w:pPr>
        <w:pStyle w:val="BodyText"/>
        <w:jc w:val="both"/>
        <w:rPr>
          <w:rStyle w:val="BodyTextChar"/>
          <w:b/>
          <w:bCs/>
          <w:sz w:val="28"/>
          <w:szCs w:val="28"/>
        </w:rPr>
      </w:pPr>
      <w:r w:rsidRPr="00D22745">
        <w:rPr>
          <w:rStyle w:val="BodyTextChar"/>
          <w:b/>
          <w:bCs/>
          <w:sz w:val="28"/>
          <w:szCs w:val="28"/>
        </w:rPr>
        <w:t>1.</w:t>
      </w:r>
      <w:r w:rsidRPr="00D22745">
        <w:rPr>
          <w:rStyle w:val="BodyTextChar"/>
          <w:b/>
          <w:bCs/>
          <w:sz w:val="28"/>
          <w:szCs w:val="28"/>
        </w:rPr>
        <w:tab/>
        <w:t>Componenta financiară – prețul ofertei 40% (40 puncte)</w:t>
      </w:r>
    </w:p>
    <w:p w:rsidR="00216CD8" w:rsidRPr="00D22745" w:rsidRDefault="00216CD8" w:rsidP="00216CD8">
      <w:pPr>
        <w:pStyle w:val="BodyText"/>
        <w:jc w:val="both"/>
        <w:rPr>
          <w:rStyle w:val="BodyTextChar"/>
          <w:b/>
          <w:bCs/>
          <w:sz w:val="28"/>
          <w:szCs w:val="28"/>
        </w:rPr>
      </w:pPr>
      <w:r w:rsidRPr="00D22745">
        <w:rPr>
          <w:rStyle w:val="BodyTextChar"/>
          <w:b/>
          <w:bCs/>
          <w:sz w:val="28"/>
          <w:szCs w:val="28"/>
        </w:rPr>
        <w:t>2.</w:t>
      </w:r>
      <w:r w:rsidRPr="00D22745">
        <w:rPr>
          <w:rStyle w:val="BodyTextChar"/>
          <w:b/>
          <w:bCs/>
          <w:sz w:val="28"/>
          <w:szCs w:val="28"/>
        </w:rPr>
        <w:tab/>
        <w:t>Componenta tehnică – Ponderea pentru materie primă din prețul total/</w:t>
      </w:r>
      <w:r w:rsidR="0024530C" w:rsidRPr="00D22745">
        <w:rPr>
          <w:rStyle w:val="BodyTextChar"/>
          <w:b/>
          <w:bCs/>
          <w:sz w:val="28"/>
          <w:szCs w:val="28"/>
        </w:rPr>
        <w:t>unitate/ meniu</w:t>
      </w:r>
      <w:r w:rsidRPr="00D22745">
        <w:rPr>
          <w:rStyle w:val="BodyTextChar"/>
          <w:b/>
          <w:bCs/>
          <w:sz w:val="28"/>
          <w:szCs w:val="28"/>
        </w:rPr>
        <w:t>: 60% (60 puncte)</w:t>
      </w:r>
    </w:p>
    <w:p w:rsidR="0024530C" w:rsidRPr="00D22745" w:rsidRDefault="0024530C" w:rsidP="00216CD8">
      <w:pPr>
        <w:pStyle w:val="BodyText"/>
        <w:jc w:val="both"/>
        <w:rPr>
          <w:rStyle w:val="BodyTextChar"/>
          <w:b/>
          <w:bCs/>
          <w:sz w:val="28"/>
          <w:szCs w:val="28"/>
        </w:rPr>
      </w:pPr>
    </w:p>
    <w:p w:rsidR="00216CD8" w:rsidRPr="00D22745" w:rsidRDefault="00216CD8" w:rsidP="00216CD8">
      <w:pPr>
        <w:pStyle w:val="BodyText"/>
        <w:jc w:val="both"/>
        <w:rPr>
          <w:rStyle w:val="BodyTextChar"/>
          <w:b/>
          <w:bCs/>
          <w:sz w:val="28"/>
          <w:szCs w:val="28"/>
        </w:rPr>
      </w:pPr>
      <w:r w:rsidRPr="00D22745">
        <w:rPr>
          <w:rStyle w:val="BodyTextChar"/>
          <w:b/>
          <w:bCs/>
          <w:sz w:val="28"/>
          <w:szCs w:val="28"/>
        </w:rPr>
        <w:t>1.</w:t>
      </w:r>
      <w:r w:rsidRPr="00D22745">
        <w:rPr>
          <w:rStyle w:val="BodyTextChar"/>
          <w:b/>
          <w:bCs/>
          <w:sz w:val="28"/>
          <w:szCs w:val="28"/>
        </w:rPr>
        <w:tab/>
        <w:t>Componenta financiară</w:t>
      </w:r>
      <w:r w:rsidR="0024530C" w:rsidRPr="00D22745">
        <w:rPr>
          <w:rStyle w:val="BodyTextChar"/>
          <w:b/>
          <w:bCs/>
          <w:sz w:val="28"/>
          <w:szCs w:val="28"/>
        </w:rPr>
        <w:t xml:space="preserve"> </w:t>
      </w:r>
      <w:r w:rsidRPr="00D22745">
        <w:rPr>
          <w:rStyle w:val="BodyTextChar"/>
          <w:b/>
          <w:bCs/>
          <w:sz w:val="28"/>
          <w:szCs w:val="28"/>
        </w:rPr>
        <w:t>40% (40 puncte)</w:t>
      </w:r>
    </w:p>
    <w:p w:rsidR="00216CD8" w:rsidRPr="00D22745" w:rsidRDefault="00216CD8" w:rsidP="00216CD8">
      <w:pPr>
        <w:pStyle w:val="BodyText"/>
        <w:jc w:val="both"/>
        <w:rPr>
          <w:rStyle w:val="BodyTextChar"/>
          <w:sz w:val="28"/>
          <w:szCs w:val="28"/>
        </w:rPr>
      </w:pPr>
      <w:r w:rsidRPr="00D22745">
        <w:rPr>
          <w:rStyle w:val="BodyTextChar"/>
          <w:sz w:val="28"/>
          <w:szCs w:val="28"/>
        </w:rPr>
        <w:t>Algoritm de calcul: Punctajul se acordă astfel:</w:t>
      </w:r>
    </w:p>
    <w:p w:rsidR="00216CD8" w:rsidRPr="00D22745" w:rsidRDefault="00216CD8" w:rsidP="00216CD8">
      <w:pPr>
        <w:pStyle w:val="BodyText"/>
        <w:jc w:val="both"/>
        <w:rPr>
          <w:rStyle w:val="BodyTextChar"/>
          <w:sz w:val="28"/>
          <w:szCs w:val="28"/>
        </w:rPr>
      </w:pPr>
      <w:r w:rsidRPr="00D22745">
        <w:rPr>
          <w:rStyle w:val="BodyTextChar"/>
          <w:sz w:val="28"/>
          <w:szCs w:val="28"/>
        </w:rPr>
        <w:t>a)</w:t>
      </w:r>
      <w:r w:rsidRPr="00D22745">
        <w:rPr>
          <w:rStyle w:val="BodyTextChar"/>
          <w:sz w:val="28"/>
          <w:szCs w:val="28"/>
        </w:rPr>
        <w:tab/>
        <w:t>Pentru cel mai scazut dintre preturi se acorda punctajul maxim alocat, respectiv 40 puncte</w:t>
      </w:r>
      <w:r w:rsidR="0024530C" w:rsidRPr="00D22745">
        <w:rPr>
          <w:rStyle w:val="BodyTextChar"/>
          <w:sz w:val="28"/>
          <w:szCs w:val="28"/>
        </w:rPr>
        <w:t>;</w:t>
      </w:r>
    </w:p>
    <w:p w:rsidR="00216CD8" w:rsidRPr="00D22745" w:rsidRDefault="00216CD8" w:rsidP="00216CD8">
      <w:pPr>
        <w:pStyle w:val="BodyText"/>
        <w:jc w:val="both"/>
        <w:rPr>
          <w:rStyle w:val="BodyTextChar"/>
          <w:sz w:val="28"/>
          <w:szCs w:val="28"/>
        </w:rPr>
      </w:pPr>
      <w:r w:rsidRPr="00D22745">
        <w:rPr>
          <w:rStyle w:val="BodyTextChar"/>
          <w:sz w:val="28"/>
          <w:szCs w:val="28"/>
        </w:rPr>
        <w:t>b)</w:t>
      </w:r>
      <w:r w:rsidRPr="00D22745">
        <w:rPr>
          <w:rStyle w:val="BodyTextChar"/>
          <w:sz w:val="28"/>
          <w:szCs w:val="28"/>
        </w:rPr>
        <w:tab/>
        <w:t>Pentru celelalte preturi ofertate punctajul P(n) se calculează proporțional, astfel:</w:t>
      </w:r>
    </w:p>
    <w:p w:rsidR="00216CD8" w:rsidRPr="00D22745" w:rsidRDefault="00216CD8" w:rsidP="00216CD8">
      <w:pPr>
        <w:pStyle w:val="BodyText"/>
        <w:jc w:val="both"/>
        <w:rPr>
          <w:rStyle w:val="BodyTextChar"/>
          <w:sz w:val="28"/>
          <w:szCs w:val="28"/>
        </w:rPr>
      </w:pPr>
      <w:r w:rsidRPr="00D22745">
        <w:rPr>
          <w:rStyle w:val="BodyTextChar"/>
          <w:sz w:val="28"/>
          <w:szCs w:val="28"/>
        </w:rPr>
        <w:lastRenderedPageBreak/>
        <w:t>P(n) = (Pret minim ofertat / Pret n) x punctaj maxim alocat.</w:t>
      </w:r>
    </w:p>
    <w:p w:rsidR="0024530C" w:rsidRPr="00D22745" w:rsidRDefault="00216CD8" w:rsidP="0024530C">
      <w:pPr>
        <w:pStyle w:val="BodyText"/>
        <w:jc w:val="both"/>
        <w:rPr>
          <w:rStyle w:val="BodyTextChar"/>
          <w:b/>
          <w:bCs/>
          <w:sz w:val="28"/>
          <w:szCs w:val="28"/>
        </w:rPr>
      </w:pPr>
      <w:r w:rsidRPr="00D22745">
        <w:rPr>
          <w:rStyle w:val="BodyTextChar"/>
          <w:b/>
          <w:bCs/>
          <w:sz w:val="28"/>
          <w:szCs w:val="28"/>
        </w:rPr>
        <w:t>2.</w:t>
      </w:r>
      <w:r w:rsidRPr="00D22745">
        <w:rPr>
          <w:rStyle w:val="BodyTextChar"/>
          <w:b/>
          <w:bCs/>
          <w:sz w:val="28"/>
          <w:szCs w:val="28"/>
        </w:rPr>
        <w:tab/>
      </w:r>
      <w:r w:rsidR="0024530C" w:rsidRPr="00D22745">
        <w:rPr>
          <w:rStyle w:val="BodyTextChar"/>
          <w:b/>
          <w:bCs/>
          <w:sz w:val="28"/>
          <w:szCs w:val="28"/>
        </w:rPr>
        <w:t>Componenta tehnică – Ponderea pentru materie primă din prețul total/unitate/ meniu: 60% (60 puncte)</w:t>
      </w:r>
    </w:p>
    <w:p w:rsidR="00216CD8" w:rsidRPr="00D22745" w:rsidRDefault="00216CD8" w:rsidP="0024530C">
      <w:pPr>
        <w:pStyle w:val="BodyText"/>
        <w:jc w:val="both"/>
        <w:rPr>
          <w:rStyle w:val="BodyTextChar"/>
          <w:sz w:val="28"/>
          <w:szCs w:val="28"/>
        </w:rPr>
      </w:pPr>
      <w:r w:rsidRPr="00D22745">
        <w:rPr>
          <w:rStyle w:val="BodyTextChar"/>
          <w:sz w:val="28"/>
          <w:szCs w:val="28"/>
        </w:rPr>
        <w:t>Algoritm de calcul:</w:t>
      </w:r>
    </w:p>
    <w:p w:rsidR="00216CD8" w:rsidRPr="00D22745" w:rsidRDefault="00216CD8" w:rsidP="00216CD8">
      <w:pPr>
        <w:pStyle w:val="BodyText"/>
        <w:jc w:val="both"/>
        <w:rPr>
          <w:rStyle w:val="BodyTextChar"/>
          <w:sz w:val="28"/>
          <w:szCs w:val="28"/>
        </w:rPr>
      </w:pPr>
      <w:r w:rsidRPr="00D22745">
        <w:rPr>
          <w:rStyle w:val="BodyTextChar"/>
          <w:sz w:val="28"/>
          <w:szCs w:val="28"/>
        </w:rPr>
        <w:t>a)</w:t>
      </w:r>
      <w:r w:rsidRPr="00D22745">
        <w:rPr>
          <w:rStyle w:val="BodyTextChar"/>
          <w:sz w:val="28"/>
          <w:szCs w:val="28"/>
        </w:rPr>
        <w:tab/>
        <w:t>Pentru cel mai mare nivel al ponderii materiei prime din prețul total/</w:t>
      </w:r>
      <w:r w:rsidR="0024530C" w:rsidRPr="00D22745">
        <w:rPr>
          <w:rStyle w:val="BodyTextChar"/>
          <w:sz w:val="28"/>
          <w:szCs w:val="28"/>
        </w:rPr>
        <w:t>meniu</w:t>
      </w:r>
      <w:r w:rsidRPr="00D22745">
        <w:rPr>
          <w:rStyle w:val="BodyTextChar"/>
          <w:sz w:val="28"/>
          <w:szCs w:val="28"/>
        </w:rPr>
        <w:t xml:space="preserve"> se acordă punctajul maxim alocat factorului de evaluare, respectiv: 60 puncte</w:t>
      </w:r>
    </w:p>
    <w:p w:rsidR="00216CD8" w:rsidRPr="00D22745" w:rsidRDefault="00216CD8" w:rsidP="00216CD8">
      <w:pPr>
        <w:pStyle w:val="BodyText"/>
        <w:jc w:val="both"/>
        <w:rPr>
          <w:rStyle w:val="BodyTextChar"/>
          <w:sz w:val="28"/>
          <w:szCs w:val="28"/>
        </w:rPr>
      </w:pPr>
      <w:r w:rsidRPr="00D22745">
        <w:rPr>
          <w:rStyle w:val="BodyTextChar"/>
          <w:sz w:val="28"/>
          <w:szCs w:val="28"/>
        </w:rPr>
        <w:t>b)</w:t>
      </w:r>
      <w:r w:rsidRPr="00D22745">
        <w:rPr>
          <w:rStyle w:val="BodyTextChar"/>
          <w:sz w:val="28"/>
          <w:szCs w:val="28"/>
        </w:rPr>
        <w:tab/>
        <w:t>Pentru celelalte niveluri ale ponderii materiei prime din prețul total/</w:t>
      </w:r>
      <w:r w:rsidR="0024530C" w:rsidRPr="00D22745">
        <w:rPr>
          <w:rStyle w:val="BodyTextChar"/>
          <w:sz w:val="28"/>
          <w:szCs w:val="28"/>
        </w:rPr>
        <w:t>meniu</w:t>
      </w:r>
      <w:r w:rsidRPr="00D22745">
        <w:rPr>
          <w:rStyle w:val="BodyTextChar"/>
          <w:sz w:val="28"/>
          <w:szCs w:val="28"/>
        </w:rPr>
        <w:t>, punctajul Pmp(n) se calculează astfel:</w:t>
      </w:r>
    </w:p>
    <w:p w:rsidR="00216CD8" w:rsidRPr="00D22745" w:rsidRDefault="00216CD8" w:rsidP="00216CD8">
      <w:pPr>
        <w:pStyle w:val="BodyText"/>
        <w:jc w:val="both"/>
        <w:rPr>
          <w:rStyle w:val="BodyTextChar"/>
          <w:sz w:val="28"/>
          <w:szCs w:val="28"/>
        </w:rPr>
      </w:pPr>
      <w:r w:rsidRPr="00D22745">
        <w:rPr>
          <w:rStyle w:val="BodyTextChar"/>
          <w:sz w:val="28"/>
          <w:szCs w:val="28"/>
        </w:rPr>
        <w:t>Pmp(n) =( MP n/MP maxim) x punctajul maxim alocat</w:t>
      </w:r>
    </w:p>
    <w:p w:rsidR="0024530C" w:rsidRPr="00D22745" w:rsidRDefault="00216CD8" w:rsidP="00216CD8">
      <w:pPr>
        <w:pStyle w:val="BodyText"/>
        <w:jc w:val="both"/>
        <w:rPr>
          <w:rStyle w:val="BodyTextChar"/>
          <w:sz w:val="28"/>
          <w:szCs w:val="28"/>
        </w:rPr>
      </w:pPr>
      <w:r w:rsidRPr="00D22745">
        <w:rPr>
          <w:rStyle w:val="BodyTextChar"/>
          <w:sz w:val="28"/>
          <w:szCs w:val="28"/>
        </w:rPr>
        <w:t xml:space="preserve">Unde: </w:t>
      </w:r>
    </w:p>
    <w:p w:rsidR="00216CD8" w:rsidRPr="00D22745" w:rsidRDefault="00216CD8" w:rsidP="00216CD8">
      <w:pPr>
        <w:pStyle w:val="BodyText"/>
        <w:jc w:val="both"/>
        <w:rPr>
          <w:rStyle w:val="BodyTextChar"/>
          <w:sz w:val="28"/>
          <w:szCs w:val="28"/>
        </w:rPr>
      </w:pPr>
      <w:r w:rsidRPr="00D22745">
        <w:rPr>
          <w:rStyle w:val="BodyTextChar"/>
          <w:sz w:val="28"/>
          <w:szCs w:val="28"/>
        </w:rPr>
        <w:t>Pmp(n) – punctajul acordat nivelului n al ponderii materiei prime din prețul total/</w:t>
      </w:r>
      <w:r w:rsidR="00B106C3">
        <w:rPr>
          <w:rStyle w:val="BodyTextChar"/>
          <w:sz w:val="28"/>
          <w:szCs w:val="28"/>
        </w:rPr>
        <w:t>sandvici</w:t>
      </w:r>
    </w:p>
    <w:p w:rsidR="00216CD8" w:rsidRPr="00D22745" w:rsidRDefault="00216CD8" w:rsidP="00216CD8">
      <w:pPr>
        <w:pStyle w:val="BodyText"/>
        <w:jc w:val="both"/>
        <w:rPr>
          <w:rStyle w:val="BodyTextChar"/>
          <w:sz w:val="28"/>
          <w:szCs w:val="28"/>
        </w:rPr>
      </w:pPr>
      <w:r w:rsidRPr="00D22745">
        <w:rPr>
          <w:rStyle w:val="BodyTextChar"/>
          <w:sz w:val="28"/>
          <w:szCs w:val="28"/>
        </w:rPr>
        <w:t>MP n – nivelul n al ponderii materiei prime din prețul total/</w:t>
      </w:r>
      <w:r w:rsidR="00B106C3" w:rsidRPr="00B106C3">
        <w:rPr>
          <w:rStyle w:val="BodyTextChar"/>
          <w:sz w:val="28"/>
          <w:szCs w:val="28"/>
        </w:rPr>
        <w:t xml:space="preserve"> </w:t>
      </w:r>
      <w:r w:rsidR="00B106C3">
        <w:rPr>
          <w:rStyle w:val="BodyTextChar"/>
          <w:sz w:val="28"/>
          <w:szCs w:val="28"/>
        </w:rPr>
        <w:t>sandvici</w:t>
      </w:r>
    </w:p>
    <w:p w:rsidR="00216CD8" w:rsidRPr="00D22745" w:rsidRDefault="00216CD8" w:rsidP="00216CD8">
      <w:pPr>
        <w:pStyle w:val="BodyText"/>
        <w:jc w:val="both"/>
        <w:rPr>
          <w:rStyle w:val="BodyTextChar"/>
          <w:sz w:val="28"/>
          <w:szCs w:val="28"/>
        </w:rPr>
      </w:pPr>
      <w:r w:rsidRPr="00D22745">
        <w:rPr>
          <w:rStyle w:val="BodyTextChar"/>
          <w:sz w:val="28"/>
          <w:szCs w:val="28"/>
        </w:rPr>
        <w:t>MP maxim – nivelul cel mai ridicat al ponderii materiei prime din prețul total/</w:t>
      </w:r>
      <w:r w:rsidR="00B106C3" w:rsidRPr="00B106C3">
        <w:rPr>
          <w:rStyle w:val="BodyTextChar"/>
          <w:sz w:val="28"/>
          <w:szCs w:val="28"/>
        </w:rPr>
        <w:t xml:space="preserve"> </w:t>
      </w:r>
      <w:r w:rsidR="00B106C3">
        <w:rPr>
          <w:rStyle w:val="BodyTextChar"/>
          <w:sz w:val="28"/>
          <w:szCs w:val="28"/>
        </w:rPr>
        <w:t>sandvici</w:t>
      </w:r>
    </w:p>
    <w:p w:rsidR="0024530C" w:rsidRPr="00D22745" w:rsidRDefault="00216CD8" w:rsidP="00216CD8">
      <w:pPr>
        <w:pStyle w:val="BodyText"/>
        <w:jc w:val="both"/>
        <w:rPr>
          <w:rStyle w:val="BodyTextChar"/>
          <w:sz w:val="28"/>
          <w:szCs w:val="28"/>
        </w:rPr>
      </w:pPr>
      <w:r w:rsidRPr="00D22745">
        <w:rPr>
          <w:rStyle w:val="BodyTextChar"/>
          <w:sz w:val="28"/>
          <w:szCs w:val="28"/>
        </w:rPr>
        <w:t>Nivelul minim al ponderii materiei prime din prețul total/</w:t>
      </w:r>
      <w:r w:rsidR="00B106C3" w:rsidRPr="00B106C3">
        <w:rPr>
          <w:rStyle w:val="BodyTextChar"/>
          <w:sz w:val="28"/>
          <w:szCs w:val="28"/>
        </w:rPr>
        <w:t xml:space="preserve"> </w:t>
      </w:r>
      <w:r w:rsidR="00B106C3">
        <w:rPr>
          <w:rStyle w:val="BodyTextChar"/>
          <w:sz w:val="28"/>
          <w:szCs w:val="28"/>
        </w:rPr>
        <w:t>sandvici</w:t>
      </w:r>
      <w:r w:rsidRPr="00D22745">
        <w:rPr>
          <w:rStyle w:val="BodyTextChar"/>
          <w:sz w:val="28"/>
          <w:szCs w:val="28"/>
        </w:rPr>
        <w:t xml:space="preserve"> este de 40%. </w:t>
      </w:r>
    </w:p>
    <w:p w:rsidR="00216CD8" w:rsidRPr="00D22745" w:rsidRDefault="00216CD8" w:rsidP="00216CD8">
      <w:pPr>
        <w:pStyle w:val="BodyText"/>
        <w:jc w:val="both"/>
        <w:rPr>
          <w:rStyle w:val="BodyTextChar"/>
          <w:sz w:val="28"/>
          <w:szCs w:val="28"/>
        </w:rPr>
      </w:pPr>
      <w:r w:rsidRPr="00D22745">
        <w:rPr>
          <w:rStyle w:val="BodyTextChar"/>
          <w:sz w:val="28"/>
          <w:szCs w:val="28"/>
        </w:rPr>
        <w:t>Pentru un nivel al ponderii materiei prime din prețul total/</w:t>
      </w:r>
      <w:r w:rsidR="00B106C3" w:rsidRPr="00B106C3">
        <w:rPr>
          <w:rStyle w:val="BodyTextChar"/>
          <w:sz w:val="28"/>
          <w:szCs w:val="28"/>
        </w:rPr>
        <w:t xml:space="preserve"> </w:t>
      </w:r>
      <w:r w:rsidR="00B106C3">
        <w:rPr>
          <w:rStyle w:val="BodyTextChar"/>
          <w:sz w:val="28"/>
          <w:szCs w:val="28"/>
        </w:rPr>
        <w:t>sandvici</w:t>
      </w:r>
      <w:r w:rsidRPr="00D22745">
        <w:rPr>
          <w:rStyle w:val="BodyTextChar"/>
          <w:sz w:val="28"/>
          <w:szCs w:val="28"/>
        </w:rPr>
        <w:t xml:space="preserve"> egal cu nivelul minim indicat de 40% nu se acordă punctaj.</w:t>
      </w:r>
    </w:p>
    <w:p w:rsidR="00216CD8" w:rsidRPr="00D22745" w:rsidRDefault="00216CD8" w:rsidP="00216CD8">
      <w:pPr>
        <w:pStyle w:val="BodyText"/>
        <w:jc w:val="both"/>
        <w:rPr>
          <w:rStyle w:val="BodyTextChar"/>
          <w:b/>
          <w:bCs/>
          <w:sz w:val="28"/>
          <w:szCs w:val="28"/>
        </w:rPr>
      </w:pPr>
      <w:r w:rsidRPr="00D22745">
        <w:rPr>
          <w:rStyle w:val="BodyTextChar"/>
          <w:b/>
          <w:bCs/>
          <w:sz w:val="28"/>
          <w:szCs w:val="28"/>
        </w:rPr>
        <w:t>Pentru un nivel al ponderii materiei prime din prețul total/</w:t>
      </w:r>
      <w:r w:rsidR="0024530C" w:rsidRPr="00D22745">
        <w:rPr>
          <w:rStyle w:val="BodyTextChar"/>
          <w:b/>
          <w:bCs/>
          <w:sz w:val="28"/>
          <w:szCs w:val="28"/>
        </w:rPr>
        <w:t xml:space="preserve">meniu </w:t>
      </w:r>
      <w:r w:rsidRPr="00D22745">
        <w:rPr>
          <w:rStyle w:val="BodyTextChar"/>
          <w:b/>
          <w:bCs/>
          <w:sz w:val="28"/>
          <w:szCs w:val="28"/>
        </w:rPr>
        <w:t>mai mic decât nivelul minim indicat de 40%, oferta va fi considerată necorespunzătoare din punct de vedere tehnic, urmând a fi declarată neconformă și respinsă.</w:t>
      </w:r>
    </w:p>
    <w:p w:rsidR="00216CD8" w:rsidRPr="00D22745" w:rsidRDefault="00216CD8" w:rsidP="00216CD8">
      <w:pPr>
        <w:pStyle w:val="BodyText"/>
        <w:jc w:val="both"/>
        <w:rPr>
          <w:rStyle w:val="BodyTextChar"/>
          <w:sz w:val="28"/>
          <w:szCs w:val="28"/>
        </w:rPr>
      </w:pPr>
      <w:r w:rsidRPr="00D22745">
        <w:rPr>
          <w:rStyle w:val="BodyTextChar"/>
          <w:sz w:val="28"/>
          <w:szCs w:val="28"/>
        </w:rPr>
        <w:t>Factorul de evaluare Procentul ponderii materiei prime din prețul total/pachet alimentar va fi exprimat cu maxim două zecimale.</w:t>
      </w:r>
    </w:p>
    <w:p w:rsidR="00216CD8" w:rsidRPr="00D22745" w:rsidRDefault="00216CD8" w:rsidP="00216CD8">
      <w:pPr>
        <w:pStyle w:val="BodyText"/>
        <w:jc w:val="both"/>
        <w:rPr>
          <w:rStyle w:val="BodyTextChar"/>
          <w:sz w:val="28"/>
          <w:szCs w:val="28"/>
        </w:rPr>
      </w:pPr>
      <w:r w:rsidRPr="00D22745">
        <w:rPr>
          <w:rStyle w:val="BodyTextChar"/>
          <w:sz w:val="28"/>
          <w:szCs w:val="28"/>
        </w:rPr>
        <w:t>Este declarată câștigătoare oferta care îndeplinește cel mai mare punctaj, exprimat cu maxim două zecimale, în urma aplicării criteriului de atribuire „cel mai bun raport calitate - preț”.</w:t>
      </w:r>
    </w:p>
    <w:p w:rsidR="00216CD8" w:rsidRPr="00D22745" w:rsidRDefault="00216CD8" w:rsidP="00216CD8">
      <w:pPr>
        <w:pStyle w:val="BodyText"/>
        <w:jc w:val="both"/>
        <w:rPr>
          <w:rStyle w:val="BodyTextChar"/>
          <w:sz w:val="28"/>
          <w:szCs w:val="28"/>
        </w:rPr>
      </w:pPr>
      <w:r w:rsidRPr="00D22745">
        <w:rPr>
          <w:rStyle w:val="BodyTextChar"/>
          <w:sz w:val="28"/>
          <w:szCs w:val="28"/>
        </w:rPr>
        <w:t>Punctajul pentru fiecare ofertă se va calcula prin însumarea punctajelor obținute pentru fiecare factor de evaluare după formula: Ptotal = P + Pmp, exprimat cu două zecimale.</w:t>
      </w:r>
    </w:p>
    <w:p w:rsidR="00216CD8" w:rsidRPr="00D22745" w:rsidRDefault="00216CD8" w:rsidP="00216CD8">
      <w:pPr>
        <w:pStyle w:val="BodyText"/>
        <w:jc w:val="both"/>
        <w:rPr>
          <w:rStyle w:val="BodyTextChar"/>
          <w:sz w:val="28"/>
          <w:szCs w:val="28"/>
        </w:rPr>
      </w:pPr>
      <w:r w:rsidRPr="00D22745">
        <w:rPr>
          <w:rStyle w:val="BodyTextChar"/>
          <w:sz w:val="28"/>
          <w:szCs w:val="28"/>
        </w:rPr>
        <w:t>Se va întocmi, în ordine descrescătoare a punctajelor respective, clasamentul pe baza căruia se stabilește oferta câștigătoare.</w:t>
      </w:r>
    </w:p>
    <w:p w:rsidR="00216CD8" w:rsidRPr="00D22745" w:rsidRDefault="00216CD8" w:rsidP="00216CD8">
      <w:pPr>
        <w:pStyle w:val="BodyText"/>
        <w:jc w:val="both"/>
        <w:rPr>
          <w:rStyle w:val="BodyTextChar"/>
          <w:sz w:val="28"/>
          <w:szCs w:val="28"/>
        </w:rPr>
      </w:pPr>
      <w:r w:rsidRPr="00D22745">
        <w:rPr>
          <w:rStyle w:val="BodyTextChar"/>
          <w:sz w:val="28"/>
          <w:szCs w:val="28"/>
        </w:rPr>
        <w:t>În situația în care două sau mai multe oferte obțin același punctaj în urma aplicării algoritmului de calcul, clasamentul se va stabilii în ordinea descrescătoare a prețului ofertat, iar oferta câștigătoare va fi declarată cea care se clasează pe poziția 1 din clasamentul astfel refăcut. În situația în care prin aplicarea acestui sistem nu se obține o departajare a ofertelor clasate pe locul 1, autoritatea contractantă va solicita respectivilor ofertanți reofertarea prin prezentarea unei noi propuneri financiare. Noua propunere financiară va fi depusă doar și numai în urma solicitării entității contractante.</w:t>
      </w:r>
    </w:p>
    <w:p w:rsidR="00216CD8" w:rsidRPr="00D22745" w:rsidRDefault="00216CD8" w:rsidP="00216CD8">
      <w:pPr>
        <w:pStyle w:val="BodyText"/>
        <w:spacing w:line="240" w:lineRule="auto"/>
        <w:jc w:val="both"/>
        <w:rPr>
          <w:rStyle w:val="BodyTextChar"/>
          <w:sz w:val="28"/>
          <w:szCs w:val="28"/>
        </w:rPr>
      </w:pPr>
      <w:r w:rsidRPr="00D22745">
        <w:rPr>
          <w:rStyle w:val="BodyTextChar"/>
          <w:sz w:val="28"/>
          <w:szCs w:val="28"/>
        </w:rPr>
        <w:t>Ofertele prin care se propune mai puțin de 40% din suma disponibilă per beneficiar pentru achiziția materiei prime va fi respinsă ca neconformă.</w:t>
      </w:r>
    </w:p>
    <w:p w:rsidR="00216CD8" w:rsidRPr="00D22745" w:rsidRDefault="00216CD8" w:rsidP="00216CD8">
      <w:pPr>
        <w:pStyle w:val="BodyText"/>
        <w:spacing w:line="240" w:lineRule="auto"/>
        <w:jc w:val="both"/>
        <w:rPr>
          <w:rStyle w:val="BodyTextChar"/>
          <w:b/>
          <w:bCs/>
          <w:sz w:val="28"/>
          <w:szCs w:val="28"/>
        </w:rPr>
      </w:pPr>
    </w:p>
    <w:p w:rsidR="003E4FA7" w:rsidRPr="00D22745" w:rsidRDefault="00124295" w:rsidP="0024530C">
      <w:pPr>
        <w:pStyle w:val="BodyText"/>
        <w:spacing w:line="240" w:lineRule="auto"/>
        <w:ind w:firstLine="0"/>
        <w:jc w:val="both"/>
        <w:rPr>
          <w:sz w:val="28"/>
          <w:szCs w:val="28"/>
        </w:rPr>
      </w:pPr>
      <w:r w:rsidRPr="00D22745">
        <w:rPr>
          <w:rStyle w:val="BodyTextChar"/>
          <w:b/>
          <w:bCs/>
          <w:sz w:val="28"/>
          <w:szCs w:val="28"/>
        </w:rPr>
        <w:lastRenderedPageBreak/>
        <w:t>După stabilirea ofertantului cîștigător, acesta va publica în catalogul electronic SICAP - oferta de preț (</w:t>
      </w:r>
      <w:r w:rsidR="006F54EC">
        <w:rPr>
          <w:rStyle w:val="BodyTextChar"/>
          <w:b/>
          <w:bCs/>
          <w:sz w:val="28"/>
          <w:szCs w:val="28"/>
        </w:rPr>
        <w:t>VALOARE UNITARĂ/PORȚIE/PACHET ALIMENTAR</w:t>
      </w:r>
      <w:r w:rsidRPr="00D22745">
        <w:rPr>
          <w:rStyle w:val="BodyTextChar"/>
          <w:b/>
          <w:bCs/>
          <w:sz w:val="28"/>
          <w:szCs w:val="28"/>
        </w:rPr>
        <w:t>)</w:t>
      </w:r>
    </w:p>
    <w:p w:rsidR="00216CD8" w:rsidRPr="00D22745" w:rsidRDefault="00216CD8" w:rsidP="00216CD8">
      <w:pPr>
        <w:pStyle w:val="BodyText"/>
        <w:spacing w:line="240" w:lineRule="auto"/>
        <w:rPr>
          <w:rStyle w:val="BodyTextChar"/>
          <w:b/>
          <w:bCs/>
          <w:sz w:val="28"/>
          <w:szCs w:val="28"/>
          <w:u w:val="single"/>
        </w:rPr>
      </w:pPr>
    </w:p>
    <w:p w:rsidR="003E4FA7" w:rsidRPr="00D22745" w:rsidRDefault="00124295" w:rsidP="00216CD8">
      <w:pPr>
        <w:pStyle w:val="BodyText"/>
        <w:spacing w:line="240" w:lineRule="auto"/>
        <w:rPr>
          <w:sz w:val="28"/>
          <w:szCs w:val="28"/>
        </w:rPr>
      </w:pPr>
      <w:r w:rsidRPr="00D22745">
        <w:rPr>
          <w:rStyle w:val="BodyTextChar"/>
          <w:b/>
          <w:bCs/>
          <w:sz w:val="28"/>
          <w:szCs w:val="28"/>
          <w:u w:val="single"/>
        </w:rPr>
        <w:t>Perioada de valabilitate a ofertei:</w:t>
      </w:r>
      <w:r w:rsidRPr="00D22745">
        <w:rPr>
          <w:rStyle w:val="BodyTextChar"/>
          <w:b/>
          <w:bCs/>
          <w:sz w:val="28"/>
          <w:szCs w:val="28"/>
        </w:rPr>
        <w:t xml:space="preserve"> </w:t>
      </w:r>
      <w:r w:rsidRPr="00D22745">
        <w:rPr>
          <w:rStyle w:val="BodyTextChar"/>
          <w:sz w:val="28"/>
          <w:szCs w:val="28"/>
        </w:rPr>
        <w:t>30 zile</w:t>
      </w:r>
    </w:p>
    <w:p w:rsidR="00216CD8" w:rsidRPr="00D22745" w:rsidRDefault="00216CD8" w:rsidP="00216CD8">
      <w:pPr>
        <w:pStyle w:val="BodyText"/>
        <w:spacing w:line="240" w:lineRule="auto"/>
        <w:rPr>
          <w:rStyle w:val="BodyTextChar"/>
          <w:b/>
          <w:bCs/>
          <w:sz w:val="28"/>
          <w:szCs w:val="28"/>
          <w:u w:val="single"/>
        </w:rPr>
      </w:pPr>
    </w:p>
    <w:p w:rsidR="003E4FA7" w:rsidRPr="00D22745" w:rsidRDefault="00124295" w:rsidP="00216CD8">
      <w:pPr>
        <w:pStyle w:val="BodyText"/>
        <w:spacing w:line="240" w:lineRule="auto"/>
        <w:rPr>
          <w:sz w:val="28"/>
          <w:szCs w:val="28"/>
        </w:rPr>
      </w:pPr>
      <w:r w:rsidRPr="00D22745">
        <w:rPr>
          <w:rStyle w:val="BodyTextChar"/>
          <w:b/>
          <w:bCs/>
          <w:sz w:val="28"/>
          <w:szCs w:val="28"/>
          <w:u w:val="single"/>
        </w:rPr>
        <w:t>Modalitatea de finalizare a achiziției</w:t>
      </w:r>
      <w:r w:rsidRPr="00D22745">
        <w:rPr>
          <w:rStyle w:val="BodyTextChar"/>
          <w:b/>
          <w:bCs/>
          <w:sz w:val="28"/>
          <w:szCs w:val="28"/>
        </w:rPr>
        <w:t xml:space="preserve">: </w:t>
      </w:r>
      <w:r w:rsidRPr="00D22745">
        <w:rPr>
          <w:rStyle w:val="BodyTextChar"/>
          <w:sz w:val="28"/>
          <w:szCs w:val="28"/>
        </w:rPr>
        <w:t>încheiere contract de prestări servicii</w:t>
      </w:r>
    </w:p>
    <w:p w:rsidR="00216CD8" w:rsidRPr="00D22745" w:rsidRDefault="00216CD8" w:rsidP="00216CD8">
      <w:pPr>
        <w:pStyle w:val="BodyText"/>
        <w:spacing w:line="240" w:lineRule="auto"/>
        <w:jc w:val="both"/>
        <w:rPr>
          <w:rStyle w:val="BodyTextChar"/>
          <w:b/>
          <w:bCs/>
          <w:sz w:val="28"/>
          <w:szCs w:val="28"/>
          <w:u w:val="single"/>
        </w:rPr>
      </w:pPr>
    </w:p>
    <w:p w:rsidR="003E4FA7" w:rsidRPr="00D22745" w:rsidRDefault="00124295" w:rsidP="00216CD8">
      <w:pPr>
        <w:pStyle w:val="BodyText"/>
        <w:spacing w:line="240" w:lineRule="auto"/>
        <w:jc w:val="both"/>
        <w:rPr>
          <w:sz w:val="28"/>
          <w:szCs w:val="28"/>
        </w:rPr>
      </w:pPr>
      <w:r w:rsidRPr="00D22745">
        <w:rPr>
          <w:rStyle w:val="BodyTextChar"/>
          <w:b/>
          <w:bCs/>
          <w:sz w:val="28"/>
          <w:szCs w:val="28"/>
          <w:u w:val="single"/>
        </w:rPr>
        <w:t>Modalitatea de selectare</w:t>
      </w:r>
      <w:r w:rsidRPr="00D22745">
        <w:rPr>
          <w:rStyle w:val="BodyTextChar"/>
          <w:b/>
          <w:bCs/>
          <w:sz w:val="28"/>
          <w:szCs w:val="28"/>
        </w:rPr>
        <w:t xml:space="preserve">: </w:t>
      </w:r>
      <w:r w:rsidRPr="00D22745">
        <w:rPr>
          <w:rStyle w:val="BodyTextChar"/>
          <w:sz w:val="28"/>
          <w:szCs w:val="28"/>
        </w:rPr>
        <w:t xml:space="preserve">Va fi selectată oferta operatorului economic care are </w:t>
      </w:r>
      <w:r w:rsidRPr="00D22745">
        <w:rPr>
          <w:rStyle w:val="BodyTextChar"/>
          <w:b/>
          <w:bCs/>
          <w:i/>
          <w:iCs/>
          <w:sz w:val="28"/>
          <w:szCs w:val="28"/>
        </w:rPr>
        <w:t xml:space="preserve">„cel mai </w:t>
      </w:r>
      <w:r w:rsidR="001E08D2" w:rsidRPr="00D22745">
        <w:rPr>
          <w:rStyle w:val="BodyTextChar"/>
          <w:b/>
          <w:bCs/>
          <w:i/>
          <w:iCs/>
          <w:sz w:val="28"/>
          <w:szCs w:val="28"/>
        </w:rPr>
        <w:t>b</w:t>
      </w:r>
      <w:r w:rsidRPr="00D22745">
        <w:rPr>
          <w:rStyle w:val="BodyTextChar"/>
          <w:b/>
          <w:bCs/>
          <w:i/>
          <w:iCs/>
          <w:sz w:val="28"/>
          <w:szCs w:val="28"/>
        </w:rPr>
        <w:t xml:space="preserve">un raport calitate preț” </w:t>
      </w:r>
      <w:r w:rsidR="001E08D2" w:rsidRPr="00D22745">
        <w:rPr>
          <w:rStyle w:val="BodyTextChar"/>
          <w:b/>
          <w:bCs/>
          <w:i/>
          <w:iCs/>
          <w:color w:val="485A70"/>
          <w:sz w:val="28"/>
          <w:szCs w:val="28"/>
        </w:rPr>
        <w:t>/</w:t>
      </w:r>
      <w:r w:rsidRPr="00D22745">
        <w:rPr>
          <w:rStyle w:val="BodyTextChar"/>
          <w:color w:val="485A70"/>
          <w:sz w:val="28"/>
          <w:szCs w:val="28"/>
        </w:rPr>
        <w:t xml:space="preserve"> </w:t>
      </w:r>
      <w:r w:rsidRPr="00D22745">
        <w:rPr>
          <w:rStyle w:val="BodyTextChar"/>
          <w:sz w:val="28"/>
          <w:szCs w:val="28"/>
        </w:rPr>
        <w:t xml:space="preserve">porție dar se va oferta </w:t>
      </w:r>
      <w:r w:rsidRPr="00D22745">
        <w:rPr>
          <w:rStyle w:val="BodyTextChar"/>
          <w:b/>
          <w:bCs/>
          <w:sz w:val="28"/>
          <w:szCs w:val="28"/>
        </w:rPr>
        <w:t xml:space="preserve">pentru VALOAREA TOTALĂ </w:t>
      </w:r>
      <w:r w:rsidRPr="00D22745">
        <w:rPr>
          <w:rStyle w:val="BodyTextChar"/>
          <w:sz w:val="28"/>
          <w:szCs w:val="28"/>
        </w:rPr>
        <w:t xml:space="preserve">a serviciilor solicitate și care corespunde din punct de vedere a verificării conformității ofertei cu solicitările din documentația de atribuire </w:t>
      </w:r>
      <w:r w:rsidRPr="00D22745">
        <w:rPr>
          <w:rStyle w:val="BodyTextChar"/>
          <w:b/>
          <w:bCs/>
          <w:sz w:val="28"/>
          <w:szCs w:val="28"/>
        </w:rPr>
        <w:t xml:space="preserve">(vezi fișa de date a achiziției). </w:t>
      </w:r>
      <w:r w:rsidRPr="00D22745">
        <w:rPr>
          <w:rStyle w:val="BodyTextChar"/>
          <w:sz w:val="28"/>
          <w:szCs w:val="28"/>
        </w:rPr>
        <w:t xml:space="preserve">Ofertantul care a primit o notificare în sensul că oferta despusă de el este câștigătoare, are obligația de a </w:t>
      </w:r>
      <w:r w:rsidR="001E08D2" w:rsidRPr="00D22745">
        <w:rPr>
          <w:rStyle w:val="BodyTextChar"/>
          <w:sz w:val="28"/>
          <w:szCs w:val="28"/>
        </w:rPr>
        <w:t>publica</w:t>
      </w:r>
      <w:r w:rsidRPr="00D22745">
        <w:rPr>
          <w:rStyle w:val="BodyTextChar"/>
          <w:sz w:val="28"/>
          <w:szCs w:val="28"/>
        </w:rPr>
        <w:t xml:space="preserve"> în catalogul electronic SICAP în termen de cel mult două zile calendaristice oferta </w:t>
      </w:r>
      <w:r w:rsidRPr="00D22745">
        <w:rPr>
          <w:rStyle w:val="BodyTextChar"/>
          <w:b/>
          <w:bCs/>
          <w:sz w:val="28"/>
          <w:szCs w:val="28"/>
        </w:rPr>
        <w:t xml:space="preserve">pentru </w:t>
      </w:r>
      <w:r w:rsidR="006F54EC">
        <w:rPr>
          <w:rStyle w:val="BodyTextChar"/>
          <w:b/>
          <w:bCs/>
          <w:sz w:val="28"/>
          <w:szCs w:val="28"/>
        </w:rPr>
        <w:t>VALOAREA UNITARĂ/PORȚIE/PACHET ALIMENTAR</w:t>
      </w:r>
      <w:r w:rsidRPr="00D22745">
        <w:rPr>
          <w:rStyle w:val="BodyTextChar"/>
          <w:b/>
          <w:bCs/>
          <w:sz w:val="28"/>
          <w:szCs w:val="28"/>
        </w:rPr>
        <w:t xml:space="preserve"> </w:t>
      </w:r>
      <w:r w:rsidRPr="00D22745">
        <w:rPr>
          <w:rStyle w:val="BodyTextChar"/>
          <w:sz w:val="28"/>
          <w:szCs w:val="28"/>
        </w:rPr>
        <w:t>a serviciilor iar apoi în termen de încă 2 zile, să accepte prin intermediul SICAP condițiile impuse de Autoritatea</w:t>
      </w:r>
      <w:r w:rsidR="001E08D2" w:rsidRPr="00D22745">
        <w:rPr>
          <w:sz w:val="28"/>
          <w:szCs w:val="28"/>
        </w:rPr>
        <w:t xml:space="preserve"> </w:t>
      </w:r>
      <w:r w:rsidR="001E08D2" w:rsidRPr="00D22745">
        <w:rPr>
          <w:rStyle w:val="BodyTextChar"/>
          <w:sz w:val="28"/>
          <w:szCs w:val="28"/>
        </w:rPr>
        <w:t>C</w:t>
      </w:r>
      <w:r w:rsidRPr="00D22745">
        <w:rPr>
          <w:rStyle w:val="BodyTextChar"/>
          <w:sz w:val="28"/>
          <w:szCs w:val="28"/>
        </w:rPr>
        <w:t>ontractantă. Dacă documentele transmise și propunerea tehnico-financiară sunt conforme, după deliberare, autoritatea contractantă va finaliza achiziția în SICAP.</w:t>
      </w:r>
    </w:p>
    <w:p w:rsidR="003E4FA7" w:rsidRPr="00D22745" w:rsidRDefault="00124295" w:rsidP="00216CD8">
      <w:pPr>
        <w:pStyle w:val="BodyText"/>
        <w:numPr>
          <w:ilvl w:val="0"/>
          <w:numId w:val="4"/>
        </w:numPr>
        <w:tabs>
          <w:tab w:val="left" w:pos="1026"/>
        </w:tabs>
        <w:spacing w:line="240" w:lineRule="auto"/>
        <w:ind w:left="1020" w:hanging="340"/>
        <w:jc w:val="both"/>
        <w:rPr>
          <w:sz w:val="28"/>
          <w:szCs w:val="28"/>
        </w:rPr>
      </w:pPr>
      <w:r w:rsidRPr="00D22745">
        <w:rPr>
          <w:rStyle w:val="BodyTextChar"/>
          <w:sz w:val="28"/>
          <w:szCs w:val="28"/>
        </w:rPr>
        <w:t>In cazul în care oferta va fi neconformă, se va selecta oferta care ocupă locul următor în clasament, pentru verificarea conformității.</w:t>
      </w:r>
    </w:p>
    <w:p w:rsidR="003E4FA7" w:rsidRPr="00D22745" w:rsidRDefault="00124295" w:rsidP="00216CD8">
      <w:pPr>
        <w:pStyle w:val="BodyText"/>
        <w:numPr>
          <w:ilvl w:val="0"/>
          <w:numId w:val="4"/>
        </w:numPr>
        <w:tabs>
          <w:tab w:val="left" w:pos="1026"/>
        </w:tabs>
        <w:spacing w:line="240" w:lineRule="auto"/>
        <w:ind w:left="1020" w:hanging="340"/>
        <w:jc w:val="both"/>
        <w:rPr>
          <w:sz w:val="28"/>
          <w:szCs w:val="28"/>
        </w:rPr>
      </w:pPr>
      <w:r w:rsidRPr="00D22745">
        <w:rPr>
          <w:rStyle w:val="BodyTextChar"/>
          <w:sz w:val="28"/>
          <w:szCs w:val="28"/>
        </w:rPr>
        <w:t>Operatorii economici au obligația de a depune oferta la adresa, data si ora limită pentru depunere fiind stabilite în anunțul de participare.</w:t>
      </w:r>
    </w:p>
    <w:p w:rsidR="003E4FA7" w:rsidRPr="00D22745" w:rsidRDefault="00124295" w:rsidP="00216CD8">
      <w:pPr>
        <w:pStyle w:val="BodyText"/>
        <w:numPr>
          <w:ilvl w:val="0"/>
          <w:numId w:val="4"/>
        </w:numPr>
        <w:tabs>
          <w:tab w:val="left" w:pos="1026"/>
        </w:tabs>
        <w:spacing w:line="240" w:lineRule="auto"/>
        <w:ind w:left="1020" w:hanging="340"/>
        <w:jc w:val="both"/>
        <w:rPr>
          <w:sz w:val="28"/>
          <w:szCs w:val="28"/>
        </w:rPr>
      </w:pPr>
      <w:r w:rsidRPr="00D22745">
        <w:rPr>
          <w:rStyle w:val="BodyTextChar"/>
          <w:sz w:val="28"/>
          <w:szCs w:val="28"/>
        </w:rPr>
        <w:t>Oferta transmisă sau depusă la o altă adresă/e-mail decât cea stabilită sau după expirarea datei limită pentru depunere se returnează nedeschisă.</w:t>
      </w:r>
    </w:p>
    <w:p w:rsidR="00216CD8" w:rsidRPr="00D22745" w:rsidRDefault="00216CD8" w:rsidP="00216CD8">
      <w:pPr>
        <w:pStyle w:val="BodyText"/>
        <w:spacing w:line="240" w:lineRule="auto"/>
        <w:ind w:firstLine="0"/>
        <w:jc w:val="both"/>
        <w:rPr>
          <w:rStyle w:val="BodyTextChar"/>
          <w:sz w:val="28"/>
          <w:szCs w:val="28"/>
        </w:rPr>
      </w:pPr>
    </w:p>
    <w:p w:rsidR="003E4FA7" w:rsidRPr="00D22745" w:rsidRDefault="00124295" w:rsidP="00216CD8">
      <w:pPr>
        <w:pStyle w:val="BodyText"/>
        <w:spacing w:line="240" w:lineRule="auto"/>
        <w:ind w:firstLine="0"/>
        <w:jc w:val="both"/>
        <w:rPr>
          <w:sz w:val="28"/>
          <w:szCs w:val="28"/>
        </w:rPr>
      </w:pPr>
      <w:r w:rsidRPr="00D22745">
        <w:rPr>
          <w:rStyle w:val="BodyTextChar"/>
          <w:sz w:val="28"/>
          <w:szCs w:val="28"/>
        </w:rPr>
        <w:t xml:space="preserve">Eventuale </w:t>
      </w:r>
      <w:r w:rsidRPr="00D22745">
        <w:rPr>
          <w:rStyle w:val="BodyTextChar"/>
          <w:b/>
          <w:bCs/>
          <w:sz w:val="28"/>
          <w:szCs w:val="28"/>
          <w:u w:val="single"/>
        </w:rPr>
        <w:t>solicitări dc clarificări</w:t>
      </w:r>
      <w:r w:rsidRPr="00D22745">
        <w:rPr>
          <w:rStyle w:val="BodyTextChar"/>
          <w:b/>
          <w:bCs/>
          <w:sz w:val="28"/>
          <w:szCs w:val="28"/>
        </w:rPr>
        <w:t xml:space="preserve"> </w:t>
      </w:r>
      <w:r w:rsidRPr="00D22745">
        <w:rPr>
          <w:rStyle w:val="BodyTextChar"/>
          <w:sz w:val="28"/>
          <w:szCs w:val="28"/>
        </w:rPr>
        <w:t>din partea operatorilor economici, vor fi făcute în timp util astfel încât, răspunsul autorității contractante la aceste solicitări să</w:t>
      </w:r>
      <w:r w:rsidR="00B106C3">
        <w:rPr>
          <w:rStyle w:val="BodyTextChar"/>
          <w:sz w:val="28"/>
          <w:szCs w:val="28"/>
        </w:rPr>
        <w:t xml:space="preserve"> poala fi</w:t>
      </w:r>
      <w:r w:rsidRPr="00D22745">
        <w:rPr>
          <w:rStyle w:val="BodyTextChar"/>
          <w:sz w:val="28"/>
          <w:szCs w:val="28"/>
        </w:rPr>
        <w:t xml:space="preserve"> transmis operatorilor economici cu cel puțin 24 de ore înainte de data limită de depunere a ofertelor, prin publicarea pe site-ul </w:t>
      </w:r>
      <w:hyperlink r:id="rId11" w:history="1">
        <w:r w:rsidR="0030210D" w:rsidRPr="001F06B5">
          <w:rPr>
            <w:rStyle w:val="Hyperlink"/>
            <w:sz w:val="28"/>
            <w:szCs w:val="28"/>
            <w:lang w:val="it-IT" w:eastAsia="en-US"/>
          </w:rPr>
          <w:t>https://primariazadareni.ro</w:t>
        </w:r>
      </w:hyperlink>
      <w:r w:rsidRPr="00D22745">
        <w:rPr>
          <w:rStyle w:val="BodyTextChar"/>
          <w:color w:val="485A70"/>
          <w:sz w:val="28"/>
          <w:szCs w:val="28"/>
          <w:lang w:val="it-IT" w:eastAsia="en-US"/>
        </w:rPr>
        <w:t>.</w:t>
      </w:r>
    </w:p>
    <w:p w:rsidR="00216CD8" w:rsidRPr="00D22745" w:rsidRDefault="00216CD8" w:rsidP="00216CD8">
      <w:pPr>
        <w:pStyle w:val="BodyText"/>
        <w:spacing w:line="240" w:lineRule="auto"/>
        <w:jc w:val="both"/>
        <w:rPr>
          <w:rStyle w:val="BodyTextChar"/>
          <w:b/>
          <w:bCs/>
          <w:sz w:val="28"/>
          <w:szCs w:val="28"/>
        </w:rPr>
      </w:pPr>
    </w:p>
    <w:p w:rsidR="003E4FA7" w:rsidRPr="00D22745" w:rsidRDefault="00124295" w:rsidP="00216CD8">
      <w:pPr>
        <w:pStyle w:val="BodyText"/>
        <w:spacing w:line="240" w:lineRule="auto"/>
        <w:jc w:val="both"/>
        <w:rPr>
          <w:sz w:val="28"/>
          <w:szCs w:val="28"/>
        </w:rPr>
      </w:pPr>
      <w:r w:rsidRPr="00D22745">
        <w:rPr>
          <w:rStyle w:val="BodyTextChar"/>
          <w:b/>
          <w:bCs/>
          <w:sz w:val="28"/>
          <w:szCs w:val="28"/>
        </w:rPr>
        <w:t xml:space="preserve">Legislație aplicabilă: </w:t>
      </w:r>
      <w:r w:rsidRPr="00D22745">
        <w:rPr>
          <w:rStyle w:val="BodyTextChar"/>
          <w:sz w:val="28"/>
          <w:szCs w:val="28"/>
        </w:rPr>
        <w:t>Procedura proprie privind atribuirea contractelor de achiziție publică care au ca obiect servicii sociale și alte servicii specifice, prevăzute în Anexa 2 la Legea achizițiilor publice</w:t>
      </w:r>
      <w:r w:rsidR="001E08D2" w:rsidRPr="00D22745">
        <w:rPr>
          <w:rStyle w:val="BodyTextChar"/>
          <w:sz w:val="28"/>
          <w:szCs w:val="28"/>
        </w:rPr>
        <w:t xml:space="preserve"> nr.</w:t>
      </w:r>
      <w:r w:rsidRPr="00D22745">
        <w:rPr>
          <w:rStyle w:val="BodyTextChar"/>
          <w:sz w:val="28"/>
          <w:szCs w:val="28"/>
        </w:rPr>
        <w:t xml:space="preserve"> 98/2016, cu modificările și completările ulterioare.</w:t>
      </w:r>
    </w:p>
    <w:p w:rsidR="00216CD8" w:rsidRPr="00D22745" w:rsidRDefault="00216CD8" w:rsidP="00216CD8">
      <w:pPr>
        <w:pStyle w:val="BodyText"/>
        <w:spacing w:line="240" w:lineRule="auto"/>
        <w:jc w:val="both"/>
        <w:rPr>
          <w:rStyle w:val="BodyTextChar"/>
          <w:b/>
          <w:bCs/>
          <w:sz w:val="28"/>
          <w:szCs w:val="28"/>
          <w:u w:val="single"/>
        </w:rPr>
      </w:pPr>
    </w:p>
    <w:p w:rsidR="003E4FA7" w:rsidRPr="00D22745" w:rsidRDefault="00124295" w:rsidP="00216CD8">
      <w:pPr>
        <w:pStyle w:val="BodyText"/>
        <w:spacing w:line="240" w:lineRule="auto"/>
        <w:jc w:val="both"/>
        <w:rPr>
          <w:sz w:val="28"/>
          <w:szCs w:val="28"/>
        </w:rPr>
      </w:pPr>
      <w:r w:rsidRPr="00D22745">
        <w:rPr>
          <w:rStyle w:val="BodyTextChar"/>
          <w:b/>
          <w:bCs/>
          <w:sz w:val="28"/>
          <w:szCs w:val="28"/>
          <w:u w:val="single"/>
        </w:rPr>
        <w:t>Modificarea, retragerea și valabilitatea ofertei</w:t>
      </w:r>
    </w:p>
    <w:p w:rsidR="003E4FA7" w:rsidRPr="00D22745" w:rsidRDefault="00124295" w:rsidP="00216CD8">
      <w:pPr>
        <w:pStyle w:val="BodyText"/>
        <w:spacing w:line="240" w:lineRule="auto"/>
        <w:jc w:val="both"/>
        <w:rPr>
          <w:sz w:val="28"/>
          <w:szCs w:val="28"/>
        </w:rPr>
      </w:pPr>
      <w:r w:rsidRPr="00D22745">
        <w:rPr>
          <w:rStyle w:val="BodyTextChar"/>
          <w:sz w:val="28"/>
          <w:szCs w:val="28"/>
        </w:rPr>
        <w:t>Orice ofertant are dreptul de a-și modifica sau de a-si retrage oferta numai înainte de data limită stabilită pentru depunerea ofertei.</w:t>
      </w:r>
    </w:p>
    <w:p w:rsidR="001E08D2" w:rsidRPr="00D22745" w:rsidRDefault="00124295" w:rsidP="00216CD8">
      <w:pPr>
        <w:pStyle w:val="BodyText"/>
        <w:spacing w:line="240" w:lineRule="auto"/>
        <w:jc w:val="both"/>
        <w:rPr>
          <w:sz w:val="28"/>
          <w:szCs w:val="28"/>
        </w:rPr>
      </w:pPr>
      <w:r w:rsidRPr="00D22745">
        <w:rPr>
          <w:rStyle w:val="BodyTextChar"/>
          <w:sz w:val="28"/>
          <w:szCs w:val="28"/>
        </w:rPr>
        <w:t>Ofertantul nu are dreptul de a-și retrage sau de a-și modif</w:t>
      </w:r>
      <w:r w:rsidR="00B106C3">
        <w:rPr>
          <w:rStyle w:val="BodyTextChar"/>
          <w:sz w:val="28"/>
          <w:szCs w:val="28"/>
        </w:rPr>
        <w:t>ic</w:t>
      </w:r>
      <w:r w:rsidRPr="00D22745">
        <w:rPr>
          <w:rStyle w:val="BodyTextChar"/>
          <w:sz w:val="28"/>
          <w:szCs w:val="28"/>
        </w:rPr>
        <w:t>a oferta după expirarea datei limită pentru depunerea ofertei.</w:t>
      </w:r>
    </w:p>
    <w:p w:rsidR="001E08D2" w:rsidRPr="00D22745" w:rsidRDefault="00124295" w:rsidP="00216CD8">
      <w:pPr>
        <w:pStyle w:val="BodyText"/>
        <w:spacing w:line="240" w:lineRule="auto"/>
        <w:jc w:val="both"/>
        <w:rPr>
          <w:rStyle w:val="BodyTextChar"/>
          <w:sz w:val="28"/>
          <w:szCs w:val="28"/>
        </w:rPr>
      </w:pPr>
      <w:r w:rsidRPr="00D22745">
        <w:rPr>
          <w:rStyle w:val="BodyTextChar"/>
          <w:sz w:val="28"/>
          <w:szCs w:val="28"/>
        </w:rPr>
        <w:t>Ofertantul are obligația de a menține oferta valabilă pe toata perioada de valabilitate stabilită de către autoritatea contractantă</w:t>
      </w:r>
      <w:r w:rsidR="001E08D2" w:rsidRPr="00D22745">
        <w:rPr>
          <w:rStyle w:val="BodyTextChar"/>
          <w:sz w:val="28"/>
          <w:szCs w:val="28"/>
        </w:rPr>
        <w:t>.</w:t>
      </w:r>
    </w:p>
    <w:p w:rsidR="00216CD8" w:rsidRDefault="00216CD8" w:rsidP="00216CD8">
      <w:pPr>
        <w:pStyle w:val="BodyText"/>
        <w:spacing w:line="240" w:lineRule="auto"/>
        <w:jc w:val="both"/>
        <w:rPr>
          <w:rStyle w:val="BodyTextChar"/>
          <w:b/>
          <w:bCs/>
          <w:sz w:val="28"/>
          <w:szCs w:val="28"/>
          <w:u w:val="single"/>
        </w:rPr>
      </w:pPr>
    </w:p>
    <w:p w:rsidR="0030210D" w:rsidRDefault="0030210D" w:rsidP="00216CD8">
      <w:pPr>
        <w:pStyle w:val="BodyText"/>
        <w:spacing w:line="240" w:lineRule="auto"/>
        <w:jc w:val="both"/>
        <w:rPr>
          <w:rStyle w:val="BodyTextChar"/>
          <w:b/>
          <w:bCs/>
          <w:sz w:val="28"/>
          <w:szCs w:val="28"/>
          <w:u w:val="single"/>
        </w:rPr>
      </w:pPr>
    </w:p>
    <w:p w:rsidR="00DE67DC" w:rsidRPr="00D22745" w:rsidRDefault="00DE67DC" w:rsidP="00216CD8">
      <w:pPr>
        <w:pStyle w:val="BodyText"/>
        <w:spacing w:line="240" w:lineRule="auto"/>
        <w:jc w:val="both"/>
        <w:rPr>
          <w:rStyle w:val="BodyTextChar"/>
          <w:b/>
          <w:bCs/>
          <w:sz w:val="28"/>
          <w:szCs w:val="28"/>
          <w:u w:val="single"/>
        </w:rPr>
      </w:pPr>
    </w:p>
    <w:p w:rsidR="003E4FA7" w:rsidRPr="00D22745" w:rsidRDefault="00124295" w:rsidP="00216CD8">
      <w:pPr>
        <w:pStyle w:val="BodyText"/>
        <w:spacing w:line="240" w:lineRule="auto"/>
        <w:jc w:val="both"/>
        <w:rPr>
          <w:sz w:val="28"/>
          <w:szCs w:val="28"/>
        </w:rPr>
      </w:pPr>
      <w:r w:rsidRPr="00D22745">
        <w:rPr>
          <w:rStyle w:val="BodyTextChar"/>
          <w:b/>
          <w:bCs/>
          <w:sz w:val="28"/>
          <w:szCs w:val="28"/>
          <w:u w:val="single"/>
        </w:rPr>
        <w:lastRenderedPageBreak/>
        <w:t>Anularea procedurii de atribuire</w:t>
      </w:r>
    </w:p>
    <w:p w:rsidR="003E4FA7" w:rsidRPr="00D22745" w:rsidRDefault="00124295" w:rsidP="00216CD8">
      <w:pPr>
        <w:pStyle w:val="BodyText"/>
        <w:spacing w:line="240" w:lineRule="auto"/>
        <w:ind w:firstLine="0"/>
        <w:jc w:val="both"/>
        <w:rPr>
          <w:sz w:val="28"/>
          <w:szCs w:val="28"/>
        </w:rPr>
      </w:pPr>
      <w:r w:rsidRPr="00D22745">
        <w:rPr>
          <w:rStyle w:val="BodyTextChar"/>
          <w:sz w:val="28"/>
          <w:szCs w:val="28"/>
        </w:rPr>
        <w:t>Autoritatea contractantă are obligația de a anula aplicarea procedurii pentru atribuirea contractului</w:t>
      </w:r>
      <w:r w:rsidR="001E08D2" w:rsidRPr="00D22745">
        <w:rPr>
          <w:rStyle w:val="BodyTextChar"/>
          <w:sz w:val="28"/>
          <w:szCs w:val="28"/>
        </w:rPr>
        <w:t xml:space="preserve"> </w:t>
      </w:r>
      <w:r w:rsidRPr="00D22745">
        <w:rPr>
          <w:rStyle w:val="BodyTextChar"/>
          <w:sz w:val="28"/>
          <w:szCs w:val="28"/>
        </w:rPr>
        <w:t xml:space="preserve">de servicii </w:t>
      </w:r>
      <w:r w:rsidRPr="00D22745">
        <w:rPr>
          <w:rStyle w:val="BodyTextChar"/>
          <w:sz w:val="28"/>
          <w:szCs w:val="28"/>
          <w:lang w:eastAsia="en-US"/>
        </w:rPr>
        <w:t xml:space="preserve">de catering </w:t>
      </w:r>
      <w:r w:rsidRPr="00D22745">
        <w:rPr>
          <w:rStyle w:val="BodyTextChar"/>
          <w:sz w:val="28"/>
          <w:szCs w:val="28"/>
        </w:rPr>
        <w:t>în următoarele cazuri:</w:t>
      </w:r>
    </w:p>
    <w:p w:rsidR="003E4FA7" w:rsidRPr="00D22745" w:rsidRDefault="00124295" w:rsidP="00216CD8">
      <w:pPr>
        <w:pStyle w:val="BodyText"/>
        <w:spacing w:line="240" w:lineRule="auto"/>
        <w:ind w:firstLine="0"/>
        <w:jc w:val="both"/>
        <w:rPr>
          <w:sz w:val="28"/>
          <w:szCs w:val="28"/>
        </w:rPr>
      </w:pPr>
      <w:r w:rsidRPr="00D22745">
        <w:rPr>
          <w:rStyle w:val="BodyTextChar"/>
          <w:sz w:val="28"/>
          <w:szCs w:val="28"/>
        </w:rPr>
        <w:t>a) dacă nu a fost depusă nicio ofertă:</w:t>
      </w:r>
    </w:p>
    <w:p w:rsidR="003E4FA7" w:rsidRPr="00D22745" w:rsidRDefault="00124295" w:rsidP="00216CD8">
      <w:pPr>
        <w:pStyle w:val="BodyText"/>
        <w:spacing w:line="240" w:lineRule="auto"/>
        <w:ind w:firstLine="0"/>
        <w:jc w:val="both"/>
        <w:rPr>
          <w:sz w:val="28"/>
          <w:szCs w:val="28"/>
        </w:rPr>
      </w:pPr>
      <w:r w:rsidRPr="00D22745">
        <w:rPr>
          <w:rStyle w:val="BodyTextChar"/>
          <w:sz w:val="28"/>
          <w:szCs w:val="28"/>
        </w:rPr>
        <w:t>b) dacă toate ofertele depuse au fost respinse;</w:t>
      </w:r>
    </w:p>
    <w:p w:rsidR="003E4FA7" w:rsidRPr="00D22745" w:rsidRDefault="00124295" w:rsidP="00216CD8">
      <w:pPr>
        <w:pStyle w:val="BodyText"/>
        <w:spacing w:line="240" w:lineRule="auto"/>
        <w:ind w:firstLine="0"/>
        <w:jc w:val="both"/>
        <w:rPr>
          <w:sz w:val="28"/>
          <w:szCs w:val="28"/>
        </w:rPr>
      </w:pPr>
      <w:r w:rsidRPr="00D22745">
        <w:rPr>
          <w:rStyle w:val="BodyTextChar"/>
          <w:sz w:val="28"/>
          <w:szCs w:val="28"/>
        </w:rPr>
        <w:t xml:space="preserve">c) dacă este </w:t>
      </w:r>
      <w:r w:rsidRPr="00D22745">
        <w:rPr>
          <w:rStyle w:val="BodyTextChar"/>
          <w:sz w:val="28"/>
          <w:szCs w:val="28"/>
          <w:u w:val="single"/>
        </w:rPr>
        <w:t>imposibilă încheierea contractului de servicii.</w:t>
      </w:r>
    </w:p>
    <w:p w:rsidR="00216CD8" w:rsidRPr="00D22745" w:rsidRDefault="00216CD8" w:rsidP="00216CD8">
      <w:pPr>
        <w:pStyle w:val="BodyText"/>
        <w:spacing w:line="240" w:lineRule="auto"/>
        <w:ind w:firstLine="0"/>
        <w:jc w:val="both"/>
        <w:rPr>
          <w:rStyle w:val="BodyTextChar"/>
          <w:b/>
          <w:bCs/>
          <w:sz w:val="28"/>
          <w:szCs w:val="28"/>
        </w:rPr>
      </w:pPr>
    </w:p>
    <w:p w:rsidR="003E4FA7" w:rsidRPr="00D22745" w:rsidRDefault="00124295" w:rsidP="00216CD8">
      <w:pPr>
        <w:pStyle w:val="BodyText"/>
        <w:spacing w:line="240" w:lineRule="auto"/>
        <w:ind w:firstLine="0"/>
        <w:jc w:val="both"/>
        <w:rPr>
          <w:sz w:val="28"/>
          <w:szCs w:val="28"/>
        </w:rPr>
      </w:pPr>
      <w:r w:rsidRPr="00D22745">
        <w:rPr>
          <w:rStyle w:val="BodyTextChar"/>
          <w:b/>
          <w:bCs/>
          <w:sz w:val="28"/>
          <w:szCs w:val="28"/>
        </w:rPr>
        <w:t>Informații suplimentare:</w:t>
      </w:r>
    </w:p>
    <w:p w:rsidR="003E4FA7" w:rsidRPr="00D22745" w:rsidRDefault="00124295" w:rsidP="00216CD8">
      <w:pPr>
        <w:pStyle w:val="BodyText"/>
        <w:spacing w:line="240" w:lineRule="auto"/>
        <w:ind w:firstLine="0"/>
        <w:jc w:val="both"/>
        <w:rPr>
          <w:sz w:val="28"/>
          <w:szCs w:val="28"/>
        </w:rPr>
      </w:pPr>
      <w:r w:rsidRPr="00D22745">
        <w:rPr>
          <w:rStyle w:val="BodyTextChar"/>
          <w:b/>
          <w:bCs/>
          <w:sz w:val="28"/>
          <w:szCs w:val="28"/>
        </w:rPr>
        <w:t xml:space="preserve">Cod CPV: </w:t>
      </w:r>
      <w:r w:rsidRPr="00D22745">
        <w:rPr>
          <w:rStyle w:val="BodyTextChar"/>
          <w:sz w:val="28"/>
          <w:szCs w:val="28"/>
        </w:rPr>
        <w:t xml:space="preserve">55524000-9 Servicii </w:t>
      </w:r>
      <w:r w:rsidRPr="00D22745">
        <w:rPr>
          <w:rStyle w:val="BodyTextChar"/>
          <w:sz w:val="28"/>
          <w:szCs w:val="28"/>
          <w:lang w:eastAsia="en-US"/>
        </w:rPr>
        <w:t xml:space="preserve">de catering </w:t>
      </w:r>
      <w:r w:rsidRPr="00D22745">
        <w:rPr>
          <w:rStyle w:val="BodyTextChar"/>
          <w:sz w:val="28"/>
          <w:szCs w:val="28"/>
        </w:rPr>
        <w:t>pentru școli</w:t>
      </w:r>
      <w:r w:rsidR="001E08D2" w:rsidRPr="00D22745">
        <w:rPr>
          <w:rStyle w:val="BodyTextChar"/>
          <w:sz w:val="28"/>
          <w:szCs w:val="28"/>
        </w:rPr>
        <w:t xml:space="preserve">, </w:t>
      </w:r>
      <w:r w:rsidRPr="00D22745">
        <w:rPr>
          <w:rStyle w:val="BodyTextChar"/>
          <w:sz w:val="28"/>
          <w:szCs w:val="28"/>
        </w:rPr>
        <w:t xml:space="preserve">la descrierea achiziției: </w:t>
      </w:r>
      <w:r w:rsidR="001E08D2" w:rsidRPr="00D22745">
        <w:rPr>
          <w:rStyle w:val="BodyTextChar"/>
          <w:b/>
          <w:bCs/>
          <w:sz w:val="28"/>
          <w:szCs w:val="28"/>
          <w:u w:val="single"/>
        </w:rPr>
        <w:t>S</w:t>
      </w:r>
      <w:r w:rsidRPr="00D22745">
        <w:rPr>
          <w:rStyle w:val="BodyTextChar"/>
          <w:b/>
          <w:bCs/>
          <w:sz w:val="28"/>
          <w:szCs w:val="28"/>
          <w:u w:val="single"/>
        </w:rPr>
        <w:t xml:space="preserve">ervicii </w:t>
      </w:r>
      <w:r w:rsidRPr="00D22745">
        <w:rPr>
          <w:rStyle w:val="BodyTextChar"/>
          <w:b/>
          <w:bCs/>
          <w:sz w:val="28"/>
          <w:szCs w:val="28"/>
          <w:u w:val="single"/>
          <w:lang w:eastAsia="en-US"/>
        </w:rPr>
        <w:t xml:space="preserve">catering </w:t>
      </w:r>
      <w:r w:rsidRPr="00D22745">
        <w:rPr>
          <w:rStyle w:val="BodyTextChar"/>
          <w:b/>
          <w:bCs/>
          <w:sz w:val="28"/>
          <w:szCs w:val="28"/>
          <w:u w:val="single"/>
        </w:rPr>
        <w:t>pentru școli</w:t>
      </w:r>
      <w:r w:rsidRPr="00D22745">
        <w:rPr>
          <w:rStyle w:val="BodyTextChar"/>
          <w:b/>
          <w:bCs/>
          <w:sz w:val="28"/>
          <w:szCs w:val="28"/>
        </w:rPr>
        <w:t xml:space="preserve"> în cadrul Programului național „Masă sănătoasă”, conform </w:t>
      </w:r>
      <w:r w:rsidR="00DE67DC">
        <w:rPr>
          <w:rStyle w:val="BodyTextChar"/>
          <w:b/>
          <w:bCs/>
          <w:sz w:val="28"/>
          <w:szCs w:val="28"/>
        </w:rPr>
        <w:t xml:space="preserve">H.G. nr. </w:t>
      </w:r>
      <w:r w:rsidR="00DE67DC" w:rsidRPr="00DE67DC">
        <w:rPr>
          <w:b/>
          <w:sz w:val="28"/>
          <w:szCs w:val="28"/>
        </w:rPr>
        <w:t>1171/2025 privind instituirea Programului naţional "Masă sănătoasă" în anul 2026</w:t>
      </w:r>
      <w:r w:rsidRPr="00D22745">
        <w:rPr>
          <w:rStyle w:val="BodyTextChar"/>
          <w:b/>
          <w:bCs/>
          <w:sz w:val="28"/>
          <w:szCs w:val="28"/>
        </w:rPr>
        <w:t>.</w:t>
      </w:r>
    </w:p>
    <w:p w:rsidR="003E4FA7" w:rsidRPr="00D22745" w:rsidRDefault="00124295" w:rsidP="00216CD8">
      <w:pPr>
        <w:pStyle w:val="BodyText"/>
        <w:spacing w:line="240" w:lineRule="auto"/>
        <w:ind w:firstLine="0"/>
        <w:jc w:val="both"/>
        <w:rPr>
          <w:sz w:val="28"/>
          <w:szCs w:val="28"/>
        </w:rPr>
      </w:pPr>
      <w:r w:rsidRPr="00D22745">
        <w:rPr>
          <w:rStyle w:val="BodyTextChar"/>
          <w:i/>
          <w:iCs/>
          <w:sz w:val="28"/>
          <w:szCs w:val="28"/>
        </w:rPr>
        <w:t>"In conformitate cu Fișa de date a achiziției și Caietul de sarcini"</w:t>
      </w:r>
      <w:r w:rsidRPr="00D22745">
        <w:rPr>
          <w:rStyle w:val="BodyTextChar"/>
          <w:sz w:val="28"/>
          <w:szCs w:val="28"/>
        </w:rPr>
        <w:t xml:space="preserve"> disponibile pe site-ul </w:t>
      </w:r>
      <w:hyperlink r:id="rId12" w:history="1">
        <w:r w:rsidR="0030210D" w:rsidRPr="001F06B5">
          <w:rPr>
            <w:rStyle w:val="Hyperlink"/>
            <w:sz w:val="28"/>
            <w:szCs w:val="28"/>
            <w:lang w:val="it-IT" w:eastAsia="en-US"/>
          </w:rPr>
          <w:t>https://primariazadareni.ro</w:t>
        </w:r>
      </w:hyperlink>
      <w:r w:rsidRPr="00D22745">
        <w:rPr>
          <w:rStyle w:val="BodyTextChar"/>
          <w:sz w:val="28"/>
          <w:szCs w:val="28"/>
        </w:rPr>
        <w:t>, condiții de livrare “ conform contract “ și condiții de plată “conform contract”.</w:t>
      </w:r>
    </w:p>
    <w:p w:rsidR="00216CD8" w:rsidRPr="00D22745" w:rsidRDefault="00216CD8" w:rsidP="00216CD8">
      <w:pPr>
        <w:pStyle w:val="BodyText"/>
        <w:spacing w:line="240" w:lineRule="auto"/>
        <w:ind w:firstLine="0"/>
        <w:jc w:val="both"/>
        <w:rPr>
          <w:rStyle w:val="BodyTextChar"/>
          <w:b/>
          <w:bCs/>
          <w:sz w:val="28"/>
          <w:szCs w:val="28"/>
        </w:rPr>
      </w:pPr>
    </w:p>
    <w:p w:rsidR="003E4FA7" w:rsidRPr="00D22745" w:rsidRDefault="00124295" w:rsidP="00216CD8">
      <w:pPr>
        <w:pStyle w:val="BodyText"/>
        <w:spacing w:line="240" w:lineRule="auto"/>
        <w:ind w:firstLine="0"/>
        <w:jc w:val="both"/>
        <w:rPr>
          <w:b/>
          <w:bCs/>
          <w:sz w:val="28"/>
          <w:szCs w:val="28"/>
        </w:rPr>
      </w:pPr>
      <w:r w:rsidRPr="00D22745">
        <w:rPr>
          <w:rStyle w:val="BodyTextChar"/>
          <w:b/>
          <w:bCs/>
          <w:sz w:val="28"/>
          <w:szCs w:val="28"/>
        </w:rPr>
        <w:t xml:space="preserve">Pentru informații suplimentare vă rugăm să vă adresați la sediul Comunei </w:t>
      </w:r>
      <w:r w:rsidR="0030210D">
        <w:rPr>
          <w:rStyle w:val="BodyTextChar"/>
          <w:b/>
          <w:bCs/>
          <w:sz w:val="28"/>
          <w:szCs w:val="28"/>
        </w:rPr>
        <w:t>Zădăreni</w:t>
      </w:r>
      <w:r w:rsidRPr="00D22745">
        <w:rPr>
          <w:rStyle w:val="BodyTextChar"/>
          <w:b/>
          <w:bCs/>
          <w:sz w:val="28"/>
          <w:szCs w:val="28"/>
        </w:rPr>
        <w:t xml:space="preserve">, județul </w:t>
      </w:r>
      <w:r w:rsidR="001E08D2" w:rsidRPr="00D22745">
        <w:rPr>
          <w:rStyle w:val="BodyTextChar"/>
          <w:b/>
          <w:bCs/>
          <w:sz w:val="28"/>
          <w:szCs w:val="28"/>
        </w:rPr>
        <w:t>Arad</w:t>
      </w:r>
      <w:r w:rsidRPr="00D22745">
        <w:rPr>
          <w:rStyle w:val="BodyTextChar"/>
          <w:b/>
          <w:bCs/>
          <w:sz w:val="28"/>
          <w:szCs w:val="28"/>
        </w:rPr>
        <w:t xml:space="preserve">, </w:t>
      </w:r>
      <w:r w:rsidR="0030210D">
        <w:rPr>
          <w:rStyle w:val="BodyTextChar"/>
          <w:sz w:val="28"/>
          <w:szCs w:val="28"/>
        </w:rPr>
        <w:t xml:space="preserve">localitatea Zădăreni, str. Primăverii, </w:t>
      </w:r>
      <w:r w:rsidR="0030210D" w:rsidRPr="00D22745">
        <w:rPr>
          <w:rStyle w:val="BodyTextChar"/>
          <w:sz w:val="28"/>
          <w:szCs w:val="28"/>
        </w:rPr>
        <w:t xml:space="preserve">nr. </w:t>
      </w:r>
      <w:r w:rsidR="0030210D">
        <w:rPr>
          <w:rStyle w:val="BodyTextChar"/>
          <w:sz w:val="28"/>
          <w:szCs w:val="28"/>
        </w:rPr>
        <w:t>28</w:t>
      </w:r>
      <w:r w:rsidRPr="00D22745">
        <w:rPr>
          <w:rStyle w:val="BodyTextChar"/>
          <w:b/>
          <w:bCs/>
          <w:sz w:val="28"/>
          <w:szCs w:val="28"/>
        </w:rPr>
        <w:t xml:space="preserve">, </w:t>
      </w:r>
      <w:r w:rsidRPr="00D22745">
        <w:rPr>
          <w:rStyle w:val="BodyTextChar"/>
          <w:sz w:val="28"/>
          <w:szCs w:val="28"/>
        </w:rPr>
        <w:t>e-mail:</w:t>
      </w:r>
      <w:r w:rsidR="00B106C3">
        <w:rPr>
          <w:rStyle w:val="BodyTextChar"/>
          <w:sz w:val="28"/>
          <w:szCs w:val="28"/>
        </w:rPr>
        <w:t>primaria</w:t>
      </w:r>
      <w:r w:rsidR="0030210D">
        <w:rPr>
          <w:rStyle w:val="BodyTextChar"/>
          <w:sz w:val="28"/>
          <w:szCs w:val="28"/>
        </w:rPr>
        <w:t>zadareni</w:t>
      </w:r>
      <w:r w:rsidR="00B106C3">
        <w:rPr>
          <w:rStyle w:val="BodyTextChar"/>
          <w:sz w:val="28"/>
          <w:szCs w:val="28"/>
        </w:rPr>
        <w:t>@yahoo.com</w:t>
      </w:r>
      <w:r w:rsidRPr="00D22745">
        <w:rPr>
          <w:rStyle w:val="BodyTextChar"/>
          <w:sz w:val="28"/>
          <w:szCs w:val="28"/>
          <w:lang w:eastAsia="en-US"/>
        </w:rPr>
        <w:t>,</w:t>
      </w:r>
      <w:r w:rsidRPr="00D22745">
        <w:rPr>
          <w:rStyle w:val="BodyTextChar"/>
          <w:color w:val="485A70"/>
          <w:sz w:val="28"/>
          <w:szCs w:val="28"/>
          <w:lang w:eastAsia="en-US"/>
        </w:rPr>
        <w:t xml:space="preserve"> </w:t>
      </w:r>
      <w:r w:rsidRPr="00D22745">
        <w:rPr>
          <w:rStyle w:val="BodyTextChar"/>
          <w:b/>
          <w:bCs/>
          <w:sz w:val="28"/>
          <w:szCs w:val="28"/>
        </w:rPr>
        <w:t xml:space="preserve">telefon de contact: </w:t>
      </w:r>
      <w:r w:rsidRPr="00D22745">
        <w:rPr>
          <w:rStyle w:val="BodyTextChar"/>
          <w:sz w:val="28"/>
          <w:szCs w:val="28"/>
        </w:rPr>
        <w:t>025</w:t>
      </w:r>
      <w:r w:rsidR="001E08D2" w:rsidRPr="00D22745">
        <w:rPr>
          <w:rStyle w:val="BodyTextChar"/>
          <w:sz w:val="28"/>
          <w:szCs w:val="28"/>
        </w:rPr>
        <w:t>7</w:t>
      </w:r>
      <w:r w:rsidR="0030210D">
        <w:rPr>
          <w:rStyle w:val="BodyTextChar"/>
          <w:sz w:val="28"/>
          <w:szCs w:val="28"/>
        </w:rPr>
        <w:t>413024</w:t>
      </w:r>
      <w:r w:rsidRPr="00D22745">
        <w:rPr>
          <w:rStyle w:val="BodyTextChar"/>
          <w:sz w:val="28"/>
          <w:szCs w:val="28"/>
        </w:rPr>
        <w:t>.</w:t>
      </w:r>
    </w:p>
    <w:p w:rsidR="00216CD8" w:rsidRPr="00D22745" w:rsidRDefault="00216CD8" w:rsidP="00216CD8">
      <w:pPr>
        <w:pStyle w:val="BodyText"/>
        <w:spacing w:line="240" w:lineRule="auto"/>
        <w:ind w:firstLine="0"/>
        <w:jc w:val="both"/>
        <w:rPr>
          <w:rStyle w:val="BodyTextChar"/>
          <w:sz w:val="28"/>
          <w:szCs w:val="28"/>
        </w:rPr>
      </w:pPr>
    </w:p>
    <w:p w:rsidR="003E4FA7" w:rsidRPr="00D22745" w:rsidRDefault="00124295" w:rsidP="00216CD8">
      <w:pPr>
        <w:pStyle w:val="BodyText"/>
        <w:spacing w:line="240" w:lineRule="auto"/>
        <w:ind w:firstLine="0"/>
        <w:jc w:val="both"/>
        <w:rPr>
          <w:sz w:val="28"/>
          <w:szCs w:val="28"/>
        </w:rPr>
      </w:pPr>
      <w:r w:rsidRPr="00D22745">
        <w:rPr>
          <w:rStyle w:val="BodyTextChar"/>
          <w:sz w:val="28"/>
          <w:szCs w:val="28"/>
        </w:rPr>
        <w:t>Fișa de date a achiziției și Caietul de sarcini sunt atașate prezentului anunț și fac parte integrantă din documentația pentru elaborarea și prezentarea ofertei, constituind ansamblul cerințelor pe baza cărora se elaborează de către ofertant propunerea tehnică.</w:t>
      </w:r>
    </w:p>
    <w:p w:rsidR="00DD34E3" w:rsidRPr="00D22745" w:rsidRDefault="00DD34E3" w:rsidP="00216CD8">
      <w:pPr>
        <w:pStyle w:val="BodyText"/>
        <w:spacing w:line="240" w:lineRule="auto"/>
        <w:ind w:firstLine="0"/>
        <w:jc w:val="both"/>
        <w:rPr>
          <w:rStyle w:val="BodyTextChar"/>
          <w:b/>
          <w:bCs/>
          <w:sz w:val="28"/>
          <w:szCs w:val="28"/>
        </w:rPr>
      </w:pPr>
    </w:p>
    <w:p w:rsidR="0030210D" w:rsidRDefault="0030210D" w:rsidP="00216CD8">
      <w:pPr>
        <w:pStyle w:val="BodyText"/>
        <w:spacing w:line="240" w:lineRule="auto"/>
        <w:ind w:firstLine="0"/>
        <w:jc w:val="both"/>
        <w:rPr>
          <w:rStyle w:val="BodyTextChar"/>
          <w:b/>
          <w:bCs/>
          <w:sz w:val="28"/>
          <w:szCs w:val="28"/>
        </w:rPr>
      </w:pPr>
    </w:p>
    <w:p w:rsidR="001E08D2" w:rsidRPr="00D22745" w:rsidRDefault="001E08D2" w:rsidP="0030210D">
      <w:pPr>
        <w:pStyle w:val="BodyText"/>
        <w:spacing w:line="240" w:lineRule="auto"/>
        <w:ind w:firstLine="0"/>
        <w:jc w:val="center"/>
        <w:rPr>
          <w:b/>
          <w:bCs/>
          <w:sz w:val="28"/>
          <w:szCs w:val="28"/>
        </w:rPr>
      </w:pPr>
      <w:r w:rsidRPr="00D22745">
        <w:rPr>
          <w:b/>
          <w:bCs/>
          <w:sz w:val="28"/>
          <w:szCs w:val="28"/>
        </w:rPr>
        <w:t>Primar,</w:t>
      </w:r>
    </w:p>
    <w:p w:rsidR="001E08D2" w:rsidRPr="00D22745" w:rsidRDefault="0030210D" w:rsidP="0030210D">
      <w:pPr>
        <w:pStyle w:val="BodyText"/>
        <w:spacing w:line="240" w:lineRule="auto"/>
        <w:ind w:firstLine="0"/>
        <w:jc w:val="center"/>
        <w:rPr>
          <w:b/>
          <w:bCs/>
          <w:sz w:val="28"/>
          <w:szCs w:val="28"/>
        </w:rPr>
        <w:sectPr w:rsidR="001E08D2" w:rsidRPr="00D22745" w:rsidSect="00DE67DC">
          <w:pgSz w:w="11900" w:h="16840"/>
          <w:pgMar w:top="1134" w:right="851" w:bottom="1134" w:left="1304" w:header="1026" w:footer="788" w:gutter="0"/>
          <w:cols w:space="720"/>
          <w:noEndnote/>
          <w:docGrid w:linePitch="360"/>
        </w:sectPr>
      </w:pPr>
      <w:r>
        <w:rPr>
          <w:b/>
          <w:bCs/>
          <w:sz w:val="28"/>
          <w:szCs w:val="28"/>
        </w:rPr>
        <w:t>Şiclovan Petru</w:t>
      </w:r>
    </w:p>
    <w:p w:rsidR="003E4FA7" w:rsidRPr="00D22745" w:rsidRDefault="003E4FA7" w:rsidP="00216CD8">
      <w:pPr>
        <w:rPr>
          <w:rFonts w:ascii="Times New Roman" w:hAnsi="Times New Roman" w:cs="Times New Roman"/>
          <w:sz w:val="28"/>
          <w:szCs w:val="28"/>
        </w:rPr>
      </w:pPr>
    </w:p>
    <w:p w:rsidR="003E4FA7" w:rsidRPr="00D22745" w:rsidRDefault="003E4FA7" w:rsidP="00216CD8">
      <w:pPr>
        <w:rPr>
          <w:rFonts w:ascii="Times New Roman" w:hAnsi="Times New Roman" w:cs="Times New Roman"/>
          <w:sz w:val="28"/>
          <w:szCs w:val="28"/>
        </w:rPr>
        <w:sectPr w:rsidR="003E4FA7" w:rsidRPr="00D22745" w:rsidSect="00BA3950">
          <w:type w:val="continuous"/>
          <w:pgSz w:w="11900" w:h="16840"/>
          <w:pgMar w:top="1457" w:right="0" w:bottom="1215" w:left="0" w:header="0" w:footer="3" w:gutter="0"/>
          <w:cols w:space="720"/>
          <w:noEndnote/>
          <w:docGrid w:linePitch="360"/>
        </w:sectPr>
      </w:pPr>
    </w:p>
    <w:p w:rsidR="003E4FA7" w:rsidRPr="00D22745" w:rsidRDefault="003E4FA7" w:rsidP="00216CD8">
      <w:pPr>
        <w:rPr>
          <w:rFonts w:ascii="Times New Roman" w:hAnsi="Times New Roman" w:cs="Times New Roman"/>
          <w:sz w:val="28"/>
          <w:szCs w:val="28"/>
        </w:rPr>
      </w:pPr>
    </w:p>
    <w:p w:rsidR="00216CD8" w:rsidRPr="00D22745" w:rsidRDefault="00216CD8">
      <w:pPr>
        <w:rPr>
          <w:rFonts w:ascii="Times New Roman" w:hAnsi="Times New Roman" w:cs="Times New Roman"/>
          <w:sz w:val="28"/>
          <w:szCs w:val="28"/>
        </w:rPr>
      </w:pPr>
    </w:p>
    <w:sectPr w:rsidR="00216CD8" w:rsidRPr="00D22745" w:rsidSect="00B645BC">
      <w:type w:val="continuous"/>
      <w:pgSz w:w="11900" w:h="16840"/>
      <w:pgMar w:top="1457" w:right="1016" w:bottom="1215" w:left="23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1E2" w:rsidRDefault="007071E2">
      <w:r>
        <w:separator/>
      </w:r>
    </w:p>
  </w:endnote>
  <w:endnote w:type="continuationSeparator" w:id="0">
    <w:p w:rsidR="007071E2" w:rsidRDefault="00707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1E2" w:rsidRDefault="007071E2"/>
  </w:footnote>
  <w:footnote w:type="continuationSeparator" w:id="0">
    <w:p w:rsidR="007071E2" w:rsidRDefault="007071E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281F"/>
    <w:multiLevelType w:val="multilevel"/>
    <w:tmpl w:val="AA540E5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090B6D"/>
    <w:multiLevelType w:val="multilevel"/>
    <w:tmpl w:val="F2AE9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790BA5"/>
    <w:multiLevelType w:val="multilevel"/>
    <w:tmpl w:val="CF2419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D65105"/>
    <w:multiLevelType w:val="multilevel"/>
    <w:tmpl w:val="089A4C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81"/>
  <w:drawingGridVerticalSpacing w:val="181"/>
  <w:characterSpacingControl w:val="compressPunctuation"/>
  <w:hdrShapeDefaults>
    <o:shapedefaults v:ext="edit" spidmax="20482"/>
  </w:hdrShapeDefaults>
  <w:footnotePr>
    <w:footnote w:id="-1"/>
    <w:footnote w:id="0"/>
  </w:footnotePr>
  <w:endnotePr>
    <w:endnote w:id="-1"/>
    <w:endnote w:id="0"/>
  </w:endnotePr>
  <w:compat>
    <w:doNotExpandShiftReturn/>
  </w:compat>
  <w:rsids>
    <w:rsidRoot w:val="003E4FA7"/>
    <w:rsid w:val="00025038"/>
    <w:rsid w:val="00091758"/>
    <w:rsid w:val="00124295"/>
    <w:rsid w:val="00126AEF"/>
    <w:rsid w:val="00186820"/>
    <w:rsid w:val="001E08D2"/>
    <w:rsid w:val="00216CD8"/>
    <w:rsid w:val="0024530C"/>
    <w:rsid w:val="002D5CEE"/>
    <w:rsid w:val="0030210D"/>
    <w:rsid w:val="00363ECA"/>
    <w:rsid w:val="003D1C44"/>
    <w:rsid w:val="003E4FA7"/>
    <w:rsid w:val="004509A4"/>
    <w:rsid w:val="0046283C"/>
    <w:rsid w:val="004877D5"/>
    <w:rsid w:val="004936B5"/>
    <w:rsid w:val="00517436"/>
    <w:rsid w:val="0059268B"/>
    <w:rsid w:val="00641800"/>
    <w:rsid w:val="00675CFD"/>
    <w:rsid w:val="006F54EC"/>
    <w:rsid w:val="007071E2"/>
    <w:rsid w:val="007708B6"/>
    <w:rsid w:val="0080502D"/>
    <w:rsid w:val="008320CD"/>
    <w:rsid w:val="00953035"/>
    <w:rsid w:val="00997AB2"/>
    <w:rsid w:val="009B0ACA"/>
    <w:rsid w:val="009E1D7F"/>
    <w:rsid w:val="00A36FF4"/>
    <w:rsid w:val="00AC1B1E"/>
    <w:rsid w:val="00AF2EF1"/>
    <w:rsid w:val="00B106C3"/>
    <w:rsid w:val="00B645BC"/>
    <w:rsid w:val="00BA3950"/>
    <w:rsid w:val="00C138A2"/>
    <w:rsid w:val="00C658CD"/>
    <w:rsid w:val="00C91A44"/>
    <w:rsid w:val="00CB7718"/>
    <w:rsid w:val="00D22745"/>
    <w:rsid w:val="00D529C5"/>
    <w:rsid w:val="00D6657F"/>
    <w:rsid w:val="00DD34E3"/>
    <w:rsid w:val="00DE67DC"/>
    <w:rsid w:val="00E563C0"/>
    <w:rsid w:val="00EE55EF"/>
    <w:rsid w:val="00F26D10"/>
    <w:rsid w:val="00FF3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5B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sid w:val="00B645BC"/>
    <w:rPr>
      <w:rFonts w:ascii="Calibri" w:eastAsia="Calibri" w:hAnsi="Calibri" w:cs="Calibri"/>
      <w:b/>
      <w:bCs/>
      <w:i w:val="0"/>
      <w:iCs w:val="0"/>
      <w:smallCaps w:val="0"/>
      <w:strike w:val="0"/>
      <w:sz w:val="20"/>
      <w:szCs w:val="20"/>
      <w:u w:val="none"/>
    </w:rPr>
  </w:style>
  <w:style w:type="character" w:customStyle="1" w:styleId="Bodytext3">
    <w:name w:val="Body text (3)_"/>
    <w:basedOn w:val="DefaultParagraphFont"/>
    <w:link w:val="Bodytext30"/>
    <w:rsid w:val="00B645BC"/>
    <w:rPr>
      <w:rFonts w:ascii="Calibri" w:eastAsia="Calibri" w:hAnsi="Calibri" w:cs="Calibri"/>
      <w:b/>
      <w:bCs/>
      <w:i w:val="0"/>
      <w:iCs w:val="0"/>
      <w:smallCaps w:val="0"/>
      <w:strike w:val="0"/>
      <w:sz w:val="20"/>
      <w:szCs w:val="20"/>
      <w:u w:val="none"/>
    </w:rPr>
  </w:style>
  <w:style w:type="character" w:customStyle="1" w:styleId="Bodytext2">
    <w:name w:val="Body text (2)_"/>
    <w:basedOn w:val="DefaultParagraphFont"/>
    <w:link w:val="Bodytext20"/>
    <w:rsid w:val="00B645BC"/>
    <w:rPr>
      <w:rFonts w:ascii="Arial" w:eastAsia="Arial" w:hAnsi="Arial" w:cs="Arial"/>
      <w:b w:val="0"/>
      <w:bCs w:val="0"/>
      <w:i w:val="0"/>
      <w:iCs w:val="0"/>
      <w:smallCaps w:val="0"/>
      <w:strike w:val="0"/>
      <w:sz w:val="19"/>
      <w:szCs w:val="19"/>
      <w:u w:val="none"/>
    </w:rPr>
  </w:style>
  <w:style w:type="character" w:customStyle="1" w:styleId="BodyTextChar">
    <w:name w:val="Body Text Char"/>
    <w:basedOn w:val="DefaultParagraphFont"/>
    <w:link w:val="BodyText"/>
    <w:rsid w:val="00B645BC"/>
    <w:rPr>
      <w:rFonts w:ascii="Times New Roman" w:eastAsia="Times New Roman" w:hAnsi="Times New Roman" w:cs="Times New Roman"/>
      <w:b w:val="0"/>
      <w:bCs w:val="0"/>
      <w:i w:val="0"/>
      <w:iCs w:val="0"/>
      <w:smallCaps w:val="0"/>
      <w:strike w:val="0"/>
      <w:sz w:val="22"/>
      <w:szCs w:val="22"/>
      <w:u w:val="none"/>
    </w:rPr>
  </w:style>
  <w:style w:type="character" w:customStyle="1" w:styleId="Other">
    <w:name w:val="Other_"/>
    <w:basedOn w:val="DefaultParagraphFont"/>
    <w:link w:val="Other0"/>
    <w:rsid w:val="00B645BC"/>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sid w:val="00B645BC"/>
    <w:rPr>
      <w:rFonts w:ascii="Calibri" w:eastAsia="Calibri" w:hAnsi="Calibri" w:cs="Calibri"/>
      <w:b/>
      <w:bCs/>
      <w:i w:val="0"/>
      <w:iCs w:val="0"/>
      <w:smallCaps w:val="0"/>
      <w:strike w:val="0"/>
      <w:sz w:val="20"/>
      <w:szCs w:val="20"/>
      <w:u w:val="none"/>
    </w:rPr>
  </w:style>
  <w:style w:type="character" w:customStyle="1" w:styleId="Headerorfooter2">
    <w:name w:val="Header or footer (2)_"/>
    <w:basedOn w:val="DefaultParagraphFont"/>
    <w:link w:val="Headerorfooter20"/>
    <w:rsid w:val="00B645BC"/>
    <w:rPr>
      <w:rFonts w:ascii="Times New Roman" w:eastAsia="Times New Roman" w:hAnsi="Times New Roman" w:cs="Times New Roman"/>
      <w:b w:val="0"/>
      <w:bCs w:val="0"/>
      <w:i w:val="0"/>
      <w:iCs w:val="0"/>
      <w:smallCaps w:val="0"/>
      <w:strike w:val="0"/>
      <w:sz w:val="20"/>
      <w:szCs w:val="20"/>
      <w:u w:val="none"/>
      <w:lang w:val="en-US" w:eastAsia="en-US"/>
    </w:rPr>
  </w:style>
  <w:style w:type="paragraph" w:customStyle="1" w:styleId="Picturecaption0">
    <w:name w:val="Picture caption"/>
    <w:basedOn w:val="Normal"/>
    <w:link w:val="Picturecaption"/>
    <w:rsid w:val="00B645BC"/>
    <w:pPr>
      <w:spacing w:line="247" w:lineRule="auto"/>
    </w:pPr>
    <w:rPr>
      <w:rFonts w:ascii="Calibri" w:eastAsia="Calibri" w:hAnsi="Calibri" w:cs="Calibri"/>
      <w:b/>
      <w:bCs/>
      <w:sz w:val="20"/>
      <w:szCs w:val="20"/>
    </w:rPr>
  </w:style>
  <w:style w:type="paragraph" w:customStyle="1" w:styleId="Bodytext30">
    <w:name w:val="Body text (3)"/>
    <w:basedOn w:val="Normal"/>
    <w:link w:val="Bodytext3"/>
    <w:rsid w:val="00B645BC"/>
    <w:pPr>
      <w:spacing w:line="262" w:lineRule="auto"/>
      <w:jc w:val="right"/>
    </w:pPr>
    <w:rPr>
      <w:rFonts w:ascii="Calibri" w:eastAsia="Calibri" w:hAnsi="Calibri" w:cs="Calibri"/>
      <w:b/>
      <w:bCs/>
      <w:sz w:val="20"/>
      <w:szCs w:val="20"/>
    </w:rPr>
  </w:style>
  <w:style w:type="paragraph" w:customStyle="1" w:styleId="Bodytext20">
    <w:name w:val="Body text (2)"/>
    <w:basedOn w:val="Normal"/>
    <w:link w:val="Bodytext2"/>
    <w:rsid w:val="00B645BC"/>
    <w:pPr>
      <w:ind w:firstLine="420"/>
    </w:pPr>
    <w:rPr>
      <w:rFonts w:ascii="Arial" w:eastAsia="Arial" w:hAnsi="Arial" w:cs="Arial"/>
      <w:sz w:val="19"/>
      <w:szCs w:val="19"/>
    </w:rPr>
  </w:style>
  <w:style w:type="paragraph" w:styleId="BodyText">
    <w:name w:val="Body Text"/>
    <w:basedOn w:val="Normal"/>
    <w:link w:val="BodyTextChar"/>
    <w:qFormat/>
    <w:rsid w:val="00B645BC"/>
    <w:pPr>
      <w:spacing w:line="257" w:lineRule="auto"/>
      <w:ind w:firstLine="20"/>
    </w:pPr>
    <w:rPr>
      <w:rFonts w:ascii="Times New Roman" w:eastAsia="Times New Roman" w:hAnsi="Times New Roman" w:cs="Times New Roman"/>
      <w:sz w:val="22"/>
      <w:szCs w:val="22"/>
    </w:rPr>
  </w:style>
  <w:style w:type="paragraph" w:customStyle="1" w:styleId="Other0">
    <w:name w:val="Other"/>
    <w:basedOn w:val="Normal"/>
    <w:link w:val="Other"/>
    <w:rsid w:val="00B645BC"/>
    <w:pPr>
      <w:spacing w:line="257" w:lineRule="auto"/>
      <w:ind w:firstLine="20"/>
    </w:pPr>
    <w:rPr>
      <w:rFonts w:ascii="Times New Roman" w:eastAsia="Times New Roman" w:hAnsi="Times New Roman" w:cs="Times New Roman"/>
      <w:sz w:val="22"/>
      <w:szCs w:val="22"/>
    </w:rPr>
  </w:style>
  <w:style w:type="paragraph" w:customStyle="1" w:styleId="Tablecaption0">
    <w:name w:val="Table caption"/>
    <w:basedOn w:val="Normal"/>
    <w:link w:val="Tablecaption"/>
    <w:rsid w:val="00B645BC"/>
    <w:rPr>
      <w:rFonts w:ascii="Calibri" w:eastAsia="Calibri" w:hAnsi="Calibri" w:cs="Calibri"/>
      <w:b/>
      <w:bCs/>
      <w:sz w:val="20"/>
      <w:szCs w:val="20"/>
    </w:rPr>
  </w:style>
  <w:style w:type="paragraph" w:customStyle="1" w:styleId="Headerorfooter20">
    <w:name w:val="Header or footer (2)"/>
    <w:basedOn w:val="Normal"/>
    <w:link w:val="Headerorfooter2"/>
    <w:rsid w:val="00B645BC"/>
    <w:rPr>
      <w:rFonts w:ascii="Times New Roman" w:eastAsia="Times New Roman" w:hAnsi="Times New Roman" w:cs="Times New Roman"/>
      <w:sz w:val="20"/>
      <w:szCs w:val="20"/>
      <w:lang w:val="en-US" w:eastAsia="en-US"/>
    </w:rPr>
  </w:style>
  <w:style w:type="paragraph" w:styleId="Header">
    <w:name w:val="header"/>
    <w:basedOn w:val="Normal"/>
    <w:link w:val="HeaderChar"/>
    <w:uiPriority w:val="99"/>
    <w:unhideWhenUsed/>
    <w:rsid w:val="007708B6"/>
    <w:pPr>
      <w:tabs>
        <w:tab w:val="center" w:pos="4680"/>
        <w:tab w:val="right" w:pos="9360"/>
      </w:tabs>
    </w:pPr>
  </w:style>
  <w:style w:type="character" w:customStyle="1" w:styleId="HeaderChar">
    <w:name w:val="Header Char"/>
    <w:basedOn w:val="DefaultParagraphFont"/>
    <w:link w:val="Header"/>
    <w:uiPriority w:val="99"/>
    <w:rsid w:val="007708B6"/>
    <w:rPr>
      <w:color w:val="000000"/>
    </w:rPr>
  </w:style>
  <w:style w:type="paragraph" w:styleId="Footer">
    <w:name w:val="footer"/>
    <w:basedOn w:val="Normal"/>
    <w:link w:val="FooterChar"/>
    <w:uiPriority w:val="99"/>
    <w:unhideWhenUsed/>
    <w:rsid w:val="007708B6"/>
    <w:pPr>
      <w:tabs>
        <w:tab w:val="center" w:pos="4680"/>
        <w:tab w:val="right" w:pos="9360"/>
      </w:tabs>
    </w:pPr>
  </w:style>
  <w:style w:type="character" w:customStyle="1" w:styleId="FooterChar">
    <w:name w:val="Footer Char"/>
    <w:basedOn w:val="DefaultParagraphFont"/>
    <w:link w:val="Footer"/>
    <w:uiPriority w:val="99"/>
    <w:rsid w:val="007708B6"/>
    <w:rPr>
      <w:color w:val="000000"/>
    </w:rPr>
  </w:style>
  <w:style w:type="character" w:styleId="Hyperlink">
    <w:name w:val="Hyperlink"/>
    <w:basedOn w:val="DefaultParagraphFont"/>
    <w:uiPriority w:val="99"/>
    <w:unhideWhenUsed/>
    <w:rsid w:val="001E08D2"/>
    <w:rPr>
      <w:color w:val="0563C1" w:themeColor="hyperlink"/>
      <w:u w:val="single"/>
    </w:rPr>
  </w:style>
  <w:style w:type="character" w:customStyle="1" w:styleId="UnresolvedMention">
    <w:name w:val="Unresolved Mention"/>
    <w:basedOn w:val="DefaultParagraphFont"/>
    <w:uiPriority w:val="99"/>
    <w:semiHidden/>
    <w:unhideWhenUsed/>
    <w:rsid w:val="001E08D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iamunci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muncii.ro" TargetMode="External"/><Relationship Id="rId12" Type="http://schemas.openxmlformats.org/officeDocument/2006/relationships/hyperlink" Target="https://primariazadaren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mariazadareni.ro" TargetMode="External"/><Relationship Id="rId5" Type="http://schemas.openxmlformats.org/officeDocument/2006/relationships/footnotes" Target="footnotes.xml"/><Relationship Id="rId10" Type="http://schemas.openxmlformats.org/officeDocument/2006/relationships/hyperlink" Target="http://www.mtlnante.ro" TargetMode="External"/><Relationship Id="rId4" Type="http://schemas.openxmlformats.org/officeDocument/2006/relationships/webSettings" Target="webSettings.xml"/><Relationship Id="rId9" Type="http://schemas.openxmlformats.org/officeDocument/2006/relationships/hyperlink" Target="http://www.mmediu.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1598</TotalTime>
  <Pages>8</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Prodaniuc</dc:creator>
  <cp:lastModifiedBy>PETRI DOINA</cp:lastModifiedBy>
  <cp:revision>17</cp:revision>
  <dcterms:created xsi:type="dcterms:W3CDTF">2024-03-19T07:26:00Z</dcterms:created>
  <dcterms:modified xsi:type="dcterms:W3CDTF">2026-02-25T08:30:00Z</dcterms:modified>
</cp:coreProperties>
</file>