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25" w:rsidRDefault="00BB5025" w:rsidP="00BB5025">
      <w:pPr>
        <w:ind w:left="1134" w:right="-142" w:hanging="708"/>
      </w:pPr>
    </w:p>
    <w:p w:rsidR="00BB5025" w:rsidRDefault="00BB5025" w:rsidP="00BB5025">
      <w:pPr>
        <w:ind w:left="3969" w:right="-142" w:hanging="3543"/>
      </w:pPr>
      <w:r>
        <w:t xml:space="preserve">                                                         </w:t>
      </w:r>
      <w:r>
        <w:rPr>
          <w:sz w:val="16"/>
          <w:szCs w:val="16"/>
        </w:rPr>
        <w:t xml:space="preserve"> </w:t>
      </w:r>
      <w:r>
        <w:t xml:space="preserve">  </w:t>
      </w:r>
      <w:r w:rsidRPr="00F417A5">
        <w:t xml:space="preserve">Beneficiar           </w:t>
      </w:r>
      <w:r w:rsidRPr="00F417A5">
        <w:rPr>
          <w:sz w:val="16"/>
          <w:szCs w:val="16"/>
        </w:rPr>
        <w:t xml:space="preserve"> </w:t>
      </w:r>
      <w:r w:rsidR="006337E6">
        <w:t xml:space="preserve"> : Comuna Zădăreni</w:t>
      </w:r>
      <w:r w:rsidRPr="00F417A5">
        <w:t xml:space="preserve">                                                       </w:t>
      </w:r>
      <w:r>
        <w:t xml:space="preserve">                                                                                                                   </w:t>
      </w:r>
      <w:r w:rsidRPr="00F417A5">
        <w:t>Denumire proiect</w:t>
      </w:r>
      <w:r>
        <w:t xml:space="preserve">  </w:t>
      </w:r>
      <w:r w:rsidRPr="00F417A5">
        <w:t xml:space="preserve">: </w:t>
      </w:r>
      <w:r>
        <w:t xml:space="preserve">Plan Urbanistic General Comuna  </w:t>
      </w:r>
    </w:p>
    <w:p w:rsidR="00BB5025" w:rsidRDefault="00BB5025" w:rsidP="00BB5025">
      <w:pPr>
        <w:ind w:left="3969" w:right="-142" w:hanging="3543"/>
      </w:pPr>
      <w:r>
        <w:t xml:space="preserve">                                                                                        </w:t>
      </w:r>
      <w:r w:rsidR="006337E6">
        <w:t xml:space="preserve">    Zădăreni</w:t>
      </w:r>
    </w:p>
    <w:p w:rsidR="00BB5025" w:rsidRPr="00F417A5" w:rsidRDefault="00BB5025" w:rsidP="00BB5025">
      <w:pPr>
        <w:ind w:left="3969" w:hanging="3543"/>
      </w:pPr>
      <w:r w:rsidRPr="00F417A5">
        <w:t xml:space="preserve">                                               </w:t>
      </w:r>
      <w:r>
        <w:t xml:space="preserve">            </w:t>
      </w:r>
      <w:r w:rsidR="006337E6">
        <w:t xml:space="preserve"> Număr proiect      : 293 /</w:t>
      </w:r>
      <w:r>
        <w:t xml:space="preserve"> 2022</w:t>
      </w:r>
    </w:p>
    <w:p w:rsidR="00BB5025" w:rsidRPr="00F417A5" w:rsidRDefault="00BB5025" w:rsidP="00BB5025">
      <w:pPr>
        <w:ind w:left="3969" w:hanging="3543"/>
      </w:pPr>
      <w:r w:rsidRPr="00F417A5">
        <w:t xml:space="preserve">                                                    </w:t>
      </w:r>
      <w:r>
        <w:t xml:space="preserve">     </w:t>
      </w:r>
      <w:r w:rsidRPr="00F417A5">
        <w:t xml:space="preserve">   Faza proiect        </w:t>
      </w:r>
      <w:r w:rsidRPr="00F417A5">
        <w:rPr>
          <w:sz w:val="16"/>
          <w:szCs w:val="16"/>
        </w:rPr>
        <w:t xml:space="preserve"> </w:t>
      </w:r>
      <w:r>
        <w:t xml:space="preserve"> : P.U.G.</w:t>
      </w:r>
    </w:p>
    <w:p w:rsidR="00BB5025" w:rsidRPr="00F417A5" w:rsidRDefault="00BB5025" w:rsidP="00BB5025">
      <w:pPr>
        <w:ind w:left="3969" w:hanging="3543"/>
      </w:pPr>
      <w:r w:rsidRPr="00F417A5">
        <w:t xml:space="preserve">                                                      </w:t>
      </w:r>
      <w:r>
        <w:t xml:space="preserve">     </w:t>
      </w:r>
      <w:r w:rsidRPr="00F417A5">
        <w:t xml:space="preserve"> Proiectant general</w:t>
      </w:r>
      <w:r w:rsidRPr="00F417A5">
        <w:rPr>
          <w:sz w:val="16"/>
          <w:szCs w:val="16"/>
        </w:rPr>
        <w:t xml:space="preserve"> </w:t>
      </w:r>
      <w:r>
        <w:t xml:space="preserve">: Obiectiv </w:t>
      </w:r>
      <w:r w:rsidRPr="00F417A5">
        <w:t xml:space="preserve"> s.r.l.</w:t>
      </w:r>
    </w:p>
    <w:p w:rsidR="00BB5025" w:rsidRDefault="00BB5025" w:rsidP="00BB5025">
      <w:pPr>
        <w:ind w:left="3969" w:hanging="3543"/>
      </w:pPr>
      <w:r>
        <w:t xml:space="preserve">                                                    </w:t>
      </w:r>
      <w:r w:rsidRPr="00242A17">
        <w:t xml:space="preserve"> </w:t>
      </w:r>
    </w:p>
    <w:p w:rsidR="00BB5025" w:rsidRDefault="00BB5025" w:rsidP="00BB5025">
      <w:pPr>
        <w:ind w:left="1134" w:hanging="708"/>
      </w:pPr>
    </w:p>
    <w:p w:rsidR="00BB5025" w:rsidRDefault="00BB5025" w:rsidP="00BB5025">
      <w:pPr>
        <w:ind w:left="1134" w:hanging="708"/>
      </w:pPr>
    </w:p>
    <w:p w:rsidR="00BB5025" w:rsidRDefault="00BB5025" w:rsidP="00BB5025">
      <w:pPr>
        <w:ind w:left="1134" w:hanging="708"/>
      </w:pPr>
    </w:p>
    <w:p w:rsidR="00BB5025" w:rsidRDefault="00BB5025" w:rsidP="00BB5025">
      <w:pPr>
        <w:ind w:left="1134" w:hanging="708"/>
      </w:pPr>
    </w:p>
    <w:p w:rsidR="006337E6" w:rsidRDefault="006337E6" w:rsidP="00BB5025">
      <w:pPr>
        <w:ind w:left="1134" w:hanging="708"/>
      </w:pPr>
    </w:p>
    <w:p w:rsidR="006337E6" w:rsidRDefault="006337E6" w:rsidP="00BB5025">
      <w:pPr>
        <w:ind w:left="1134" w:hanging="708"/>
      </w:pPr>
    </w:p>
    <w:p w:rsidR="00BB5025" w:rsidRDefault="00BB5025" w:rsidP="00BB5025">
      <w:pPr>
        <w:ind w:left="1134" w:hanging="708"/>
      </w:pPr>
    </w:p>
    <w:p w:rsidR="00BB5025" w:rsidRPr="00F417A5" w:rsidRDefault="00BB5025" w:rsidP="00BB5025">
      <w:pPr>
        <w:pStyle w:val="DefaultText"/>
        <w:ind w:left="1134" w:hanging="708"/>
        <w:rPr>
          <w:sz w:val="28"/>
        </w:rPr>
      </w:pPr>
    </w:p>
    <w:p w:rsidR="00BB5025" w:rsidRPr="00F417A5" w:rsidRDefault="00BB5025" w:rsidP="00BB5025">
      <w:pPr>
        <w:pStyle w:val="DefaultText"/>
        <w:ind w:left="1134" w:hanging="708"/>
      </w:pPr>
      <w:r>
        <w:rPr>
          <w:sz w:val="28"/>
        </w:rPr>
        <w:t xml:space="preserve">            </w:t>
      </w:r>
      <w:r w:rsidRPr="00F417A5">
        <w:rPr>
          <w:sz w:val="28"/>
        </w:rPr>
        <w:t xml:space="preserve">Beneficiar: </w:t>
      </w:r>
    </w:p>
    <w:p w:rsidR="00BB5025" w:rsidRPr="00F417A5" w:rsidRDefault="00BB5025" w:rsidP="00BB5025">
      <w:pPr>
        <w:pStyle w:val="DefaultText"/>
        <w:ind w:left="1134" w:hanging="708"/>
        <w:rPr>
          <w:b/>
          <w:sz w:val="28"/>
          <w:lang w:val="ro-RO"/>
        </w:rPr>
      </w:pPr>
      <w:r w:rsidRPr="00F417A5">
        <w:rPr>
          <w:sz w:val="28"/>
          <w:lang w:val="en-US"/>
        </w:rPr>
        <w:t xml:space="preserve">    </w:t>
      </w:r>
      <w:r w:rsidRPr="00F417A5">
        <w:rPr>
          <w:b/>
          <w:sz w:val="28"/>
          <w:lang w:val="en-US"/>
        </w:rPr>
        <w:t xml:space="preserve">                   </w:t>
      </w:r>
      <w:r w:rsidR="006337E6">
        <w:rPr>
          <w:b/>
          <w:sz w:val="28"/>
          <w:lang w:val="ro-RO"/>
        </w:rPr>
        <w:t>COMUNA  ZĂDĂRENI</w:t>
      </w:r>
    </w:p>
    <w:p w:rsidR="00BB5025" w:rsidRPr="00F417A5" w:rsidRDefault="00BB5025" w:rsidP="00BB5025">
      <w:pPr>
        <w:pStyle w:val="DefaultText"/>
        <w:ind w:left="1134" w:hanging="708"/>
        <w:rPr>
          <w:b/>
          <w:sz w:val="28"/>
          <w:lang w:val="en-US"/>
        </w:rPr>
      </w:pPr>
    </w:p>
    <w:p w:rsidR="00BB5025" w:rsidRPr="00F417A5" w:rsidRDefault="00BB5025" w:rsidP="00BB5025">
      <w:pPr>
        <w:pStyle w:val="DefaultText"/>
        <w:rPr>
          <w:lang w:val="en-US"/>
        </w:rPr>
      </w:pPr>
    </w:p>
    <w:p w:rsidR="00BB5025" w:rsidRPr="003E5A1D" w:rsidRDefault="00BB5025" w:rsidP="00BB5025">
      <w:pPr>
        <w:pStyle w:val="DefaultText"/>
        <w:ind w:left="1134" w:hanging="708"/>
        <w:rPr>
          <w:b/>
          <w:sz w:val="48"/>
          <w:szCs w:val="48"/>
          <w:u w:val="single"/>
        </w:rPr>
      </w:pPr>
      <w:r>
        <w:rPr>
          <w:b/>
          <w:sz w:val="48"/>
          <w:szCs w:val="48"/>
          <w:lang w:val="en-US"/>
        </w:rPr>
        <w:t xml:space="preserve">            </w:t>
      </w:r>
      <w:r w:rsidRPr="003E5A1D">
        <w:rPr>
          <w:b/>
          <w:sz w:val="48"/>
          <w:szCs w:val="48"/>
          <w:lang w:val="en-US"/>
        </w:rPr>
        <w:t xml:space="preserve"> </w:t>
      </w:r>
      <w:r w:rsidRPr="003E5A1D">
        <w:rPr>
          <w:b/>
          <w:sz w:val="48"/>
          <w:szCs w:val="48"/>
          <w:u w:val="single"/>
        </w:rPr>
        <w:t xml:space="preserve">F O A I E  </w:t>
      </w:r>
      <w:r>
        <w:rPr>
          <w:b/>
          <w:sz w:val="48"/>
          <w:szCs w:val="48"/>
          <w:u w:val="single"/>
        </w:rPr>
        <w:t xml:space="preserve"> </w:t>
      </w:r>
      <w:r w:rsidRPr="003E5A1D">
        <w:rPr>
          <w:b/>
          <w:sz w:val="48"/>
          <w:szCs w:val="48"/>
          <w:u w:val="single"/>
        </w:rPr>
        <w:t xml:space="preserve"> D E  </w:t>
      </w:r>
      <w:r>
        <w:rPr>
          <w:b/>
          <w:sz w:val="48"/>
          <w:szCs w:val="48"/>
          <w:u w:val="single"/>
        </w:rPr>
        <w:t xml:space="preserve"> </w:t>
      </w:r>
      <w:r w:rsidRPr="003E5A1D">
        <w:rPr>
          <w:b/>
          <w:sz w:val="48"/>
          <w:szCs w:val="48"/>
          <w:u w:val="single"/>
        </w:rPr>
        <w:t xml:space="preserve"> C A P Ă T</w:t>
      </w:r>
    </w:p>
    <w:p w:rsidR="00BB5025" w:rsidRPr="00F417A5" w:rsidRDefault="00BB5025" w:rsidP="00BB5025">
      <w:pPr>
        <w:pStyle w:val="DefaultText"/>
        <w:ind w:left="1134" w:hanging="708"/>
      </w:pPr>
    </w:p>
    <w:p w:rsidR="00BB5025" w:rsidRPr="00F417A5" w:rsidRDefault="00BB5025" w:rsidP="00BB5025">
      <w:pPr>
        <w:pStyle w:val="DefaultText"/>
        <w:ind w:left="1134" w:hanging="708"/>
      </w:pPr>
    </w:p>
    <w:p w:rsidR="00BB5025" w:rsidRPr="00F417A5" w:rsidRDefault="00BB5025" w:rsidP="00BB5025">
      <w:pPr>
        <w:pStyle w:val="DefaultText"/>
        <w:ind w:left="1134" w:hanging="708"/>
      </w:pPr>
      <w:r w:rsidRPr="00F417A5">
        <w:rPr>
          <w:b/>
          <w:sz w:val="44"/>
        </w:rPr>
        <w:t xml:space="preserve">        </w:t>
      </w:r>
      <w:r>
        <w:rPr>
          <w:sz w:val="32"/>
        </w:rPr>
        <w:t xml:space="preserve"> Proiect nr.          </w:t>
      </w:r>
      <w:r>
        <w:rPr>
          <w:sz w:val="16"/>
          <w:szCs w:val="16"/>
        </w:rPr>
        <w:t xml:space="preserve"> </w:t>
      </w:r>
      <w:r w:rsidR="006337E6">
        <w:rPr>
          <w:sz w:val="32"/>
        </w:rPr>
        <w:t xml:space="preserve">  :   293</w:t>
      </w:r>
      <w:r w:rsidRPr="00F417A5">
        <w:rPr>
          <w:sz w:val="32"/>
        </w:rPr>
        <w:t xml:space="preserve"> / 20</w:t>
      </w:r>
      <w:r w:rsidR="006337E6">
        <w:rPr>
          <w:sz w:val="32"/>
        </w:rPr>
        <w:t>22</w:t>
      </w:r>
    </w:p>
    <w:p w:rsidR="00BB5025" w:rsidRPr="00F417A5" w:rsidRDefault="00BB5025" w:rsidP="00BB5025">
      <w:pPr>
        <w:pStyle w:val="DefaultText"/>
        <w:ind w:left="1134" w:hanging="708"/>
        <w:rPr>
          <w:sz w:val="32"/>
          <w:lang w:val="en-US"/>
        </w:rPr>
      </w:pPr>
      <w:r w:rsidRPr="00F417A5">
        <w:rPr>
          <w:sz w:val="32"/>
          <w:lang w:val="en-US"/>
        </w:rPr>
        <w:t xml:space="preserve">            Faza              </w:t>
      </w:r>
      <w:r>
        <w:rPr>
          <w:sz w:val="32"/>
          <w:lang w:val="en-US"/>
        </w:rPr>
        <w:t xml:space="preserve">     </w:t>
      </w:r>
      <w:r>
        <w:rPr>
          <w:szCs w:val="24"/>
          <w:lang w:val="en-US"/>
        </w:rPr>
        <w:t xml:space="preserve"> </w:t>
      </w:r>
      <w:r>
        <w:rPr>
          <w:sz w:val="32"/>
          <w:lang w:val="en-US"/>
        </w:rPr>
        <w:t xml:space="preserve">  :   P. U. G.</w:t>
      </w:r>
      <w:r w:rsidRPr="00F417A5">
        <w:rPr>
          <w:sz w:val="32"/>
          <w:lang w:val="en-US"/>
        </w:rPr>
        <w:t xml:space="preserve">                                    </w:t>
      </w:r>
    </w:p>
    <w:p w:rsidR="00BB5025" w:rsidRPr="003E5A1D" w:rsidRDefault="00BB5025" w:rsidP="00BB5025">
      <w:pPr>
        <w:pStyle w:val="DefaultText"/>
        <w:ind w:left="1134" w:hanging="708"/>
        <w:rPr>
          <w:sz w:val="32"/>
          <w:szCs w:val="32"/>
          <w:lang w:val="en-US"/>
        </w:rPr>
      </w:pPr>
      <w:r w:rsidRPr="00F417A5">
        <w:rPr>
          <w:sz w:val="32"/>
          <w:lang w:val="en-US"/>
        </w:rPr>
        <w:t xml:space="preserve">            Denumire proiect : </w:t>
      </w:r>
      <w:r>
        <w:rPr>
          <w:sz w:val="32"/>
          <w:lang w:val="en-US"/>
        </w:rPr>
        <w:t xml:space="preserve">  </w:t>
      </w:r>
      <w:r w:rsidRPr="003E5A1D">
        <w:rPr>
          <w:sz w:val="32"/>
          <w:szCs w:val="32"/>
          <w:lang w:val="en-US"/>
        </w:rPr>
        <w:t xml:space="preserve">PLAN URBANISTIC GENERAL </w:t>
      </w:r>
    </w:p>
    <w:p w:rsidR="00BB5025" w:rsidRPr="003E5A1D" w:rsidRDefault="00BB5025" w:rsidP="00BB5025">
      <w:pPr>
        <w:pStyle w:val="DefaultText"/>
        <w:ind w:left="1134" w:hanging="708"/>
        <w:rPr>
          <w:sz w:val="32"/>
          <w:szCs w:val="32"/>
          <w:lang w:val="en-US"/>
        </w:rPr>
      </w:pPr>
      <w:r w:rsidRPr="003E5A1D">
        <w:rPr>
          <w:sz w:val="32"/>
          <w:szCs w:val="32"/>
          <w:lang w:val="en-US"/>
        </w:rPr>
        <w:t xml:space="preserve">                              </w:t>
      </w:r>
      <w:r>
        <w:rPr>
          <w:sz w:val="32"/>
          <w:szCs w:val="32"/>
          <w:lang w:val="en-US"/>
        </w:rPr>
        <w:t xml:space="preserve">              </w:t>
      </w:r>
      <w:r w:rsidRPr="003E5A1D">
        <w:rPr>
          <w:sz w:val="32"/>
          <w:szCs w:val="32"/>
          <w:lang w:val="en-US"/>
        </w:rPr>
        <w:t xml:space="preserve"> </w:t>
      </w:r>
      <w:r>
        <w:rPr>
          <w:sz w:val="32"/>
          <w:szCs w:val="32"/>
          <w:lang w:val="en-US"/>
        </w:rPr>
        <w:t xml:space="preserve">COMUNA </w:t>
      </w:r>
      <w:r w:rsidR="00ED6A2C">
        <w:rPr>
          <w:sz w:val="32"/>
          <w:szCs w:val="32"/>
          <w:lang w:val="en-US"/>
        </w:rPr>
        <w:t>ZĂDĂRENI</w:t>
      </w:r>
      <w:r w:rsidRPr="003E5A1D">
        <w:rPr>
          <w:sz w:val="32"/>
          <w:szCs w:val="32"/>
          <w:lang w:val="en-US"/>
        </w:rPr>
        <w:t xml:space="preserve">                                 </w:t>
      </w:r>
    </w:p>
    <w:p w:rsidR="00BB5025" w:rsidRPr="00F417A5" w:rsidRDefault="00BB5025" w:rsidP="00BB5025">
      <w:pPr>
        <w:pStyle w:val="DefaultText"/>
        <w:ind w:left="1134" w:right="-613" w:hanging="708"/>
        <w:rPr>
          <w:sz w:val="20"/>
          <w:lang w:val="en-US"/>
        </w:rPr>
      </w:pPr>
      <w:r w:rsidRPr="00F417A5">
        <w:rPr>
          <w:sz w:val="32"/>
          <w:lang w:val="en-US"/>
        </w:rPr>
        <w:t xml:space="preserve">        </w:t>
      </w:r>
      <w:r w:rsidRPr="00F417A5">
        <w:rPr>
          <w:sz w:val="20"/>
          <w:lang w:val="en-US"/>
        </w:rPr>
        <w:t xml:space="preserve"> </w:t>
      </w:r>
      <w:r>
        <w:rPr>
          <w:sz w:val="32"/>
          <w:lang w:val="en-US"/>
        </w:rPr>
        <w:t xml:space="preserve">   Proiectant general :  </w:t>
      </w:r>
      <w:r w:rsidRPr="003E5A1D">
        <w:rPr>
          <w:sz w:val="32"/>
          <w:szCs w:val="32"/>
          <w:lang w:val="en-US"/>
        </w:rPr>
        <w:t>OBIECTIV s.r.l.</w:t>
      </w:r>
      <w:r w:rsidRPr="00F417A5">
        <w:rPr>
          <w:sz w:val="32"/>
          <w:lang w:val="en-US"/>
        </w:rPr>
        <w:t xml:space="preserve"> </w:t>
      </w:r>
      <w:r w:rsidRPr="00F417A5">
        <w:rPr>
          <w:sz w:val="20"/>
          <w:lang w:val="en-US"/>
        </w:rPr>
        <w:t xml:space="preserve">  </w:t>
      </w:r>
    </w:p>
    <w:p w:rsidR="00BB5025" w:rsidRPr="00F417A5" w:rsidRDefault="00BB5025" w:rsidP="00BB5025">
      <w:pPr>
        <w:pStyle w:val="DefaultText"/>
        <w:ind w:left="1134" w:hanging="708"/>
        <w:rPr>
          <w:sz w:val="20"/>
          <w:lang w:val="en-US"/>
        </w:rPr>
      </w:pPr>
      <w:r w:rsidRPr="00F417A5">
        <w:rPr>
          <w:sz w:val="20"/>
          <w:lang w:val="en-US"/>
        </w:rPr>
        <w:t xml:space="preserve">                   </w:t>
      </w:r>
    </w:p>
    <w:p w:rsidR="00BB5025" w:rsidRPr="00F417A5" w:rsidRDefault="00BB5025" w:rsidP="00BB5025">
      <w:pPr>
        <w:pStyle w:val="DefaultText"/>
        <w:ind w:left="1134" w:hanging="708"/>
        <w:rPr>
          <w:lang w:val="en-US"/>
        </w:rPr>
      </w:pPr>
    </w:p>
    <w:p w:rsidR="00BB5025" w:rsidRPr="00F417A5" w:rsidRDefault="00BB5025" w:rsidP="00BB5025">
      <w:pPr>
        <w:pStyle w:val="DefaultText"/>
        <w:ind w:left="1134" w:hanging="708"/>
        <w:rPr>
          <w:lang w:val="en-US"/>
        </w:rPr>
      </w:pPr>
    </w:p>
    <w:p w:rsidR="00BB5025" w:rsidRPr="00D9363B" w:rsidRDefault="00BB5025" w:rsidP="00BB5025">
      <w:pPr>
        <w:pStyle w:val="DefaultText"/>
        <w:ind w:left="1134" w:hanging="708"/>
        <w:rPr>
          <w:sz w:val="36"/>
          <w:szCs w:val="36"/>
          <w:lang w:val="en-US"/>
        </w:rPr>
      </w:pPr>
      <w:r w:rsidRPr="00F417A5">
        <w:rPr>
          <w:lang w:val="en-US"/>
        </w:rPr>
        <w:t xml:space="preserve">                                                            </w:t>
      </w:r>
      <w:r>
        <w:rPr>
          <w:sz w:val="36"/>
          <w:szCs w:val="36"/>
          <w:lang w:val="en-US"/>
        </w:rPr>
        <w:t xml:space="preserve">Volum II </w:t>
      </w:r>
      <w:r>
        <w:rPr>
          <w:sz w:val="40"/>
          <w:szCs w:val="40"/>
          <w:lang w:val="en-US"/>
        </w:rPr>
        <w:t xml:space="preserve">              </w:t>
      </w:r>
    </w:p>
    <w:p w:rsidR="00BB5025" w:rsidRPr="003E5A1D" w:rsidRDefault="00BB5025" w:rsidP="00BB5025">
      <w:pPr>
        <w:pStyle w:val="DefaultText"/>
        <w:ind w:left="1134" w:hanging="708"/>
        <w:rPr>
          <w:sz w:val="40"/>
          <w:szCs w:val="40"/>
          <w:lang w:val="en-US"/>
        </w:rPr>
      </w:pPr>
      <w:r>
        <w:rPr>
          <w:sz w:val="40"/>
          <w:szCs w:val="40"/>
          <w:lang w:val="en-US"/>
        </w:rPr>
        <w:t xml:space="preserve">          </w:t>
      </w:r>
      <w:r w:rsidRPr="003E5A1D">
        <w:rPr>
          <w:sz w:val="40"/>
          <w:szCs w:val="40"/>
          <w:lang w:val="en-US"/>
        </w:rPr>
        <w:t>REGULAMENT</w:t>
      </w:r>
      <w:r>
        <w:rPr>
          <w:sz w:val="40"/>
          <w:szCs w:val="40"/>
          <w:lang w:val="en-US"/>
        </w:rPr>
        <w:t xml:space="preserve"> </w:t>
      </w:r>
      <w:r w:rsidRPr="003E5A1D">
        <w:rPr>
          <w:sz w:val="40"/>
          <w:szCs w:val="40"/>
          <w:lang w:val="en-US"/>
        </w:rPr>
        <w:t xml:space="preserve"> LOCAL DE   URBANISM</w:t>
      </w:r>
    </w:p>
    <w:p w:rsidR="00BB5025" w:rsidRDefault="00BB5025" w:rsidP="006337E6">
      <w:pPr>
        <w:tabs>
          <w:tab w:val="right" w:leader="dot" w:pos="9639"/>
        </w:tabs>
        <w:overflowPunct/>
        <w:autoSpaceDE/>
        <w:autoSpaceDN/>
        <w:adjustRightInd/>
        <w:spacing w:before="60"/>
        <w:ind w:left="851" w:right="-567" w:hanging="426"/>
        <w:textAlignment w:val="auto"/>
        <w:rPr>
          <w:sz w:val="28"/>
        </w:rPr>
      </w:pPr>
      <w:r>
        <w:rPr>
          <w:sz w:val="28"/>
        </w:rPr>
        <w:t xml:space="preserve">              </w:t>
      </w:r>
    </w:p>
    <w:p w:rsidR="00BB5025" w:rsidRDefault="00BB5025" w:rsidP="00BB5025">
      <w:pPr>
        <w:pStyle w:val="DefaultText"/>
        <w:ind w:left="1134" w:hanging="708"/>
        <w:rPr>
          <w:sz w:val="40"/>
          <w:szCs w:val="40"/>
          <w:lang w:val="en-US"/>
        </w:rPr>
      </w:pPr>
    </w:p>
    <w:p w:rsidR="00BB5025" w:rsidRPr="00F417A5" w:rsidRDefault="00BB5025" w:rsidP="00BB5025">
      <w:pPr>
        <w:pStyle w:val="DefaultText"/>
        <w:ind w:left="1134" w:hanging="708"/>
        <w:rPr>
          <w:sz w:val="40"/>
          <w:szCs w:val="40"/>
          <w:lang w:val="en-US"/>
        </w:rPr>
      </w:pPr>
    </w:p>
    <w:p w:rsidR="00BB5025" w:rsidRPr="009B304F" w:rsidRDefault="00BB5025" w:rsidP="00BB5025">
      <w:pPr>
        <w:ind w:left="1134" w:hanging="708"/>
        <w:rPr>
          <w:snapToGrid w:val="0"/>
          <w:color w:val="000000"/>
          <w:lang w:val="en-US"/>
        </w:rPr>
      </w:pPr>
    </w:p>
    <w:p w:rsidR="00BB5025" w:rsidRDefault="00BB5025" w:rsidP="00BB5025">
      <w:pPr>
        <w:ind w:left="1134" w:hanging="708"/>
      </w:pPr>
      <w:r>
        <w:t xml:space="preserve">                                                     </w:t>
      </w:r>
      <w:r w:rsidRPr="00242A17">
        <w:t xml:space="preserve">  </w:t>
      </w:r>
    </w:p>
    <w:p w:rsidR="00BB5025" w:rsidRDefault="00BB5025" w:rsidP="00BB5025">
      <w:pPr>
        <w:ind w:left="1134" w:hanging="708"/>
      </w:pPr>
    </w:p>
    <w:p w:rsidR="00BB5025" w:rsidRDefault="00BB5025" w:rsidP="00BB5025">
      <w:pPr>
        <w:ind w:left="1134" w:hanging="708"/>
      </w:pPr>
    </w:p>
    <w:p w:rsidR="00BB5025" w:rsidRDefault="00BB5025" w:rsidP="00BB5025">
      <w:pPr>
        <w:ind w:left="1134" w:right="-142" w:hanging="708"/>
      </w:pPr>
    </w:p>
    <w:p w:rsidR="00BB5025" w:rsidRDefault="00BB5025" w:rsidP="00BB5025">
      <w:pPr>
        <w:ind w:left="1134" w:right="-142" w:hanging="708"/>
      </w:pPr>
    </w:p>
    <w:p w:rsidR="00BB5025" w:rsidRDefault="00BB5025" w:rsidP="00BB5025">
      <w:pPr>
        <w:ind w:left="1134" w:right="-142" w:hanging="708"/>
      </w:pPr>
    </w:p>
    <w:p w:rsidR="00BB5025" w:rsidRDefault="00BB5025" w:rsidP="00BB5025">
      <w:pPr>
        <w:ind w:right="-142"/>
      </w:pPr>
    </w:p>
    <w:p w:rsidR="00BB5025" w:rsidRDefault="00BB5025" w:rsidP="00BB5025">
      <w:pPr>
        <w:ind w:left="3969" w:right="-142" w:hanging="3543"/>
      </w:pPr>
      <w:r>
        <w:lastRenderedPageBreak/>
        <w:t xml:space="preserve">                                                         </w:t>
      </w:r>
      <w:r>
        <w:rPr>
          <w:sz w:val="16"/>
          <w:szCs w:val="16"/>
        </w:rPr>
        <w:t xml:space="preserve"> </w:t>
      </w:r>
      <w:r>
        <w:t xml:space="preserve">  </w:t>
      </w:r>
      <w:r w:rsidRPr="00F417A5">
        <w:t xml:space="preserve">Beneficiar           </w:t>
      </w:r>
      <w:r w:rsidRPr="00F417A5">
        <w:rPr>
          <w:sz w:val="16"/>
          <w:szCs w:val="16"/>
        </w:rPr>
        <w:t xml:space="preserve"> </w:t>
      </w:r>
      <w:r w:rsidR="006337E6">
        <w:t xml:space="preserve"> : Comuna Zădăreni</w:t>
      </w:r>
      <w:r w:rsidRPr="00F417A5">
        <w:t xml:space="preserve">                                                       </w:t>
      </w:r>
      <w:r>
        <w:t xml:space="preserve">                                                                                                                   </w:t>
      </w:r>
      <w:r w:rsidRPr="00F417A5">
        <w:t>Denumire proiect</w:t>
      </w:r>
      <w:r>
        <w:t xml:space="preserve">  </w:t>
      </w:r>
      <w:r w:rsidRPr="00F417A5">
        <w:t xml:space="preserve">: </w:t>
      </w:r>
      <w:r>
        <w:t xml:space="preserve">Plan Urbanistic General Comuna  </w:t>
      </w:r>
    </w:p>
    <w:p w:rsidR="00BB5025" w:rsidRDefault="00BB5025" w:rsidP="00BB5025">
      <w:pPr>
        <w:ind w:left="3969" w:right="-142" w:hanging="3543"/>
      </w:pPr>
      <w:r>
        <w:t xml:space="preserve">                                                                 </w:t>
      </w:r>
      <w:r w:rsidR="006337E6">
        <w:t xml:space="preserve">                           Zădăreni</w:t>
      </w:r>
    </w:p>
    <w:p w:rsidR="00BB5025" w:rsidRPr="00F417A5" w:rsidRDefault="00BB5025" w:rsidP="00BB5025">
      <w:pPr>
        <w:ind w:left="3969" w:hanging="3543"/>
      </w:pPr>
      <w:r w:rsidRPr="00F417A5">
        <w:t xml:space="preserve">                                               </w:t>
      </w:r>
      <w:r>
        <w:t xml:space="preserve">     </w:t>
      </w:r>
      <w:r w:rsidR="006337E6">
        <w:t xml:space="preserve">        Număr proiect      : 293 / </w:t>
      </w:r>
      <w:r>
        <w:t>2022</w:t>
      </w:r>
    </w:p>
    <w:p w:rsidR="00BB5025" w:rsidRPr="00F417A5" w:rsidRDefault="00BB5025" w:rsidP="00BB5025">
      <w:pPr>
        <w:ind w:left="3969" w:hanging="3543"/>
      </w:pPr>
      <w:r w:rsidRPr="00F417A5">
        <w:t xml:space="preserve">                                                    </w:t>
      </w:r>
      <w:r>
        <w:t xml:space="preserve">     </w:t>
      </w:r>
      <w:r w:rsidRPr="00F417A5">
        <w:t xml:space="preserve">   Faza proiect        </w:t>
      </w:r>
      <w:r w:rsidRPr="00F417A5">
        <w:rPr>
          <w:sz w:val="16"/>
          <w:szCs w:val="16"/>
        </w:rPr>
        <w:t xml:space="preserve"> </w:t>
      </w:r>
      <w:r>
        <w:t xml:space="preserve"> : P.U.G.</w:t>
      </w:r>
    </w:p>
    <w:p w:rsidR="00BB5025" w:rsidRPr="00F417A5" w:rsidRDefault="00BB5025" w:rsidP="00BB5025">
      <w:pPr>
        <w:ind w:left="3969" w:hanging="3543"/>
      </w:pPr>
      <w:r w:rsidRPr="00F417A5">
        <w:t xml:space="preserve">                                                      </w:t>
      </w:r>
      <w:r>
        <w:t xml:space="preserve">     </w:t>
      </w:r>
      <w:r w:rsidRPr="00F417A5">
        <w:t xml:space="preserve"> Proiectant general</w:t>
      </w:r>
      <w:r w:rsidRPr="00F417A5">
        <w:rPr>
          <w:sz w:val="16"/>
          <w:szCs w:val="16"/>
        </w:rPr>
        <w:t xml:space="preserve"> </w:t>
      </w:r>
      <w:r>
        <w:t xml:space="preserve">: Obiectiv </w:t>
      </w:r>
      <w:r w:rsidRPr="00F417A5">
        <w:t xml:space="preserve"> s.r.l.</w:t>
      </w:r>
    </w:p>
    <w:p w:rsidR="00BB5025" w:rsidRDefault="00BB5025" w:rsidP="00BB5025">
      <w:pPr>
        <w:ind w:left="3969" w:hanging="3543"/>
      </w:pPr>
      <w:r>
        <w:t xml:space="preserve">                                                    </w:t>
      </w:r>
      <w:r w:rsidRPr="00242A17">
        <w:t xml:space="preserve"> </w:t>
      </w:r>
    </w:p>
    <w:p w:rsidR="00BB5025" w:rsidRDefault="00BB5025" w:rsidP="00BB5025">
      <w:pPr>
        <w:ind w:left="1134" w:hanging="708"/>
      </w:pPr>
    </w:p>
    <w:p w:rsidR="00BB5025" w:rsidRDefault="00BB5025" w:rsidP="00BB5025"/>
    <w:p w:rsidR="00BB5025" w:rsidRDefault="00BB5025" w:rsidP="00BB5025"/>
    <w:p w:rsidR="00BB5025" w:rsidRDefault="00BB5025" w:rsidP="00BB5025"/>
    <w:p w:rsidR="00BB5025" w:rsidRDefault="00BB5025" w:rsidP="00BB5025"/>
    <w:p w:rsidR="00BB5025" w:rsidRPr="00F417A5" w:rsidRDefault="00BB5025" w:rsidP="00BB5025">
      <w:r>
        <w:t xml:space="preserve">                                                      </w:t>
      </w:r>
      <w:r w:rsidRPr="00F417A5">
        <w:t xml:space="preserve">                                                       </w:t>
      </w:r>
    </w:p>
    <w:p w:rsidR="00BB5025" w:rsidRPr="00F417A5" w:rsidRDefault="00BB5025" w:rsidP="00BB5025"/>
    <w:p w:rsidR="00BB5025" w:rsidRPr="00A74E42" w:rsidRDefault="00BB5025" w:rsidP="00BB5025">
      <w:pPr>
        <w:pStyle w:val="DefaultText"/>
        <w:jc w:val="center"/>
        <w:rPr>
          <w:sz w:val="48"/>
          <w:szCs w:val="48"/>
          <w:lang w:val="ro-RO"/>
        </w:rPr>
      </w:pPr>
      <w:r w:rsidRPr="00A74E42">
        <w:rPr>
          <w:b/>
          <w:sz w:val="48"/>
          <w:szCs w:val="48"/>
          <w:u w:val="single"/>
          <w:lang w:val="ro-RO"/>
        </w:rPr>
        <w:t>FIŞA  DE  RESPONSABILITĂŢI</w:t>
      </w:r>
    </w:p>
    <w:p w:rsidR="00BB5025" w:rsidRPr="00A74E42" w:rsidRDefault="00BB5025" w:rsidP="00BB5025">
      <w:pPr>
        <w:pStyle w:val="DefaultText"/>
        <w:rPr>
          <w:sz w:val="48"/>
          <w:szCs w:val="48"/>
          <w:lang w:val="ro-RO"/>
        </w:rPr>
      </w:pPr>
    </w:p>
    <w:p w:rsidR="00BB5025" w:rsidRPr="00F417A5" w:rsidRDefault="00BB5025" w:rsidP="00BB5025">
      <w:pPr>
        <w:pStyle w:val="DefaultText"/>
        <w:rPr>
          <w:lang w:val="ro-RO"/>
        </w:rPr>
      </w:pPr>
    </w:p>
    <w:p w:rsidR="00BB5025" w:rsidRPr="00F417A5" w:rsidRDefault="00BB5025" w:rsidP="00BB5025">
      <w:pPr>
        <w:pStyle w:val="DefaultText"/>
        <w:rPr>
          <w:lang w:val="ro-RO"/>
        </w:rPr>
      </w:pPr>
      <w:r>
        <w:rPr>
          <w:b/>
          <w:sz w:val="36"/>
          <w:lang w:val="ro-RO"/>
        </w:rPr>
        <w:t xml:space="preserve">       </w:t>
      </w:r>
      <w:r w:rsidRPr="00F417A5">
        <w:rPr>
          <w:b/>
          <w:sz w:val="36"/>
          <w:lang w:val="ro-RO"/>
        </w:rPr>
        <w:t>A. ÎNSUŞIREA DOCUMENTAŢIEI:</w:t>
      </w:r>
    </w:p>
    <w:p w:rsidR="00BB5025" w:rsidRPr="00F417A5" w:rsidRDefault="00BB5025" w:rsidP="00BB5025">
      <w:pPr>
        <w:pStyle w:val="DefaultText"/>
        <w:rPr>
          <w:lang w:val="ro-RO"/>
        </w:rPr>
      </w:pPr>
      <w:r>
        <w:rPr>
          <w:b/>
          <w:sz w:val="36"/>
          <w:lang w:val="ro-RO"/>
        </w:rPr>
        <w:t xml:space="preserve">              </w:t>
      </w:r>
      <w:r w:rsidRPr="00F417A5">
        <w:rPr>
          <w:b/>
          <w:sz w:val="36"/>
          <w:lang w:val="ro-RO"/>
        </w:rPr>
        <w:t xml:space="preserve">     </w:t>
      </w:r>
    </w:p>
    <w:p w:rsidR="00BB5025" w:rsidRPr="00097E3C" w:rsidRDefault="00BB5025" w:rsidP="00BB5025">
      <w:pPr>
        <w:pStyle w:val="DefaultText"/>
        <w:rPr>
          <w:b/>
          <w:sz w:val="36"/>
          <w:szCs w:val="36"/>
          <w:lang w:val="ro-RO"/>
        </w:rPr>
      </w:pPr>
      <w:r w:rsidRPr="00097E3C">
        <w:rPr>
          <w:b/>
          <w:sz w:val="36"/>
          <w:szCs w:val="36"/>
          <w:lang w:val="ro-RO"/>
        </w:rPr>
        <w:t xml:space="preserve">                     </w:t>
      </w:r>
      <w:r>
        <w:rPr>
          <w:b/>
          <w:sz w:val="36"/>
          <w:szCs w:val="36"/>
          <w:lang w:val="ro-RO"/>
        </w:rPr>
        <w:t xml:space="preserve">                     </w:t>
      </w:r>
      <w:r w:rsidRPr="00097E3C">
        <w:rPr>
          <w:b/>
          <w:sz w:val="36"/>
          <w:szCs w:val="36"/>
          <w:lang w:val="ro-RO"/>
        </w:rPr>
        <w:t xml:space="preserve"> OBIECTIV s.r.l.</w:t>
      </w:r>
    </w:p>
    <w:p w:rsidR="00BB5025" w:rsidRPr="00E745CB" w:rsidRDefault="00BB5025" w:rsidP="00BB5025">
      <w:pPr>
        <w:pStyle w:val="DefaultText"/>
        <w:rPr>
          <w:sz w:val="32"/>
          <w:szCs w:val="32"/>
          <w:lang w:val="ro-RO"/>
        </w:rPr>
      </w:pPr>
      <w:r w:rsidRPr="00097E3C">
        <w:rPr>
          <w:sz w:val="36"/>
          <w:szCs w:val="36"/>
          <w:lang w:val="ro-RO"/>
        </w:rPr>
        <w:t xml:space="preserve">                   </w:t>
      </w:r>
      <w:r>
        <w:rPr>
          <w:sz w:val="36"/>
          <w:szCs w:val="36"/>
          <w:lang w:val="ro-RO"/>
        </w:rPr>
        <w:t xml:space="preserve">                        </w:t>
      </w:r>
      <w:r w:rsidRPr="00097E3C">
        <w:rPr>
          <w:sz w:val="36"/>
          <w:szCs w:val="36"/>
          <w:lang w:val="ro-RO"/>
        </w:rPr>
        <w:t xml:space="preserve">    </w:t>
      </w:r>
      <w:r w:rsidRPr="00E745CB">
        <w:rPr>
          <w:sz w:val="32"/>
          <w:szCs w:val="32"/>
          <w:lang w:val="ro-RO"/>
        </w:rPr>
        <w:t>administrator</w:t>
      </w:r>
    </w:p>
    <w:p w:rsidR="00BB5025" w:rsidRPr="00097E3C" w:rsidRDefault="00BB5025" w:rsidP="00BB5025">
      <w:pPr>
        <w:pStyle w:val="DefaultText"/>
        <w:rPr>
          <w:sz w:val="36"/>
          <w:szCs w:val="36"/>
          <w:lang w:val="ro-RO"/>
        </w:rPr>
      </w:pPr>
      <w:r w:rsidRPr="00097E3C">
        <w:rPr>
          <w:sz w:val="36"/>
          <w:szCs w:val="36"/>
          <w:lang w:val="ro-RO"/>
        </w:rPr>
        <w:t xml:space="preserve">                    </w:t>
      </w:r>
      <w:r>
        <w:rPr>
          <w:sz w:val="36"/>
          <w:szCs w:val="36"/>
          <w:lang w:val="ro-RO"/>
        </w:rPr>
        <w:t xml:space="preserve">                         </w:t>
      </w:r>
      <w:r w:rsidRPr="00097E3C">
        <w:rPr>
          <w:sz w:val="36"/>
          <w:szCs w:val="36"/>
          <w:lang w:val="ro-RO"/>
        </w:rPr>
        <w:t xml:space="preserve">  arh. Ioan Feier</w:t>
      </w:r>
    </w:p>
    <w:p w:rsidR="00BB5025" w:rsidRPr="00F417A5" w:rsidRDefault="00BB5025" w:rsidP="00BB5025">
      <w:pPr>
        <w:pStyle w:val="DefaultText"/>
        <w:rPr>
          <w:sz w:val="36"/>
          <w:lang w:val="ro-RO"/>
        </w:rPr>
      </w:pPr>
    </w:p>
    <w:p w:rsidR="00BB5025" w:rsidRPr="00F417A5" w:rsidRDefault="00BB5025" w:rsidP="00BB5025">
      <w:pPr>
        <w:pStyle w:val="DefaultText"/>
        <w:rPr>
          <w:lang w:val="ro-RO"/>
        </w:rPr>
      </w:pPr>
      <w:r w:rsidRPr="00F417A5">
        <w:rPr>
          <w:sz w:val="36"/>
          <w:lang w:val="ro-RO"/>
        </w:rPr>
        <w:t xml:space="preserve">        </w:t>
      </w:r>
      <w:r w:rsidRPr="00F417A5">
        <w:rPr>
          <w:b/>
          <w:sz w:val="36"/>
          <w:lang w:val="ro-RO"/>
        </w:rPr>
        <w:t>B. COLECTIV DE ELABORARE :</w:t>
      </w:r>
    </w:p>
    <w:p w:rsidR="00BB5025" w:rsidRPr="00F417A5" w:rsidRDefault="00BB5025" w:rsidP="00BB5025">
      <w:pPr>
        <w:pStyle w:val="DefaultText"/>
        <w:rPr>
          <w:b/>
          <w:sz w:val="32"/>
          <w:szCs w:val="32"/>
          <w:lang w:val="ro-RO"/>
        </w:rPr>
      </w:pPr>
      <w:r w:rsidRPr="00F417A5">
        <w:rPr>
          <w:b/>
          <w:sz w:val="32"/>
          <w:szCs w:val="32"/>
          <w:lang w:val="ro-RO"/>
        </w:rPr>
        <w:t xml:space="preserve">                  </w:t>
      </w:r>
      <w:r w:rsidRPr="00F417A5">
        <w:rPr>
          <w:b/>
          <w:sz w:val="16"/>
          <w:szCs w:val="16"/>
          <w:lang w:val="ro-RO"/>
        </w:rPr>
        <w:t xml:space="preserve"> </w:t>
      </w:r>
      <w:r w:rsidRPr="00F417A5">
        <w:rPr>
          <w:b/>
          <w:sz w:val="32"/>
          <w:szCs w:val="32"/>
          <w:lang w:val="ro-RO"/>
        </w:rPr>
        <w:t xml:space="preserve">      urbanism      : arh. Ioan Feier</w:t>
      </w:r>
    </w:p>
    <w:p w:rsidR="00BB5025" w:rsidRPr="00F417A5" w:rsidRDefault="00BB5025" w:rsidP="00BB5025">
      <w:pPr>
        <w:pStyle w:val="DefaultText"/>
        <w:rPr>
          <w:b/>
          <w:sz w:val="32"/>
          <w:szCs w:val="32"/>
          <w:lang w:val="ro-RO"/>
        </w:rPr>
      </w:pPr>
      <w:r w:rsidRPr="00F417A5">
        <w:rPr>
          <w:b/>
          <w:sz w:val="32"/>
          <w:szCs w:val="32"/>
          <w:lang w:val="ro-RO"/>
        </w:rPr>
        <w:t xml:space="preserve">                           </w:t>
      </w:r>
      <w:r>
        <w:rPr>
          <w:b/>
          <w:sz w:val="32"/>
          <w:szCs w:val="32"/>
          <w:lang w:val="ro-RO"/>
        </w:rPr>
        <w:t xml:space="preserve">                    : arh. Georgeta Feier</w:t>
      </w:r>
    </w:p>
    <w:p w:rsidR="00BB5025" w:rsidRPr="00F417A5" w:rsidRDefault="00BB5025" w:rsidP="00BB5025">
      <w:pPr>
        <w:pStyle w:val="DefaultText"/>
        <w:rPr>
          <w:b/>
          <w:sz w:val="32"/>
          <w:szCs w:val="32"/>
          <w:lang w:val="ro-RO"/>
        </w:rPr>
      </w:pPr>
      <w:r w:rsidRPr="00F417A5">
        <w:rPr>
          <w:b/>
          <w:sz w:val="32"/>
          <w:szCs w:val="32"/>
          <w:lang w:val="ro-RO"/>
        </w:rPr>
        <w:t xml:space="preserve">                reţele edili</w:t>
      </w:r>
      <w:r>
        <w:rPr>
          <w:b/>
          <w:sz w:val="32"/>
          <w:szCs w:val="32"/>
          <w:lang w:val="ro-RO"/>
        </w:rPr>
        <w:t>tare      : ing. Mariana Ciurăscu</w:t>
      </w:r>
    </w:p>
    <w:p w:rsidR="00BB5025" w:rsidRDefault="00BB5025" w:rsidP="00BB5025">
      <w:pPr>
        <w:pStyle w:val="DefaultText"/>
        <w:rPr>
          <w:b/>
          <w:sz w:val="32"/>
          <w:szCs w:val="32"/>
          <w:lang w:val="ro-RO"/>
        </w:rPr>
      </w:pPr>
      <w:r w:rsidRPr="00F417A5">
        <w:rPr>
          <w:b/>
          <w:sz w:val="32"/>
          <w:szCs w:val="32"/>
          <w:lang w:val="ro-RO"/>
        </w:rPr>
        <w:t xml:space="preserve">                                                 teh. Veronica Ferenţi </w:t>
      </w:r>
    </w:p>
    <w:p w:rsidR="00BB5025" w:rsidRDefault="00BB5025" w:rsidP="00BB5025">
      <w:pPr>
        <w:pStyle w:val="DefaultText"/>
        <w:rPr>
          <w:b/>
          <w:sz w:val="32"/>
          <w:szCs w:val="32"/>
          <w:lang w:val="ro-RO"/>
        </w:rPr>
      </w:pPr>
      <w:r>
        <w:rPr>
          <w:b/>
          <w:sz w:val="32"/>
          <w:szCs w:val="32"/>
          <w:lang w:val="ro-RO"/>
        </w:rPr>
        <w:t xml:space="preserve">                                                 ing. Florin Șandru</w:t>
      </w:r>
    </w:p>
    <w:p w:rsidR="00BB5025" w:rsidRPr="00F417A5" w:rsidRDefault="00BB5025" w:rsidP="00BB5025">
      <w:pPr>
        <w:pStyle w:val="DefaultText"/>
        <w:rPr>
          <w:sz w:val="32"/>
          <w:szCs w:val="32"/>
          <w:lang w:val="de-DE"/>
        </w:rPr>
      </w:pPr>
      <w:r w:rsidRPr="00F417A5">
        <w:rPr>
          <w:b/>
          <w:sz w:val="32"/>
          <w:szCs w:val="32"/>
          <w:lang w:val="ro-RO"/>
        </w:rPr>
        <w:t xml:space="preserve">                     </w:t>
      </w:r>
      <w:r w:rsidRPr="00F417A5">
        <w:rPr>
          <w:b/>
          <w:sz w:val="16"/>
          <w:szCs w:val="16"/>
          <w:lang w:val="ro-RO"/>
        </w:rPr>
        <w:t xml:space="preserve"> </w:t>
      </w:r>
      <w:r w:rsidRPr="00F417A5">
        <w:rPr>
          <w:b/>
          <w:sz w:val="32"/>
          <w:szCs w:val="32"/>
          <w:lang w:val="ro-RO"/>
        </w:rPr>
        <w:t xml:space="preserve">       </w:t>
      </w:r>
      <w:r w:rsidRPr="00F417A5">
        <w:rPr>
          <w:b/>
          <w:sz w:val="20"/>
          <w:lang w:val="ro-RO"/>
        </w:rPr>
        <w:t xml:space="preserve"> </w:t>
      </w:r>
      <w:r w:rsidRPr="00F417A5">
        <w:rPr>
          <w:b/>
          <w:sz w:val="32"/>
          <w:szCs w:val="32"/>
          <w:lang w:val="ro-RO"/>
        </w:rPr>
        <w:t xml:space="preserve">    topo      : </w:t>
      </w:r>
      <w:r>
        <w:rPr>
          <w:b/>
          <w:sz w:val="32"/>
          <w:szCs w:val="32"/>
          <w:lang w:val="ro-RO"/>
        </w:rPr>
        <w:t>s.c.                  s.r.l.</w:t>
      </w:r>
    </w:p>
    <w:p w:rsidR="00BB5025" w:rsidRDefault="00BB5025" w:rsidP="00BB5025">
      <w:pPr>
        <w:pStyle w:val="DefaultText"/>
        <w:rPr>
          <w:b/>
          <w:sz w:val="32"/>
          <w:szCs w:val="32"/>
          <w:lang w:val="ro-RO"/>
        </w:rPr>
      </w:pPr>
      <w:r>
        <w:rPr>
          <w:b/>
          <w:sz w:val="32"/>
          <w:szCs w:val="32"/>
          <w:lang w:val="ro-RO"/>
        </w:rPr>
        <w:t xml:space="preserve">                      </w:t>
      </w:r>
      <w:r>
        <w:rPr>
          <w:b/>
          <w:szCs w:val="24"/>
          <w:lang w:val="ro-RO"/>
        </w:rPr>
        <w:t xml:space="preserve"> </w:t>
      </w:r>
      <w:r>
        <w:rPr>
          <w:b/>
          <w:sz w:val="32"/>
          <w:szCs w:val="32"/>
          <w:lang w:val="ro-RO"/>
        </w:rPr>
        <w:t xml:space="preserve">  </w:t>
      </w:r>
    </w:p>
    <w:p w:rsidR="00BB5025" w:rsidRPr="00F417A5" w:rsidRDefault="00BB5025" w:rsidP="00BB5025">
      <w:pPr>
        <w:pStyle w:val="DefaultText"/>
        <w:rPr>
          <w:b/>
          <w:sz w:val="32"/>
          <w:szCs w:val="32"/>
          <w:lang w:val="ro-RO"/>
        </w:rPr>
      </w:pPr>
    </w:p>
    <w:p w:rsidR="00BB5025" w:rsidRPr="00F417A5" w:rsidRDefault="00BB5025" w:rsidP="00BB5025">
      <w:pPr>
        <w:pStyle w:val="DefaultText"/>
        <w:rPr>
          <w:b/>
          <w:sz w:val="32"/>
          <w:szCs w:val="32"/>
          <w:lang w:val="ro-RO"/>
        </w:rPr>
      </w:pPr>
    </w:p>
    <w:p w:rsidR="00BB5025" w:rsidRPr="00F417A5" w:rsidRDefault="00BB5025" w:rsidP="00BB5025">
      <w:pPr>
        <w:pStyle w:val="DefaultText"/>
        <w:rPr>
          <w:sz w:val="32"/>
          <w:szCs w:val="32"/>
          <w:lang w:val="en-US"/>
        </w:rPr>
      </w:pPr>
      <w:r w:rsidRPr="00F417A5">
        <w:rPr>
          <w:b/>
          <w:sz w:val="32"/>
          <w:szCs w:val="32"/>
          <w:lang w:val="de-DE"/>
        </w:rPr>
        <w:t xml:space="preserve">                                               </w:t>
      </w:r>
      <w:r>
        <w:rPr>
          <w:b/>
          <w:sz w:val="32"/>
          <w:szCs w:val="32"/>
          <w:lang w:val="de-DE"/>
        </w:rPr>
        <w:t xml:space="preserve">    </w:t>
      </w:r>
      <w:r w:rsidRPr="00F417A5">
        <w:rPr>
          <w:b/>
          <w:sz w:val="32"/>
          <w:szCs w:val="32"/>
          <w:lang w:val="de-DE"/>
        </w:rPr>
        <w:t xml:space="preserve">       </w:t>
      </w:r>
      <w:r w:rsidRPr="00F417A5">
        <w:rPr>
          <w:sz w:val="32"/>
          <w:szCs w:val="32"/>
          <w:lang w:val="en-US"/>
        </w:rPr>
        <w:t>Întocmit</w:t>
      </w:r>
    </w:p>
    <w:p w:rsidR="00BB5025" w:rsidRDefault="00BB5025" w:rsidP="00BB5025">
      <w:pPr>
        <w:pStyle w:val="DefaultText"/>
        <w:rPr>
          <w:b/>
          <w:sz w:val="32"/>
          <w:szCs w:val="32"/>
          <w:lang w:val="en-US"/>
        </w:rPr>
      </w:pPr>
      <w:r w:rsidRPr="00F417A5">
        <w:rPr>
          <w:sz w:val="32"/>
          <w:szCs w:val="32"/>
          <w:lang w:val="en-US"/>
        </w:rPr>
        <w:t xml:space="preserve">                                              </w:t>
      </w:r>
      <w:r>
        <w:rPr>
          <w:sz w:val="32"/>
          <w:szCs w:val="32"/>
          <w:lang w:val="en-US"/>
        </w:rPr>
        <w:t xml:space="preserve">   </w:t>
      </w:r>
      <w:r w:rsidRPr="00F417A5">
        <w:rPr>
          <w:sz w:val="32"/>
          <w:szCs w:val="32"/>
          <w:lang w:val="en-US"/>
        </w:rPr>
        <w:t xml:space="preserve">  arh. Ioan Feier</w:t>
      </w:r>
      <w:r w:rsidRPr="00F417A5">
        <w:rPr>
          <w:b/>
          <w:sz w:val="32"/>
          <w:szCs w:val="32"/>
          <w:lang w:val="en-US"/>
        </w:rPr>
        <w:t xml:space="preserve"> </w:t>
      </w:r>
    </w:p>
    <w:p w:rsidR="00BB5025" w:rsidRDefault="00BB5025" w:rsidP="00BB5025">
      <w:pPr>
        <w:ind w:right="-142"/>
      </w:pPr>
    </w:p>
    <w:p w:rsidR="00BB5025" w:rsidRDefault="00BB5025" w:rsidP="00BB5025">
      <w:pPr>
        <w:ind w:right="-142"/>
      </w:pPr>
    </w:p>
    <w:p w:rsidR="00BB5025" w:rsidRDefault="00BB5025" w:rsidP="00BB5025">
      <w:pPr>
        <w:ind w:right="-142"/>
      </w:pPr>
    </w:p>
    <w:p w:rsidR="00BB5025" w:rsidRDefault="00BB5025" w:rsidP="00BB5025">
      <w:pPr>
        <w:ind w:right="-142"/>
      </w:pPr>
    </w:p>
    <w:p w:rsidR="00BB5025" w:rsidRDefault="00BB5025" w:rsidP="00BB5025">
      <w:pPr>
        <w:ind w:right="-142"/>
      </w:pPr>
    </w:p>
    <w:p w:rsidR="00BB5025" w:rsidRDefault="00BB5025" w:rsidP="00BB5025">
      <w:pPr>
        <w:ind w:right="-142"/>
      </w:pPr>
    </w:p>
    <w:p w:rsidR="00BB5025" w:rsidRPr="00F417A5" w:rsidRDefault="00BB5025" w:rsidP="00BB5025"/>
    <w:p w:rsidR="00BB5025" w:rsidRDefault="00BB5025" w:rsidP="00BB5025">
      <w:pPr>
        <w:ind w:left="3969" w:right="-142" w:hanging="3543"/>
      </w:pPr>
      <w:r w:rsidRPr="00F417A5">
        <w:lastRenderedPageBreak/>
        <w:t xml:space="preserve">         </w:t>
      </w:r>
      <w:r>
        <w:t xml:space="preserve">                                                   </w:t>
      </w:r>
      <w:r w:rsidRPr="00F417A5">
        <w:t xml:space="preserve">Beneficiar           </w:t>
      </w:r>
      <w:r w:rsidRPr="00F417A5">
        <w:rPr>
          <w:sz w:val="16"/>
          <w:szCs w:val="16"/>
        </w:rPr>
        <w:t xml:space="preserve"> </w:t>
      </w:r>
      <w:r w:rsidR="006337E6">
        <w:t xml:space="preserve"> : Comuna Zădăreni</w:t>
      </w:r>
      <w:r w:rsidRPr="00F417A5">
        <w:t xml:space="preserve">                                                       </w:t>
      </w:r>
      <w:r>
        <w:t xml:space="preserve">                                                                                                                   </w:t>
      </w:r>
      <w:r w:rsidRPr="00F417A5">
        <w:t>Denumire proiect</w:t>
      </w:r>
      <w:r>
        <w:t xml:space="preserve">  </w:t>
      </w:r>
      <w:r w:rsidRPr="00F417A5">
        <w:t xml:space="preserve">: </w:t>
      </w:r>
      <w:r>
        <w:t xml:space="preserve">Plan Urbanistic General Comuna  </w:t>
      </w:r>
    </w:p>
    <w:p w:rsidR="00BB5025" w:rsidRDefault="00BB5025" w:rsidP="00BB5025">
      <w:pPr>
        <w:ind w:left="3969" w:right="-142" w:hanging="3543"/>
      </w:pPr>
      <w:r>
        <w:t xml:space="preserve">                                                                                            </w:t>
      </w:r>
      <w:r w:rsidR="00ED6A2C">
        <w:t>Zădăreni</w:t>
      </w:r>
    </w:p>
    <w:p w:rsidR="00BB5025" w:rsidRPr="00F417A5" w:rsidRDefault="00BB5025" w:rsidP="00BB5025">
      <w:pPr>
        <w:ind w:left="3969" w:hanging="3543"/>
      </w:pPr>
      <w:r w:rsidRPr="00F417A5">
        <w:t xml:space="preserve">                                               </w:t>
      </w:r>
      <w:r>
        <w:t xml:space="preserve">     </w:t>
      </w:r>
      <w:r w:rsidR="006337E6">
        <w:t xml:space="preserve">        Număr proiect      : 293 /</w:t>
      </w:r>
      <w:r>
        <w:t xml:space="preserve"> 2022</w:t>
      </w:r>
    </w:p>
    <w:p w:rsidR="00BB5025" w:rsidRPr="00F417A5" w:rsidRDefault="00BB5025" w:rsidP="00BB5025">
      <w:pPr>
        <w:ind w:left="3969" w:hanging="3543"/>
      </w:pPr>
      <w:r w:rsidRPr="00F417A5">
        <w:t xml:space="preserve">                                                    </w:t>
      </w:r>
      <w:r>
        <w:t xml:space="preserve">     </w:t>
      </w:r>
      <w:r w:rsidRPr="00F417A5">
        <w:t xml:space="preserve">   Faza proiect        </w:t>
      </w:r>
      <w:r w:rsidRPr="00F417A5">
        <w:rPr>
          <w:sz w:val="16"/>
          <w:szCs w:val="16"/>
        </w:rPr>
        <w:t xml:space="preserve"> </w:t>
      </w:r>
      <w:r>
        <w:t xml:space="preserve"> : P.U.G.</w:t>
      </w:r>
    </w:p>
    <w:p w:rsidR="00BB5025" w:rsidRPr="00F417A5" w:rsidRDefault="00BB5025" w:rsidP="00BB5025">
      <w:pPr>
        <w:ind w:left="3969" w:hanging="3543"/>
      </w:pPr>
      <w:r w:rsidRPr="00F417A5">
        <w:t xml:space="preserve">                                                      </w:t>
      </w:r>
      <w:r>
        <w:t xml:space="preserve">     </w:t>
      </w:r>
      <w:r w:rsidRPr="00F417A5">
        <w:t xml:space="preserve"> Proiectant general</w:t>
      </w:r>
      <w:r w:rsidRPr="00F417A5">
        <w:rPr>
          <w:sz w:val="16"/>
          <w:szCs w:val="16"/>
        </w:rPr>
        <w:t xml:space="preserve"> </w:t>
      </w:r>
      <w:r>
        <w:t xml:space="preserve">: Obiectiv </w:t>
      </w:r>
      <w:r w:rsidRPr="00F417A5">
        <w:t xml:space="preserve"> s.r.l.</w:t>
      </w:r>
    </w:p>
    <w:p w:rsidR="00BB5025" w:rsidRDefault="00BB5025" w:rsidP="00BB5025">
      <w:pPr>
        <w:ind w:left="3969" w:hanging="3543"/>
      </w:pPr>
      <w:r>
        <w:t xml:space="preserve">                                                    </w:t>
      </w:r>
      <w:r w:rsidRPr="00242A17">
        <w:t xml:space="preserve"> </w:t>
      </w:r>
    </w:p>
    <w:p w:rsidR="00BB5025" w:rsidRDefault="00BB5025" w:rsidP="00BB5025">
      <w:pPr>
        <w:ind w:left="1134" w:hanging="708"/>
      </w:pPr>
    </w:p>
    <w:p w:rsidR="00BB5025" w:rsidRPr="00F417A5" w:rsidRDefault="00BB5025" w:rsidP="00BB5025">
      <w:r w:rsidRPr="00F417A5">
        <w:t xml:space="preserve">                                              </w:t>
      </w:r>
    </w:p>
    <w:p w:rsidR="00BB5025" w:rsidRDefault="00BB5025" w:rsidP="00BB5025"/>
    <w:p w:rsidR="007A666C" w:rsidRDefault="007A666C" w:rsidP="00BB5025"/>
    <w:p w:rsidR="007A666C" w:rsidRDefault="007A666C" w:rsidP="00BB5025"/>
    <w:p w:rsidR="007A666C" w:rsidRDefault="007A666C" w:rsidP="00BB5025"/>
    <w:p w:rsidR="007A666C" w:rsidRPr="00F417A5" w:rsidRDefault="007A666C" w:rsidP="00BB5025"/>
    <w:p w:rsidR="00BB5025" w:rsidRDefault="00BB5025" w:rsidP="00BB5025">
      <w:r w:rsidRPr="00F417A5">
        <w:t xml:space="preserve">                 </w:t>
      </w:r>
    </w:p>
    <w:p w:rsidR="00BB5025" w:rsidRDefault="00BB5025" w:rsidP="00BB5025"/>
    <w:p w:rsidR="00BB5025" w:rsidRPr="00D9363B" w:rsidRDefault="00BB5025" w:rsidP="00BB5025">
      <w:r w:rsidRPr="00F417A5">
        <w:t xml:space="preserve">                     </w:t>
      </w:r>
    </w:p>
    <w:p w:rsidR="00BB5025" w:rsidRPr="00A74E42" w:rsidRDefault="00BB5025" w:rsidP="00BB5025">
      <w:pPr>
        <w:pStyle w:val="DefaultText"/>
        <w:rPr>
          <w:b/>
          <w:sz w:val="48"/>
          <w:szCs w:val="48"/>
          <w:u w:val="single"/>
        </w:rPr>
      </w:pPr>
      <w:r w:rsidRPr="00A74E42">
        <w:rPr>
          <w:sz w:val="48"/>
          <w:szCs w:val="48"/>
        </w:rPr>
        <w:t xml:space="preserve">      </w:t>
      </w:r>
      <w:r>
        <w:rPr>
          <w:b/>
          <w:sz w:val="48"/>
          <w:szCs w:val="48"/>
          <w:lang w:val="en-US"/>
        </w:rPr>
        <w:t xml:space="preserve">          </w:t>
      </w:r>
      <w:r w:rsidRPr="00A74E42">
        <w:rPr>
          <w:b/>
          <w:sz w:val="48"/>
          <w:szCs w:val="48"/>
          <w:lang w:val="en-US"/>
        </w:rPr>
        <w:t xml:space="preserve">  </w:t>
      </w:r>
      <w:r w:rsidRPr="00A74E42">
        <w:rPr>
          <w:b/>
          <w:sz w:val="48"/>
          <w:szCs w:val="48"/>
          <w:u w:val="single"/>
        </w:rPr>
        <w:t xml:space="preserve">BORDEROU VOLUME </w:t>
      </w:r>
    </w:p>
    <w:p w:rsidR="00BB5025" w:rsidRPr="00F417A5" w:rsidRDefault="00BB5025" w:rsidP="00BB5025">
      <w:pPr>
        <w:pStyle w:val="DefaultText"/>
        <w:rPr>
          <w:b/>
          <w:sz w:val="36"/>
          <w:szCs w:val="36"/>
          <w:u w:val="single"/>
        </w:rPr>
      </w:pPr>
    </w:p>
    <w:p w:rsidR="00BB5025" w:rsidRDefault="00BB5025" w:rsidP="00BB5025">
      <w:pPr>
        <w:numPr>
          <w:ilvl w:val="0"/>
          <w:numId w:val="1"/>
        </w:numPr>
        <w:tabs>
          <w:tab w:val="right" w:leader="dot" w:pos="9072"/>
        </w:tabs>
        <w:overflowPunct/>
        <w:autoSpaceDE/>
        <w:autoSpaceDN/>
        <w:adjustRightInd/>
        <w:spacing w:before="60"/>
        <w:ind w:left="851" w:hanging="426"/>
        <w:textAlignment w:val="auto"/>
        <w:rPr>
          <w:sz w:val="28"/>
        </w:rPr>
      </w:pPr>
      <w:r>
        <w:rPr>
          <w:sz w:val="28"/>
        </w:rPr>
        <w:t>Volum Ia   : MEMORIU GENERAL</w:t>
      </w:r>
    </w:p>
    <w:p w:rsidR="00BB5025" w:rsidRPr="00F417A5" w:rsidRDefault="00BB5025" w:rsidP="00BB5025">
      <w:pPr>
        <w:tabs>
          <w:tab w:val="right" w:leader="dot" w:pos="9356"/>
        </w:tabs>
        <w:spacing w:before="60"/>
        <w:ind w:left="851" w:right="-284" w:hanging="426"/>
        <w:rPr>
          <w:sz w:val="28"/>
        </w:rPr>
      </w:pPr>
      <w:r>
        <w:rPr>
          <w:sz w:val="28"/>
        </w:rPr>
        <w:t xml:space="preserve">                           Introducere / Stadiul actual al dezvoltării</w:t>
      </w:r>
    </w:p>
    <w:p w:rsidR="00BB5025" w:rsidRDefault="00BB5025" w:rsidP="00BB5025">
      <w:pPr>
        <w:tabs>
          <w:tab w:val="right" w:leader="dot" w:pos="9072"/>
        </w:tabs>
        <w:overflowPunct/>
        <w:autoSpaceDE/>
        <w:autoSpaceDN/>
        <w:adjustRightInd/>
        <w:spacing w:before="60"/>
        <w:ind w:left="851" w:hanging="426"/>
        <w:textAlignment w:val="auto"/>
        <w:rPr>
          <w:sz w:val="28"/>
        </w:rPr>
      </w:pPr>
    </w:p>
    <w:p w:rsidR="00BB5025" w:rsidRDefault="00BB5025" w:rsidP="00BB5025">
      <w:pPr>
        <w:numPr>
          <w:ilvl w:val="0"/>
          <w:numId w:val="1"/>
        </w:numPr>
        <w:tabs>
          <w:tab w:val="right" w:leader="dot" w:pos="9072"/>
        </w:tabs>
        <w:overflowPunct/>
        <w:autoSpaceDE/>
        <w:autoSpaceDN/>
        <w:adjustRightInd/>
        <w:spacing w:before="60"/>
        <w:ind w:left="851" w:hanging="426"/>
        <w:textAlignment w:val="auto"/>
        <w:rPr>
          <w:sz w:val="28"/>
        </w:rPr>
      </w:pPr>
      <w:r>
        <w:rPr>
          <w:sz w:val="28"/>
        </w:rPr>
        <w:t>Volum Ib   : MEMORIU GENERAL</w:t>
      </w:r>
    </w:p>
    <w:p w:rsidR="00BB5025" w:rsidRDefault="00BB5025" w:rsidP="00BB5025">
      <w:pPr>
        <w:pStyle w:val="ListParagraph"/>
        <w:tabs>
          <w:tab w:val="right" w:leader="dot" w:pos="9072"/>
        </w:tabs>
        <w:spacing w:before="60"/>
        <w:ind w:left="851" w:hanging="426"/>
        <w:rPr>
          <w:sz w:val="28"/>
        </w:rPr>
      </w:pPr>
      <w:r>
        <w:rPr>
          <w:sz w:val="28"/>
        </w:rPr>
        <w:t xml:space="preserve">                          Propuneri de dezvoltare urbanistică / Măsuri / Concluzii</w:t>
      </w:r>
    </w:p>
    <w:p w:rsidR="00BB5025" w:rsidRPr="00E745CB" w:rsidRDefault="00BB5025" w:rsidP="00BB5025">
      <w:pPr>
        <w:pStyle w:val="ListParagraph"/>
        <w:tabs>
          <w:tab w:val="right" w:leader="dot" w:pos="9072"/>
        </w:tabs>
        <w:spacing w:before="60"/>
        <w:ind w:left="851" w:hanging="426"/>
        <w:rPr>
          <w:sz w:val="28"/>
        </w:rPr>
      </w:pPr>
    </w:p>
    <w:p w:rsidR="00BB5025" w:rsidRDefault="00BB5025" w:rsidP="00BB5025">
      <w:pPr>
        <w:numPr>
          <w:ilvl w:val="0"/>
          <w:numId w:val="1"/>
        </w:numPr>
        <w:tabs>
          <w:tab w:val="right" w:leader="dot" w:pos="9072"/>
        </w:tabs>
        <w:overflowPunct/>
        <w:autoSpaceDE/>
        <w:autoSpaceDN/>
        <w:adjustRightInd/>
        <w:spacing w:before="60"/>
        <w:ind w:left="851" w:hanging="426"/>
        <w:textAlignment w:val="auto"/>
        <w:rPr>
          <w:sz w:val="28"/>
        </w:rPr>
      </w:pPr>
      <w:r>
        <w:rPr>
          <w:sz w:val="28"/>
        </w:rPr>
        <w:t>Volum II</w:t>
      </w:r>
      <w:r w:rsidR="007A666C">
        <w:rPr>
          <w:sz w:val="28"/>
        </w:rPr>
        <w:t xml:space="preserve">   </w:t>
      </w:r>
      <w:r>
        <w:rPr>
          <w:sz w:val="28"/>
        </w:rPr>
        <w:t xml:space="preserve"> : REGULAMENT LOCAL DE URBANISM</w:t>
      </w:r>
    </w:p>
    <w:p w:rsidR="00BB5025" w:rsidRDefault="00BB5025" w:rsidP="007A666C">
      <w:pPr>
        <w:tabs>
          <w:tab w:val="right" w:leader="dot" w:pos="9639"/>
        </w:tabs>
        <w:overflowPunct/>
        <w:autoSpaceDE/>
        <w:autoSpaceDN/>
        <w:adjustRightInd/>
        <w:spacing w:before="60"/>
        <w:ind w:left="851" w:right="-567" w:hanging="426"/>
        <w:textAlignment w:val="auto"/>
        <w:rPr>
          <w:sz w:val="28"/>
        </w:rPr>
      </w:pPr>
      <w:r>
        <w:rPr>
          <w:sz w:val="28"/>
        </w:rPr>
        <w:t xml:space="preserve">                          </w:t>
      </w:r>
    </w:p>
    <w:p w:rsidR="00BB5025" w:rsidRPr="00F417A5" w:rsidRDefault="00BB5025" w:rsidP="00BB5025">
      <w:pPr>
        <w:tabs>
          <w:tab w:val="right" w:leader="dot" w:pos="9639"/>
        </w:tabs>
        <w:overflowPunct/>
        <w:autoSpaceDE/>
        <w:autoSpaceDN/>
        <w:adjustRightInd/>
        <w:spacing w:before="60"/>
        <w:ind w:left="851" w:right="-567" w:hanging="426"/>
        <w:textAlignment w:val="auto"/>
        <w:rPr>
          <w:sz w:val="28"/>
        </w:rPr>
      </w:pPr>
      <w:r>
        <w:rPr>
          <w:sz w:val="28"/>
        </w:rPr>
        <w:t xml:space="preserve">                  </w:t>
      </w:r>
    </w:p>
    <w:p w:rsidR="00BB5025" w:rsidRDefault="00BB5025" w:rsidP="00BB5025">
      <w:pPr>
        <w:numPr>
          <w:ilvl w:val="0"/>
          <w:numId w:val="1"/>
        </w:numPr>
        <w:tabs>
          <w:tab w:val="right" w:leader="dot" w:pos="9072"/>
        </w:tabs>
        <w:overflowPunct/>
        <w:autoSpaceDE/>
        <w:autoSpaceDN/>
        <w:adjustRightInd/>
        <w:spacing w:before="60"/>
        <w:ind w:left="851" w:hanging="426"/>
        <w:textAlignment w:val="auto"/>
        <w:rPr>
          <w:sz w:val="28"/>
        </w:rPr>
      </w:pPr>
      <w:r>
        <w:rPr>
          <w:sz w:val="28"/>
        </w:rPr>
        <w:t xml:space="preserve">Mapa          : PIESE DESENATE </w:t>
      </w:r>
    </w:p>
    <w:p w:rsidR="00BB5025" w:rsidRDefault="00BB5025" w:rsidP="00BB5025">
      <w:pPr>
        <w:tabs>
          <w:tab w:val="right" w:leader="dot" w:pos="9072"/>
        </w:tabs>
        <w:spacing w:before="60"/>
        <w:rPr>
          <w:sz w:val="28"/>
        </w:rPr>
      </w:pPr>
    </w:p>
    <w:p w:rsidR="00BB5025" w:rsidRPr="00F417A5" w:rsidRDefault="00BB5025" w:rsidP="00BB5025">
      <w:pPr>
        <w:tabs>
          <w:tab w:val="right" w:leader="dot" w:pos="9072"/>
        </w:tabs>
        <w:spacing w:before="60"/>
        <w:rPr>
          <w:sz w:val="28"/>
        </w:rPr>
      </w:pPr>
    </w:p>
    <w:p w:rsidR="00BB5025" w:rsidRPr="00F417A5" w:rsidRDefault="00BB5025" w:rsidP="00BB5025">
      <w:pPr>
        <w:tabs>
          <w:tab w:val="left" w:pos="1843"/>
          <w:tab w:val="left" w:pos="6521"/>
        </w:tabs>
        <w:spacing w:before="600"/>
        <w:jc w:val="center"/>
        <w:rPr>
          <w:sz w:val="32"/>
        </w:rPr>
      </w:pPr>
      <w:r w:rsidRPr="00F417A5">
        <w:rPr>
          <w:b/>
          <w:sz w:val="32"/>
        </w:rPr>
        <w:t>Întocmit:</w:t>
      </w:r>
    </w:p>
    <w:p w:rsidR="00BB5025" w:rsidRDefault="00BB5025" w:rsidP="00BB5025">
      <w:pPr>
        <w:tabs>
          <w:tab w:val="left" w:pos="1843"/>
          <w:tab w:val="left" w:pos="6521"/>
        </w:tabs>
        <w:jc w:val="center"/>
        <w:rPr>
          <w:sz w:val="32"/>
        </w:rPr>
      </w:pPr>
      <w:r w:rsidRPr="00F417A5">
        <w:rPr>
          <w:sz w:val="32"/>
        </w:rPr>
        <w:t>arh. IOAN FEIER</w:t>
      </w:r>
    </w:p>
    <w:p w:rsidR="00BB5025" w:rsidRDefault="00BB5025" w:rsidP="00BB5025">
      <w:pPr>
        <w:tabs>
          <w:tab w:val="left" w:pos="1843"/>
          <w:tab w:val="left" w:pos="6521"/>
        </w:tabs>
        <w:jc w:val="center"/>
        <w:rPr>
          <w:sz w:val="32"/>
        </w:rPr>
      </w:pPr>
    </w:p>
    <w:p w:rsidR="00BB5025" w:rsidRDefault="00BB5025" w:rsidP="00BB5025">
      <w:pPr>
        <w:tabs>
          <w:tab w:val="left" w:pos="1843"/>
          <w:tab w:val="left" w:pos="6521"/>
        </w:tabs>
        <w:jc w:val="center"/>
        <w:rPr>
          <w:sz w:val="32"/>
        </w:rPr>
      </w:pPr>
    </w:p>
    <w:p w:rsidR="00BB5025" w:rsidRDefault="00BB5025" w:rsidP="00BB5025">
      <w:pPr>
        <w:tabs>
          <w:tab w:val="left" w:pos="1843"/>
          <w:tab w:val="left" w:pos="6521"/>
        </w:tabs>
        <w:jc w:val="center"/>
        <w:rPr>
          <w:sz w:val="32"/>
        </w:rPr>
      </w:pPr>
    </w:p>
    <w:p w:rsidR="00BB5025" w:rsidRDefault="00BB5025" w:rsidP="00BB5025"/>
    <w:p w:rsidR="00BB5025" w:rsidRDefault="00BB5025" w:rsidP="00BB5025"/>
    <w:p w:rsidR="007A666C" w:rsidRPr="00D9363B" w:rsidRDefault="007A666C" w:rsidP="00BB5025"/>
    <w:p w:rsidR="00BB5025" w:rsidRDefault="00BB5025" w:rsidP="00BB5025">
      <w:r w:rsidRPr="00F417A5">
        <w:t xml:space="preserve">                               </w:t>
      </w:r>
    </w:p>
    <w:p w:rsidR="00BB5025" w:rsidRDefault="00BB5025" w:rsidP="00BB5025">
      <w:pPr>
        <w:ind w:left="3969" w:right="-142" w:hanging="3543"/>
      </w:pPr>
      <w:r>
        <w:lastRenderedPageBreak/>
        <w:t xml:space="preserve">                                                         </w:t>
      </w:r>
      <w:r>
        <w:rPr>
          <w:sz w:val="16"/>
          <w:szCs w:val="16"/>
        </w:rPr>
        <w:t xml:space="preserve"> </w:t>
      </w:r>
      <w:r>
        <w:t xml:space="preserve">  </w:t>
      </w:r>
      <w:r w:rsidRPr="00F417A5">
        <w:t xml:space="preserve">Beneficiar           </w:t>
      </w:r>
      <w:r w:rsidRPr="00F417A5">
        <w:rPr>
          <w:sz w:val="16"/>
          <w:szCs w:val="16"/>
        </w:rPr>
        <w:t xml:space="preserve"> </w:t>
      </w:r>
      <w:r w:rsidR="007A666C">
        <w:t xml:space="preserve"> : Comuna Zădăreni</w:t>
      </w:r>
      <w:r w:rsidRPr="00F417A5">
        <w:t xml:space="preserve">                                                       </w:t>
      </w:r>
      <w:r>
        <w:t xml:space="preserve">                                                                                                                   </w:t>
      </w:r>
      <w:r w:rsidRPr="00F417A5">
        <w:t>Denumire proiect</w:t>
      </w:r>
      <w:r>
        <w:t xml:space="preserve">  </w:t>
      </w:r>
      <w:r w:rsidRPr="00F417A5">
        <w:t xml:space="preserve">: </w:t>
      </w:r>
      <w:r>
        <w:t xml:space="preserve">Plan Urbanistic General Comuna  </w:t>
      </w:r>
    </w:p>
    <w:p w:rsidR="00BB5025" w:rsidRDefault="00BB5025" w:rsidP="00BB5025">
      <w:pPr>
        <w:ind w:left="3969" w:right="-142" w:hanging="3543"/>
      </w:pPr>
      <w:r>
        <w:t xml:space="preserve">                                                                                            </w:t>
      </w:r>
      <w:r w:rsidR="00ED6A2C">
        <w:t>Zădăreni</w:t>
      </w:r>
    </w:p>
    <w:p w:rsidR="00BB5025" w:rsidRPr="00F417A5" w:rsidRDefault="00BB5025" w:rsidP="00BB5025">
      <w:pPr>
        <w:ind w:left="3969" w:hanging="3543"/>
      </w:pPr>
      <w:r w:rsidRPr="00F417A5">
        <w:t xml:space="preserve">                                               </w:t>
      </w:r>
      <w:r>
        <w:t xml:space="preserve">     </w:t>
      </w:r>
      <w:r w:rsidR="007A666C">
        <w:t xml:space="preserve">        Număr proiect      : 293 / </w:t>
      </w:r>
      <w:r>
        <w:t xml:space="preserve"> 2022</w:t>
      </w:r>
    </w:p>
    <w:p w:rsidR="00BB5025" w:rsidRPr="00F417A5" w:rsidRDefault="00BB5025" w:rsidP="00BB5025">
      <w:pPr>
        <w:ind w:left="3969" w:hanging="3543"/>
      </w:pPr>
      <w:r w:rsidRPr="00F417A5">
        <w:t xml:space="preserve">                                                    </w:t>
      </w:r>
      <w:r>
        <w:t xml:space="preserve">     </w:t>
      </w:r>
      <w:r w:rsidRPr="00F417A5">
        <w:t xml:space="preserve">   Faza proiect        </w:t>
      </w:r>
      <w:r w:rsidRPr="00F417A5">
        <w:rPr>
          <w:sz w:val="16"/>
          <w:szCs w:val="16"/>
        </w:rPr>
        <w:t xml:space="preserve"> </w:t>
      </w:r>
      <w:r>
        <w:t xml:space="preserve"> : P.U.G.</w:t>
      </w:r>
    </w:p>
    <w:p w:rsidR="00BB5025" w:rsidRPr="00F417A5" w:rsidRDefault="00BB5025" w:rsidP="00BB5025">
      <w:pPr>
        <w:ind w:left="3969" w:hanging="3543"/>
      </w:pPr>
      <w:r w:rsidRPr="00F417A5">
        <w:t xml:space="preserve">                                                      </w:t>
      </w:r>
      <w:r>
        <w:t xml:space="preserve">     </w:t>
      </w:r>
      <w:r w:rsidRPr="00F417A5">
        <w:t xml:space="preserve"> Proiectant general</w:t>
      </w:r>
      <w:r w:rsidRPr="00F417A5">
        <w:rPr>
          <w:sz w:val="16"/>
          <w:szCs w:val="16"/>
        </w:rPr>
        <w:t xml:space="preserve"> </w:t>
      </w:r>
      <w:r>
        <w:t xml:space="preserve">: Obiectiv </w:t>
      </w:r>
      <w:r w:rsidRPr="00F417A5">
        <w:t xml:space="preserve"> s.r.l.</w:t>
      </w:r>
    </w:p>
    <w:p w:rsidR="00BB5025" w:rsidRDefault="00BB5025" w:rsidP="00BB5025">
      <w:pPr>
        <w:ind w:left="3969" w:hanging="3543"/>
      </w:pPr>
      <w:r>
        <w:t xml:space="preserve">                                                    </w:t>
      </w:r>
      <w:r w:rsidRPr="00242A17">
        <w:t xml:space="preserve"> </w:t>
      </w:r>
    </w:p>
    <w:p w:rsidR="00BB5025" w:rsidRDefault="00BB5025" w:rsidP="00BB5025"/>
    <w:p w:rsidR="00BB5025" w:rsidRPr="009551BE" w:rsidRDefault="00BB5025" w:rsidP="00BB5025"/>
    <w:p w:rsidR="00BB5025" w:rsidRPr="00763432" w:rsidRDefault="00BB5025" w:rsidP="00BB5025">
      <w:pPr>
        <w:pStyle w:val="DefaultText"/>
        <w:rPr>
          <w:b/>
          <w:sz w:val="44"/>
          <w:szCs w:val="44"/>
          <w:u w:val="single"/>
        </w:rPr>
      </w:pPr>
      <w:r w:rsidRPr="00763432">
        <w:rPr>
          <w:sz w:val="44"/>
          <w:szCs w:val="44"/>
        </w:rPr>
        <w:t xml:space="preserve">      </w:t>
      </w:r>
      <w:r w:rsidRPr="00763432">
        <w:rPr>
          <w:b/>
          <w:sz w:val="44"/>
          <w:szCs w:val="44"/>
          <w:lang w:val="en-US"/>
        </w:rPr>
        <w:t xml:space="preserve">               </w:t>
      </w:r>
      <w:r>
        <w:rPr>
          <w:b/>
          <w:sz w:val="44"/>
          <w:szCs w:val="44"/>
          <w:u w:val="single"/>
        </w:rPr>
        <w:t>BORDEROU VOLUM  II</w:t>
      </w:r>
      <w:r w:rsidRPr="00763432">
        <w:rPr>
          <w:b/>
          <w:sz w:val="44"/>
          <w:szCs w:val="44"/>
          <w:u w:val="single"/>
        </w:rPr>
        <w:t xml:space="preserve"> </w:t>
      </w:r>
    </w:p>
    <w:p w:rsidR="00BB5025" w:rsidRDefault="00BB5025" w:rsidP="00BB5025">
      <w:pPr>
        <w:ind w:right="-567"/>
        <w:rPr>
          <w:caps/>
          <w:sz w:val="32"/>
        </w:rPr>
      </w:pPr>
    </w:p>
    <w:p w:rsidR="00BB5025" w:rsidRPr="006A4461" w:rsidRDefault="00BB5025" w:rsidP="00BB5025">
      <w:pPr>
        <w:numPr>
          <w:ilvl w:val="0"/>
          <w:numId w:val="2"/>
        </w:numPr>
        <w:tabs>
          <w:tab w:val="left" w:pos="-284"/>
          <w:tab w:val="left" w:pos="1701"/>
          <w:tab w:val="left" w:pos="8222"/>
          <w:tab w:val="right" w:pos="9072"/>
          <w:tab w:val="right" w:leader="dot" w:pos="9356"/>
        </w:tabs>
        <w:overflowPunct/>
        <w:autoSpaceDE/>
        <w:autoSpaceDN/>
        <w:adjustRightInd/>
        <w:ind w:left="0" w:right="-426" w:firstLine="0"/>
        <w:jc w:val="both"/>
        <w:textAlignment w:val="auto"/>
      </w:pPr>
      <w:r w:rsidRPr="006A4461">
        <w:t>Foaie de</w:t>
      </w:r>
      <w:r>
        <w:t xml:space="preserve"> capăt ………………</w:t>
      </w:r>
      <w:r w:rsidRPr="006A4461">
        <w:t>………………………………………..…</w:t>
      </w:r>
      <w:r>
        <w:t>…………………..</w:t>
      </w:r>
      <w:r w:rsidRPr="006A4461">
        <w:t>..</w:t>
      </w:r>
      <w:r>
        <w:t>..</w:t>
      </w:r>
      <w:r w:rsidRPr="006A4461">
        <w:t>1</w:t>
      </w:r>
    </w:p>
    <w:p w:rsidR="00BB5025" w:rsidRPr="006A4461" w:rsidRDefault="00BB5025" w:rsidP="00BB5025">
      <w:pPr>
        <w:numPr>
          <w:ilvl w:val="0"/>
          <w:numId w:val="2"/>
        </w:numPr>
        <w:tabs>
          <w:tab w:val="left" w:pos="-284"/>
          <w:tab w:val="left" w:pos="1701"/>
          <w:tab w:val="left" w:pos="8222"/>
          <w:tab w:val="right" w:pos="9072"/>
          <w:tab w:val="right" w:leader="dot" w:pos="9356"/>
        </w:tabs>
        <w:overflowPunct/>
        <w:autoSpaceDE/>
        <w:autoSpaceDN/>
        <w:adjustRightInd/>
        <w:ind w:left="0" w:right="-426" w:firstLine="0"/>
        <w:jc w:val="both"/>
        <w:textAlignment w:val="auto"/>
      </w:pPr>
      <w:r w:rsidRPr="006A4461">
        <w:t>Fişa d</w:t>
      </w:r>
      <w:r>
        <w:t>e responsabilităţi …………………………….</w:t>
      </w:r>
      <w:r w:rsidRPr="006A4461">
        <w:t>…………………</w:t>
      </w:r>
      <w:r>
        <w:t>………….</w:t>
      </w:r>
      <w:r w:rsidRPr="006A4461">
        <w:t>…...</w:t>
      </w:r>
      <w:r>
        <w:t>..............</w:t>
      </w:r>
      <w:r w:rsidRPr="006A4461">
        <w:t>2</w:t>
      </w:r>
    </w:p>
    <w:p w:rsidR="00BB5025" w:rsidRPr="006A4461" w:rsidRDefault="00BB5025" w:rsidP="00BB5025">
      <w:pPr>
        <w:numPr>
          <w:ilvl w:val="0"/>
          <w:numId w:val="2"/>
        </w:numPr>
        <w:tabs>
          <w:tab w:val="left" w:pos="-284"/>
          <w:tab w:val="left" w:pos="1701"/>
          <w:tab w:val="left" w:pos="8222"/>
          <w:tab w:val="right" w:pos="9072"/>
          <w:tab w:val="right" w:leader="dot" w:pos="9356"/>
        </w:tabs>
        <w:overflowPunct/>
        <w:autoSpaceDE/>
        <w:autoSpaceDN/>
        <w:adjustRightInd/>
        <w:ind w:left="0" w:right="-426" w:firstLine="0"/>
        <w:jc w:val="both"/>
        <w:textAlignment w:val="auto"/>
      </w:pPr>
      <w:r>
        <w:t>Borderoul volume ………………………….</w:t>
      </w:r>
      <w:r w:rsidRPr="006A4461">
        <w:t>…………………………..…</w:t>
      </w:r>
      <w:r>
        <w:t>…..………………..</w:t>
      </w:r>
      <w:r w:rsidRPr="006A4461">
        <w:t>3</w:t>
      </w:r>
    </w:p>
    <w:p w:rsidR="00BB5025" w:rsidRDefault="00BB5025" w:rsidP="00BB5025">
      <w:pPr>
        <w:numPr>
          <w:ilvl w:val="0"/>
          <w:numId w:val="2"/>
        </w:numPr>
        <w:tabs>
          <w:tab w:val="left" w:pos="-284"/>
          <w:tab w:val="left" w:pos="1701"/>
          <w:tab w:val="left" w:pos="8222"/>
          <w:tab w:val="right" w:pos="9072"/>
          <w:tab w:val="right" w:leader="dot" w:pos="9356"/>
        </w:tabs>
        <w:overflowPunct/>
        <w:autoSpaceDE/>
        <w:autoSpaceDN/>
        <w:adjustRightInd/>
        <w:ind w:left="0" w:right="-426" w:firstLine="0"/>
        <w:jc w:val="both"/>
        <w:textAlignment w:val="auto"/>
      </w:pPr>
      <w:r>
        <w:t>Borderou volum IIa. ….…………………</w:t>
      </w:r>
      <w:r w:rsidRPr="006A4461">
        <w:t>………………………………..…</w:t>
      </w:r>
      <w:r>
        <w:t>………………....</w:t>
      </w:r>
      <w:r w:rsidRPr="006A4461">
        <w:t xml:space="preserve">4 </w:t>
      </w:r>
    </w:p>
    <w:p w:rsidR="00BB5025" w:rsidRDefault="00BB5025" w:rsidP="00BB5025">
      <w:pPr>
        <w:tabs>
          <w:tab w:val="left" w:pos="-284"/>
          <w:tab w:val="left" w:pos="1701"/>
          <w:tab w:val="left" w:pos="8222"/>
          <w:tab w:val="right" w:pos="9072"/>
          <w:tab w:val="right" w:leader="dot" w:pos="9356"/>
        </w:tabs>
        <w:overflowPunct/>
        <w:autoSpaceDE/>
        <w:autoSpaceDN/>
        <w:adjustRightInd/>
        <w:ind w:right="-426"/>
        <w:jc w:val="both"/>
        <w:textAlignment w:val="auto"/>
      </w:pPr>
    </w:p>
    <w:p w:rsidR="00BB5025" w:rsidRDefault="00BB5025" w:rsidP="00BB5025">
      <w:pPr>
        <w:numPr>
          <w:ilvl w:val="0"/>
          <w:numId w:val="2"/>
        </w:numPr>
        <w:tabs>
          <w:tab w:val="left" w:pos="-284"/>
          <w:tab w:val="left" w:pos="1701"/>
          <w:tab w:val="left" w:pos="9356"/>
        </w:tabs>
        <w:ind w:left="0" w:right="-426" w:firstLine="0"/>
        <w:jc w:val="both"/>
      </w:pPr>
      <w:r>
        <w:t xml:space="preserve">RRGULAMENT LOCAL DE URBANISM COMUNA </w:t>
      </w:r>
      <w:r w:rsidR="00ED6A2C">
        <w:t>ZĂDĂRENI</w:t>
      </w:r>
      <w:r>
        <w:t xml:space="preserve">  </w:t>
      </w:r>
    </w:p>
    <w:p w:rsidR="00BB5025" w:rsidRPr="00C8782E" w:rsidRDefault="00BB5025" w:rsidP="00BB5025">
      <w:pPr>
        <w:tabs>
          <w:tab w:val="left" w:pos="-284"/>
          <w:tab w:val="left" w:pos="1701"/>
          <w:tab w:val="left" w:pos="9356"/>
        </w:tabs>
        <w:ind w:right="-426"/>
        <w:jc w:val="both"/>
      </w:pPr>
    </w:p>
    <w:p w:rsidR="00BB5025" w:rsidRDefault="00BB5025" w:rsidP="00BB5025">
      <w:pPr>
        <w:numPr>
          <w:ilvl w:val="0"/>
          <w:numId w:val="2"/>
        </w:numPr>
        <w:tabs>
          <w:tab w:val="left" w:pos="-284"/>
          <w:tab w:val="left" w:pos="1701"/>
          <w:tab w:val="left" w:pos="9356"/>
          <w:tab w:val="left" w:pos="9498"/>
        </w:tabs>
        <w:ind w:left="0" w:right="-426" w:firstLine="0"/>
        <w:jc w:val="both"/>
      </w:pPr>
      <w:r w:rsidRPr="002B2BD0">
        <w:rPr>
          <w:b/>
        </w:rPr>
        <w:t>Titlul I     - Dispoziţii generale</w:t>
      </w:r>
      <w:r>
        <w:rPr>
          <w:b/>
        </w:rPr>
        <w:t>.</w:t>
      </w:r>
      <w:r w:rsidR="000725E3">
        <w:t xml:space="preserve"> …………………………………………………….…….......7</w:t>
      </w:r>
    </w:p>
    <w:p w:rsidR="00BB5025" w:rsidRDefault="00BB5025" w:rsidP="00BB5025">
      <w:pPr>
        <w:tabs>
          <w:tab w:val="left" w:pos="-284"/>
          <w:tab w:val="left" w:pos="1701"/>
          <w:tab w:val="left" w:pos="9356"/>
        </w:tabs>
        <w:ind w:right="-426"/>
        <w:jc w:val="both"/>
        <w:rPr>
          <w:caps/>
        </w:rPr>
      </w:pPr>
      <w:r>
        <w:t>Capitol 1 -</w:t>
      </w:r>
      <w:r w:rsidRPr="002B2BD0">
        <w:rPr>
          <w:b/>
          <w:caps/>
        </w:rPr>
        <w:t xml:space="preserve"> </w:t>
      </w:r>
      <w:r w:rsidRPr="002B2BD0">
        <w:rPr>
          <w:caps/>
        </w:rPr>
        <w:t>Rolul regulamentului de urbanism</w:t>
      </w:r>
      <w:r w:rsidR="000725E3">
        <w:rPr>
          <w:caps/>
        </w:rPr>
        <w:t xml:space="preserve"> ……………..………….…….….7</w:t>
      </w:r>
    </w:p>
    <w:p w:rsidR="00BB5025" w:rsidRDefault="00BB5025" w:rsidP="00BB5025">
      <w:pPr>
        <w:tabs>
          <w:tab w:val="left" w:pos="-284"/>
          <w:tab w:val="left" w:pos="1701"/>
          <w:tab w:val="left" w:pos="9356"/>
        </w:tabs>
        <w:ind w:right="-426"/>
        <w:jc w:val="both"/>
      </w:pPr>
      <w:r>
        <w:rPr>
          <w:caps/>
        </w:rPr>
        <w:t>C</w:t>
      </w:r>
      <w:r>
        <w:t xml:space="preserve">apitol 2 - </w:t>
      </w:r>
      <w:r w:rsidRPr="002B2BD0">
        <w:t>BAZA LEGALĂ</w:t>
      </w:r>
      <w:r>
        <w:t xml:space="preserve"> …………</w:t>
      </w:r>
      <w:r w:rsidR="000725E3">
        <w:t>………………………………………………….……….7</w:t>
      </w:r>
    </w:p>
    <w:p w:rsidR="00BB5025" w:rsidRPr="002B2BD0" w:rsidRDefault="00BB5025" w:rsidP="00BB5025">
      <w:pPr>
        <w:tabs>
          <w:tab w:val="left" w:pos="-284"/>
          <w:tab w:val="left" w:pos="1701"/>
          <w:tab w:val="left" w:pos="9356"/>
        </w:tabs>
        <w:ind w:right="-426"/>
        <w:jc w:val="both"/>
        <w:rPr>
          <w:caps/>
        </w:rPr>
      </w:pPr>
      <w:r>
        <w:t xml:space="preserve">Capitol 3 - </w:t>
      </w:r>
      <w:r w:rsidRPr="002B2BD0">
        <w:rPr>
          <w:caps/>
        </w:rPr>
        <w:t>domeniul de aplicare</w:t>
      </w:r>
      <w:r>
        <w:rPr>
          <w:caps/>
        </w:rPr>
        <w:t xml:space="preserve"> ………………………………………….……………</w:t>
      </w:r>
      <w:r w:rsidR="000725E3">
        <w:rPr>
          <w:caps/>
        </w:rPr>
        <w:t>9</w:t>
      </w:r>
      <w:r>
        <w:t xml:space="preserve">  </w:t>
      </w:r>
    </w:p>
    <w:p w:rsidR="00BB5025" w:rsidRPr="0059036C" w:rsidRDefault="00BB5025" w:rsidP="00BB5025">
      <w:pPr>
        <w:tabs>
          <w:tab w:val="left" w:pos="-284"/>
          <w:tab w:val="left" w:pos="1560"/>
          <w:tab w:val="left" w:pos="1701"/>
          <w:tab w:val="left" w:pos="9356"/>
        </w:tabs>
        <w:ind w:right="-426"/>
        <w:jc w:val="both"/>
      </w:pPr>
    </w:p>
    <w:p w:rsidR="00BB5025" w:rsidRDefault="00BB5025" w:rsidP="00BB5025">
      <w:pPr>
        <w:numPr>
          <w:ilvl w:val="0"/>
          <w:numId w:val="2"/>
        </w:numPr>
        <w:tabs>
          <w:tab w:val="left" w:pos="-284"/>
          <w:tab w:val="left" w:pos="1560"/>
          <w:tab w:val="left" w:pos="1701"/>
          <w:tab w:val="left" w:pos="9356"/>
        </w:tabs>
        <w:ind w:left="0" w:right="-426" w:firstLine="0"/>
        <w:jc w:val="both"/>
      </w:pPr>
      <w:r w:rsidRPr="002B2BD0">
        <w:rPr>
          <w:b/>
        </w:rPr>
        <w:t>Titlul II   - Reguli de bază privind modul de ocupare a terenurilor intravilan</w:t>
      </w:r>
      <w:r>
        <w:rPr>
          <w:b/>
        </w:rPr>
        <w:t>.</w:t>
      </w:r>
      <w:r w:rsidR="000725E3">
        <w:t>….............10</w:t>
      </w:r>
    </w:p>
    <w:p w:rsidR="00BB5025" w:rsidRDefault="00BB5025" w:rsidP="00BB5025">
      <w:pPr>
        <w:pStyle w:val="ListParagraph"/>
        <w:tabs>
          <w:tab w:val="left" w:pos="-284"/>
          <w:tab w:val="left" w:pos="1701"/>
          <w:tab w:val="left" w:pos="9356"/>
        </w:tabs>
        <w:spacing w:before="120" w:after="120"/>
        <w:ind w:left="0" w:right="-426"/>
        <w:jc w:val="both"/>
        <w:rPr>
          <w:caps/>
        </w:rPr>
      </w:pPr>
      <w:r w:rsidRPr="002B2BD0">
        <w:rPr>
          <w:caps/>
        </w:rPr>
        <w:t>C</w:t>
      </w:r>
      <w:r>
        <w:t xml:space="preserve">apitol 4 - </w:t>
      </w:r>
      <w:r w:rsidRPr="002B2BD0">
        <w:rPr>
          <w:caps/>
        </w:rPr>
        <w:t>Reguli cu privire la păstrarea integrităţii mediului şi</w:t>
      </w:r>
    </w:p>
    <w:p w:rsidR="00BB5025" w:rsidRDefault="00BB5025" w:rsidP="00BB5025">
      <w:pPr>
        <w:pStyle w:val="ListParagraph"/>
        <w:tabs>
          <w:tab w:val="left" w:pos="-284"/>
          <w:tab w:val="left" w:pos="1701"/>
          <w:tab w:val="left" w:pos="9356"/>
        </w:tabs>
        <w:spacing w:before="120" w:after="120"/>
        <w:ind w:left="0" w:right="-426"/>
        <w:jc w:val="both"/>
        <w:rPr>
          <w:caps/>
        </w:rPr>
      </w:pPr>
      <w:r w:rsidRPr="002B2BD0">
        <w:rPr>
          <w:caps/>
        </w:rPr>
        <w:t xml:space="preserve"> </w:t>
      </w:r>
      <w:r>
        <w:rPr>
          <w:caps/>
        </w:rPr>
        <w:t xml:space="preserve">                 </w:t>
      </w:r>
      <w:r w:rsidRPr="002B2BD0">
        <w:rPr>
          <w:caps/>
        </w:rPr>
        <w:t>protejarea patrimoniului natural şi construit</w:t>
      </w:r>
      <w:r>
        <w:rPr>
          <w:caps/>
        </w:rPr>
        <w:t xml:space="preserve"> ………………</w:t>
      </w:r>
      <w:r w:rsidR="000725E3">
        <w:rPr>
          <w:caps/>
        </w:rPr>
        <w:t>..</w:t>
      </w:r>
      <w:r>
        <w:rPr>
          <w:caps/>
        </w:rPr>
        <w:t>..9</w:t>
      </w:r>
    </w:p>
    <w:p w:rsidR="00BB5025" w:rsidRDefault="00BB5025" w:rsidP="00BB5025">
      <w:pPr>
        <w:pStyle w:val="ListParagraph"/>
        <w:tabs>
          <w:tab w:val="left" w:pos="-284"/>
          <w:tab w:val="left" w:pos="1701"/>
          <w:tab w:val="left" w:pos="9356"/>
        </w:tabs>
        <w:spacing w:before="120" w:after="120"/>
        <w:ind w:left="0" w:right="-426"/>
        <w:jc w:val="both"/>
        <w:rPr>
          <w:caps/>
        </w:rPr>
      </w:pPr>
      <w:r>
        <w:rPr>
          <w:caps/>
        </w:rPr>
        <w:t>C</w:t>
      </w:r>
      <w:r>
        <w:t xml:space="preserve">apitol 5 - </w:t>
      </w:r>
      <w:r>
        <w:rPr>
          <w:caps/>
        </w:rPr>
        <w:t xml:space="preserve">Reguli  privind </w:t>
      </w:r>
      <w:r w:rsidRPr="00B0176D">
        <w:rPr>
          <w:caps/>
        </w:rPr>
        <w:t xml:space="preserve"> siguranţa construcţiilor</w:t>
      </w:r>
      <w:r>
        <w:rPr>
          <w:caps/>
        </w:rPr>
        <w:t xml:space="preserve"> și</w:t>
      </w:r>
      <w:r w:rsidRPr="00B0176D">
        <w:rPr>
          <w:caps/>
        </w:rPr>
        <w:t xml:space="preserve"> apărarea </w:t>
      </w:r>
    </w:p>
    <w:p w:rsidR="00BB5025" w:rsidRDefault="00BB5025" w:rsidP="00BB5025">
      <w:pPr>
        <w:pStyle w:val="ListParagraph"/>
        <w:tabs>
          <w:tab w:val="left" w:pos="-284"/>
          <w:tab w:val="left" w:pos="1701"/>
          <w:tab w:val="left" w:pos="9356"/>
        </w:tabs>
        <w:spacing w:before="120" w:after="120"/>
        <w:ind w:left="0" w:right="-426"/>
        <w:jc w:val="both"/>
        <w:rPr>
          <w:caps/>
        </w:rPr>
      </w:pPr>
      <w:r>
        <w:rPr>
          <w:caps/>
        </w:rPr>
        <w:t xml:space="preserve">                  </w:t>
      </w:r>
      <w:r w:rsidRPr="00B0176D">
        <w:rPr>
          <w:caps/>
        </w:rPr>
        <w:t xml:space="preserve">interesului public </w:t>
      </w:r>
      <w:r w:rsidR="000725E3">
        <w:rPr>
          <w:caps/>
        </w:rPr>
        <w:t>……………………………………………………………16</w:t>
      </w:r>
    </w:p>
    <w:p w:rsidR="00BB5025" w:rsidRDefault="00BB5025" w:rsidP="00BB5025">
      <w:pPr>
        <w:pStyle w:val="ListParagraph"/>
        <w:tabs>
          <w:tab w:val="left" w:pos="-284"/>
          <w:tab w:val="left" w:pos="1701"/>
          <w:tab w:val="left" w:pos="9356"/>
        </w:tabs>
        <w:spacing w:before="120" w:after="120"/>
        <w:ind w:left="0" w:right="-426"/>
        <w:jc w:val="both"/>
        <w:rPr>
          <w:caps/>
        </w:rPr>
      </w:pPr>
    </w:p>
    <w:p w:rsidR="00BB5025" w:rsidRDefault="00BB5025" w:rsidP="00BB5025">
      <w:pPr>
        <w:pStyle w:val="ListParagraph"/>
        <w:numPr>
          <w:ilvl w:val="0"/>
          <w:numId w:val="2"/>
        </w:numPr>
        <w:tabs>
          <w:tab w:val="left" w:pos="-284"/>
          <w:tab w:val="left" w:pos="1701"/>
          <w:tab w:val="left" w:pos="9356"/>
        </w:tabs>
        <w:spacing w:before="120" w:after="120"/>
        <w:ind w:left="0" w:right="-426" w:firstLine="0"/>
        <w:jc w:val="both"/>
        <w:rPr>
          <w:caps/>
        </w:rPr>
      </w:pPr>
      <w:r w:rsidRPr="00605655">
        <w:rPr>
          <w:b/>
          <w:caps/>
        </w:rPr>
        <w:t>T</w:t>
      </w:r>
      <w:r w:rsidRPr="00605655">
        <w:rPr>
          <w:b/>
        </w:rPr>
        <w:t>itlul</w:t>
      </w:r>
      <w:r w:rsidRPr="00605655">
        <w:rPr>
          <w:b/>
          <w:caps/>
        </w:rPr>
        <w:t xml:space="preserve"> iii</w:t>
      </w:r>
      <w:r>
        <w:rPr>
          <w:caps/>
        </w:rPr>
        <w:t xml:space="preserve"> – </w:t>
      </w:r>
      <w:r w:rsidRPr="006B67A6">
        <w:rPr>
          <w:b/>
        </w:rPr>
        <w:t>Condiții de amplasare si conformare a construcțiilor</w:t>
      </w:r>
      <w:r w:rsidR="000725E3">
        <w:rPr>
          <w:caps/>
        </w:rPr>
        <w:t>…………………………21</w:t>
      </w:r>
    </w:p>
    <w:p w:rsidR="00BB5025" w:rsidRDefault="00BB5025" w:rsidP="00BB5025">
      <w:pPr>
        <w:pStyle w:val="ListParagraph"/>
        <w:tabs>
          <w:tab w:val="left" w:pos="-284"/>
          <w:tab w:val="left" w:pos="1701"/>
          <w:tab w:val="left" w:pos="9356"/>
        </w:tabs>
        <w:spacing w:before="120" w:after="120"/>
        <w:ind w:left="0" w:right="-426"/>
        <w:jc w:val="both"/>
        <w:rPr>
          <w:caps/>
        </w:rPr>
      </w:pPr>
      <w:r>
        <w:rPr>
          <w:caps/>
        </w:rPr>
        <w:t>C</w:t>
      </w:r>
      <w:r>
        <w:t xml:space="preserve">apitol 6 - </w:t>
      </w:r>
      <w:r w:rsidRPr="00B0176D">
        <w:rPr>
          <w:caps/>
        </w:rPr>
        <w:t>reguli de amplasare</w:t>
      </w:r>
      <w:r>
        <w:rPr>
          <w:caps/>
        </w:rPr>
        <w:t xml:space="preserve"> şi ret</w:t>
      </w:r>
      <w:r w:rsidR="000725E3">
        <w:rPr>
          <w:caps/>
        </w:rPr>
        <w:t>rageri minime obligat. ……………..21</w:t>
      </w:r>
    </w:p>
    <w:p w:rsidR="00BB5025" w:rsidRDefault="00BB5025" w:rsidP="00BB5025">
      <w:pPr>
        <w:pStyle w:val="ListParagraph"/>
        <w:tabs>
          <w:tab w:val="left" w:pos="-284"/>
          <w:tab w:val="left" w:pos="1701"/>
          <w:tab w:val="left" w:pos="9356"/>
        </w:tabs>
        <w:spacing w:before="120" w:after="120"/>
        <w:ind w:left="0" w:right="-426"/>
        <w:jc w:val="both"/>
        <w:rPr>
          <w:caps/>
        </w:rPr>
      </w:pPr>
      <w:r>
        <w:rPr>
          <w:caps/>
        </w:rPr>
        <w:t>C</w:t>
      </w:r>
      <w:r>
        <w:t>apitol</w:t>
      </w:r>
      <w:r w:rsidRPr="00B0176D">
        <w:rPr>
          <w:b/>
          <w:caps/>
        </w:rPr>
        <w:t xml:space="preserve"> </w:t>
      </w:r>
      <w:r w:rsidRPr="00B0176D">
        <w:rPr>
          <w:caps/>
        </w:rPr>
        <w:t xml:space="preserve">7 - reguli cu privire la </w:t>
      </w:r>
      <w:r>
        <w:rPr>
          <w:caps/>
        </w:rPr>
        <w:t>asig</w:t>
      </w:r>
      <w:r w:rsidR="000725E3">
        <w:rPr>
          <w:caps/>
        </w:rPr>
        <w:t>urarea acceselor obligat. …………25</w:t>
      </w:r>
    </w:p>
    <w:p w:rsidR="00BB5025" w:rsidRPr="00605655" w:rsidRDefault="00BB5025" w:rsidP="00BB5025">
      <w:pPr>
        <w:pStyle w:val="ListParagraph"/>
        <w:tabs>
          <w:tab w:val="left" w:pos="-284"/>
          <w:tab w:val="left" w:pos="1701"/>
          <w:tab w:val="left" w:pos="9356"/>
        </w:tabs>
        <w:spacing w:before="120" w:after="120"/>
        <w:ind w:left="0" w:right="-426"/>
        <w:jc w:val="both"/>
        <w:rPr>
          <w:caps/>
        </w:rPr>
      </w:pPr>
      <w:r>
        <w:rPr>
          <w:caps/>
        </w:rPr>
        <w:t>C</w:t>
      </w:r>
      <w:r>
        <w:t>apitol</w:t>
      </w:r>
      <w:r>
        <w:rPr>
          <w:caps/>
        </w:rPr>
        <w:t xml:space="preserve"> 8 </w:t>
      </w:r>
      <w:r w:rsidRPr="00605655">
        <w:rPr>
          <w:caps/>
        </w:rPr>
        <w:t>- Reguli cu privire la echiparea edilitară</w:t>
      </w:r>
      <w:r w:rsidR="000725E3">
        <w:rPr>
          <w:caps/>
        </w:rPr>
        <w:t xml:space="preserve"> ……………………….....27</w:t>
      </w:r>
      <w:r w:rsidRPr="00605655">
        <w:rPr>
          <w:caps/>
        </w:rPr>
        <w:t xml:space="preserve"> </w:t>
      </w:r>
    </w:p>
    <w:p w:rsidR="00BB5025" w:rsidRDefault="00BB5025" w:rsidP="00BB5025">
      <w:pPr>
        <w:pStyle w:val="ListParagraph"/>
        <w:tabs>
          <w:tab w:val="left" w:pos="-284"/>
          <w:tab w:val="left" w:pos="1701"/>
          <w:tab w:val="left" w:pos="9356"/>
        </w:tabs>
        <w:spacing w:before="120" w:after="120"/>
        <w:ind w:left="0" w:right="-426"/>
        <w:jc w:val="both"/>
        <w:rPr>
          <w:caps/>
        </w:rPr>
      </w:pPr>
      <w:r>
        <w:rPr>
          <w:caps/>
        </w:rPr>
        <w:t>C</w:t>
      </w:r>
      <w:r>
        <w:t xml:space="preserve">apitol </w:t>
      </w:r>
      <w:r>
        <w:rPr>
          <w:caps/>
        </w:rPr>
        <w:t xml:space="preserve">9 - </w:t>
      </w:r>
      <w:r w:rsidRPr="00EF3543">
        <w:rPr>
          <w:caps/>
        </w:rPr>
        <w:t>Reguli cu privire la forma şi dimensiunile terenurilor</w:t>
      </w:r>
    </w:p>
    <w:p w:rsidR="00BB5025" w:rsidRDefault="00BB5025" w:rsidP="00BB5025">
      <w:pPr>
        <w:pStyle w:val="ListParagraph"/>
        <w:tabs>
          <w:tab w:val="left" w:pos="-284"/>
          <w:tab w:val="left" w:pos="1701"/>
          <w:tab w:val="left" w:pos="9356"/>
        </w:tabs>
        <w:spacing w:before="120" w:after="120"/>
        <w:ind w:left="0" w:right="-426"/>
        <w:jc w:val="both"/>
        <w:rPr>
          <w:caps/>
        </w:rPr>
      </w:pPr>
      <w:r w:rsidRPr="00EF3543">
        <w:rPr>
          <w:caps/>
        </w:rPr>
        <w:t xml:space="preserve"> </w:t>
      </w:r>
      <w:r>
        <w:rPr>
          <w:caps/>
        </w:rPr>
        <w:t xml:space="preserve">                 pentru </w:t>
      </w:r>
      <w:r w:rsidRPr="00EF3543">
        <w:rPr>
          <w:caps/>
        </w:rPr>
        <w:t>construcţii</w:t>
      </w:r>
      <w:r w:rsidR="000725E3">
        <w:rPr>
          <w:caps/>
        </w:rPr>
        <w:t xml:space="preserve"> ……………………………………………………….….29</w:t>
      </w:r>
    </w:p>
    <w:p w:rsidR="00BB5025" w:rsidRPr="00EF3543" w:rsidRDefault="00BB5025" w:rsidP="00BB5025">
      <w:pPr>
        <w:pStyle w:val="ListParagraph"/>
        <w:tabs>
          <w:tab w:val="left" w:pos="-284"/>
          <w:tab w:val="left" w:pos="1701"/>
          <w:tab w:val="left" w:pos="9356"/>
        </w:tabs>
        <w:spacing w:before="120" w:after="120"/>
        <w:ind w:left="0" w:right="-426"/>
        <w:jc w:val="both"/>
        <w:rPr>
          <w:caps/>
        </w:rPr>
      </w:pPr>
      <w:r>
        <w:rPr>
          <w:caps/>
        </w:rPr>
        <w:t>C</w:t>
      </w:r>
      <w:r>
        <w:t xml:space="preserve">apitol10 - </w:t>
      </w:r>
      <w:r>
        <w:rPr>
          <w:caps/>
        </w:rPr>
        <w:t>Reguli privind amplasarea de spaţii verzi și</w:t>
      </w:r>
      <w:r w:rsidRPr="00EF3543">
        <w:rPr>
          <w:caps/>
        </w:rPr>
        <w:t xml:space="preserve"> împrejmuiri</w:t>
      </w:r>
      <w:r w:rsidR="000725E3">
        <w:rPr>
          <w:caps/>
        </w:rPr>
        <w:t>.…..30</w:t>
      </w:r>
    </w:p>
    <w:p w:rsidR="00BB5025" w:rsidRPr="00AA7DC6" w:rsidRDefault="00BB5025" w:rsidP="00BB5025">
      <w:pPr>
        <w:numPr>
          <w:ilvl w:val="0"/>
          <w:numId w:val="2"/>
        </w:numPr>
        <w:tabs>
          <w:tab w:val="left" w:pos="-284"/>
          <w:tab w:val="left" w:pos="1701"/>
          <w:tab w:val="left" w:pos="9356"/>
          <w:tab w:val="right" w:leader="dot" w:pos="9498"/>
        </w:tabs>
        <w:ind w:left="0" w:right="-426" w:firstLine="0"/>
      </w:pPr>
      <w:r>
        <w:rPr>
          <w:b/>
        </w:rPr>
        <w:t>Titlul IV</w:t>
      </w:r>
      <w:r w:rsidRPr="00AA7DC6">
        <w:rPr>
          <w:b/>
        </w:rPr>
        <w:t xml:space="preserve">  - Zonificare funcţională </w:t>
      </w:r>
      <w:r w:rsidRPr="00AA7DC6">
        <w:t>…………</w:t>
      </w:r>
      <w:r w:rsidR="000725E3">
        <w:t>…………………………………….……....….32</w:t>
      </w:r>
    </w:p>
    <w:p w:rsidR="00BB5025" w:rsidRDefault="00BB5025" w:rsidP="00BB5025">
      <w:pPr>
        <w:tabs>
          <w:tab w:val="left" w:pos="-284"/>
          <w:tab w:val="left" w:pos="1701"/>
          <w:tab w:val="left" w:pos="9356"/>
          <w:tab w:val="right" w:leader="dot" w:pos="9498"/>
        </w:tabs>
        <w:ind w:right="-426"/>
      </w:pPr>
      <w:r>
        <w:t xml:space="preserve">Capitol 11 - </w:t>
      </w:r>
      <w:r w:rsidRPr="002B2BD0">
        <w:t>Zone si subzone functionale</w:t>
      </w:r>
      <w:r w:rsidR="000725E3">
        <w:t xml:space="preserve"> …………………………………………….……….….32</w:t>
      </w:r>
      <w:r>
        <w:t xml:space="preserve">  </w:t>
      </w:r>
    </w:p>
    <w:p w:rsidR="00BB5025" w:rsidRDefault="00BB5025" w:rsidP="00BB5025">
      <w:pPr>
        <w:tabs>
          <w:tab w:val="left" w:pos="-284"/>
          <w:tab w:val="left" w:pos="1701"/>
          <w:tab w:val="left" w:pos="9356"/>
          <w:tab w:val="right" w:leader="dot" w:pos="9498"/>
        </w:tabs>
        <w:ind w:right="-426"/>
      </w:pPr>
    </w:p>
    <w:p w:rsidR="00BB5025" w:rsidRPr="00DB31A2" w:rsidRDefault="00BB5025" w:rsidP="00BB5025">
      <w:pPr>
        <w:tabs>
          <w:tab w:val="left" w:pos="-284"/>
          <w:tab w:val="left" w:pos="1701"/>
          <w:tab w:val="left" w:pos="9356"/>
          <w:tab w:val="right" w:leader="dot" w:pos="9498"/>
        </w:tabs>
        <w:ind w:right="-426"/>
      </w:pPr>
      <w:r>
        <w:t>10.</w:t>
      </w:r>
      <w:r w:rsidRPr="00DB31A2">
        <w:rPr>
          <w:b/>
        </w:rPr>
        <w:t xml:space="preserve">Titlul  V – Prevederi la nivelul zonelor functionale din intravilan </w:t>
      </w:r>
    </w:p>
    <w:p w:rsidR="00BB5025" w:rsidRDefault="00BB5025" w:rsidP="00BB5025">
      <w:pPr>
        <w:tabs>
          <w:tab w:val="left" w:pos="-284"/>
          <w:tab w:val="left" w:pos="1701"/>
          <w:tab w:val="left" w:pos="9356"/>
          <w:tab w:val="right" w:leader="dot" w:pos="9498"/>
        </w:tabs>
        <w:ind w:right="-426"/>
        <w:rPr>
          <w:b/>
        </w:rPr>
      </w:pPr>
    </w:p>
    <w:p w:rsidR="00BB5025" w:rsidRDefault="007A666C" w:rsidP="00BB5025">
      <w:pPr>
        <w:tabs>
          <w:tab w:val="left" w:pos="-284"/>
          <w:tab w:val="left" w:pos="1701"/>
          <w:tab w:val="left" w:pos="9356"/>
          <w:tab w:val="right" w:leader="dot" w:pos="9498"/>
        </w:tabs>
        <w:ind w:right="-426"/>
      </w:pPr>
      <w:r>
        <w:rPr>
          <w:b/>
        </w:rPr>
        <w:t xml:space="preserve">      Secțiunea V z – Zădăreni</w:t>
      </w:r>
      <w:r w:rsidR="00BB5025">
        <w:rPr>
          <w:b/>
        </w:rPr>
        <w:t xml:space="preserve"> </w:t>
      </w:r>
      <w:r w:rsidR="00BB5025">
        <w:t>.....</w:t>
      </w:r>
      <w:r>
        <w:t>....</w:t>
      </w:r>
      <w:r w:rsidR="00BB5025">
        <w:t>...............................................................................</w:t>
      </w:r>
      <w:r w:rsidR="000725E3">
        <w:t>................35</w:t>
      </w:r>
    </w:p>
    <w:p w:rsidR="00BB5025" w:rsidRDefault="00BB5025" w:rsidP="00BB5025">
      <w:pPr>
        <w:tabs>
          <w:tab w:val="left" w:pos="-284"/>
          <w:tab w:val="left" w:pos="1701"/>
          <w:tab w:val="left" w:pos="9356"/>
          <w:tab w:val="right" w:leader="dot" w:pos="9498"/>
        </w:tabs>
        <w:ind w:right="-426"/>
      </w:pPr>
    </w:p>
    <w:p w:rsidR="00BB5025" w:rsidRPr="0054740E" w:rsidRDefault="00BB5025" w:rsidP="00BB5025">
      <w:pPr>
        <w:tabs>
          <w:tab w:val="left" w:pos="-284"/>
          <w:tab w:val="left" w:pos="1701"/>
          <w:tab w:val="left" w:pos="9356"/>
        </w:tabs>
        <w:ind w:right="-426"/>
        <w:jc w:val="both"/>
        <w:rPr>
          <w:b/>
        </w:rPr>
      </w:pPr>
      <w:r>
        <w:rPr>
          <w:b/>
          <w:sz w:val="28"/>
          <w:szCs w:val="28"/>
        </w:rPr>
        <w:t xml:space="preserve">    * </w:t>
      </w:r>
      <w:r w:rsidRPr="0054740E">
        <w:rPr>
          <w:b/>
        </w:rPr>
        <w:t xml:space="preserve">Zona de locuințe </w:t>
      </w:r>
      <w:r w:rsidR="007A666C">
        <w:rPr>
          <w:b/>
        </w:rPr>
        <w:t>și funcțiuni complementare ( L/z</w:t>
      </w:r>
      <w:r w:rsidRPr="0054740E">
        <w:rPr>
          <w:b/>
        </w:rPr>
        <w:t xml:space="preserve"> )</w:t>
      </w:r>
    </w:p>
    <w:p w:rsidR="00BB5025" w:rsidRDefault="000C4EB6" w:rsidP="000C4EB6">
      <w:pPr>
        <w:tabs>
          <w:tab w:val="left" w:pos="-284"/>
          <w:tab w:val="left" w:pos="1701"/>
          <w:tab w:val="left" w:pos="9356"/>
          <w:tab w:val="right" w:pos="9498"/>
        </w:tabs>
        <w:ind w:left="426" w:right="-426" w:hanging="426"/>
        <w:jc w:val="both"/>
      </w:pPr>
      <w:r>
        <w:t xml:space="preserve">1.  - </w:t>
      </w:r>
      <w:r w:rsidR="0035689C">
        <w:t>U.T.R. nr. 1/z, U.T.R nr.2/</w:t>
      </w:r>
      <w:r>
        <w:t>z,U.T.R. nr. 3/z, U.T.R. nr. 4/z, U.T.R nr.5/z,U.T.R. nr. 6/z,    U.T.R. nr. 7/z ………………………………………</w:t>
      </w:r>
      <w:r w:rsidR="00BB5025">
        <w:t>…</w:t>
      </w:r>
      <w:r>
        <w:t>………………………………….</w:t>
      </w:r>
      <w:r w:rsidR="000725E3">
        <w:t>.….35</w:t>
      </w:r>
    </w:p>
    <w:p w:rsidR="00BB5025" w:rsidRDefault="00BB5025" w:rsidP="00BB5025">
      <w:pPr>
        <w:tabs>
          <w:tab w:val="left" w:pos="-284"/>
          <w:tab w:val="left" w:pos="1701"/>
          <w:tab w:val="left" w:pos="9356"/>
          <w:tab w:val="right" w:pos="9498"/>
        </w:tabs>
        <w:ind w:right="-426"/>
        <w:jc w:val="both"/>
      </w:pPr>
      <w:r>
        <w:t xml:space="preserve">      - ILUSTRARE GRAFICĂ ……</w:t>
      </w:r>
      <w:r w:rsidR="000725E3">
        <w:t>……………………………………………………..……….39</w:t>
      </w:r>
    </w:p>
    <w:p w:rsidR="00BB5025" w:rsidRPr="008B2770" w:rsidRDefault="00BB5025" w:rsidP="00BB5025">
      <w:pPr>
        <w:ind w:right="-284"/>
        <w:jc w:val="both"/>
        <w:rPr>
          <w:b/>
          <w:szCs w:val="24"/>
        </w:rPr>
      </w:pPr>
    </w:p>
    <w:p w:rsidR="00BB5025" w:rsidRPr="008B2770" w:rsidRDefault="00BB5025" w:rsidP="000725E3">
      <w:pPr>
        <w:ind w:left="426" w:right="-284" w:hanging="426"/>
        <w:jc w:val="both"/>
        <w:rPr>
          <w:szCs w:val="24"/>
        </w:rPr>
      </w:pPr>
      <w:r>
        <w:rPr>
          <w:szCs w:val="24"/>
        </w:rPr>
        <w:lastRenderedPageBreak/>
        <w:t>.</w:t>
      </w:r>
      <w:r w:rsidRPr="008B2770">
        <w:rPr>
          <w:szCs w:val="24"/>
        </w:rPr>
        <w:t xml:space="preserve"> </w:t>
      </w:r>
      <w:r w:rsidR="000C4EB6">
        <w:rPr>
          <w:szCs w:val="24"/>
        </w:rPr>
        <w:t xml:space="preserve">  </w:t>
      </w:r>
      <w:r w:rsidRPr="008B2770">
        <w:rPr>
          <w:szCs w:val="24"/>
        </w:rPr>
        <w:t xml:space="preserve">  </w:t>
      </w:r>
      <w:r>
        <w:rPr>
          <w:szCs w:val="24"/>
        </w:rPr>
        <w:t xml:space="preserve">- </w:t>
      </w:r>
      <w:r w:rsidR="000C4EB6">
        <w:rPr>
          <w:szCs w:val="24"/>
        </w:rPr>
        <w:t xml:space="preserve"> U.T.R. nr.8/z,U.T.R nr.9/z,U.T.R.nr.10/z,U.T.R.nr.11/z,U.T.R.nr.12/z,U.T.R.13/z……...</w:t>
      </w:r>
      <w:r w:rsidR="000725E3">
        <w:rPr>
          <w:szCs w:val="24"/>
        </w:rPr>
        <w:t>40</w:t>
      </w:r>
    </w:p>
    <w:p w:rsidR="00BB5025" w:rsidRDefault="00BB5025" w:rsidP="00BB5025">
      <w:pPr>
        <w:tabs>
          <w:tab w:val="left" w:pos="8505"/>
        </w:tabs>
        <w:ind w:right="-284"/>
      </w:pPr>
      <w:r>
        <w:t xml:space="preserve">      -  ILUSTRARE GRAF</w:t>
      </w:r>
      <w:r w:rsidR="000725E3">
        <w:t>ICĂ ………………………………………………………………….44</w:t>
      </w:r>
    </w:p>
    <w:p w:rsidR="000C4EB6" w:rsidRDefault="000C4EB6" w:rsidP="00BB5025">
      <w:pPr>
        <w:tabs>
          <w:tab w:val="left" w:pos="8505"/>
        </w:tabs>
        <w:ind w:right="-284"/>
      </w:pPr>
    </w:p>
    <w:p w:rsidR="000C4EB6" w:rsidRPr="008B2770" w:rsidRDefault="000C4EB6" w:rsidP="000C4EB6">
      <w:pPr>
        <w:ind w:right="-284"/>
        <w:jc w:val="both"/>
        <w:rPr>
          <w:b/>
          <w:szCs w:val="24"/>
        </w:rPr>
      </w:pPr>
      <w:r w:rsidRPr="008B2770">
        <w:rPr>
          <w:b/>
          <w:szCs w:val="24"/>
        </w:rPr>
        <w:t>* Zona pentr</w:t>
      </w:r>
      <w:r>
        <w:rPr>
          <w:b/>
          <w:szCs w:val="24"/>
        </w:rPr>
        <w:t>u locuințe și servicii  ( L</w:t>
      </w:r>
      <w:r w:rsidRPr="008B2770">
        <w:rPr>
          <w:b/>
          <w:szCs w:val="24"/>
        </w:rPr>
        <w:t>S</w:t>
      </w:r>
      <w:r>
        <w:rPr>
          <w:b/>
          <w:szCs w:val="24"/>
        </w:rPr>
        <w:t>z</w:t>
      </w:r>
      <w:r w:rsidRPr="008B2770">
        <w:rPr>
          <w:b/>
          <w:szCs w:val="24"/>
        </w:rPr>
        <w:t xml:space="preserve"> )</w:t>
      </w:r>
    </w:p>
    <w:p w:rsidR="000C4EB6" w:rsidRPr="008B2770" w:rsidRDefault="000C4EB6" w:rsidP="000C4EB6">
      <w:pPr>
        <w:tabs>
          <w:tab w:val="right" w:pos="9072"/>
        </w:tabs>
        <w:ind w:left="426" w:right="-284" w:hanging="426"/>
        <w:jc w:val="both"/>
        <w:rPr>
          <w:szCs w:val="24"/>
        </w:rPr>
      </w:pPr>
      <w:r>
        <w:rPr>
          <w:szCs w:val="24"/>
        </w:rPr>
        <w:t>2.</w:t>
      </w:r>
      <w:r w:rsidRPr="008B2770">
        <w:rPr>
          <w:szCs w:val="24"/>
        </w:rPr>
        <w:t xml:space="preserve">   </w:t>
      </w:r>
      <w:r>
        <w:rPr>
          <w:szCs w:val="24"/>
        </w:rPr>
        <w:t>-  U.T.R. nr.14/z ………………</w:t>
      </w:r>
      <w:r w:rsidR="000725E3">
        <w:rPr>
          <w:szCs w:val="24"/>
        </w:rPr>
        <w:t>……………………………………………………...……...45</w:t>
      </w:r>
    </w:p>
    <w:p w:rsidR="000C4EB6" w:rsidRDefault="000C4EB6" w:rsidP="000C4EB6">
      <w:pPr>
        <w:tabs>
          <w:tab w:val="left" w:pos="8505"/>
        </w:tabs>
        <w:ind w:right="-284"/>
      </w:pPr>
      <w:r>
        <w:t xml:space="preserve">      -  ILUSTRARE GRAF</w:t>
      </w:r>
      <w:r w:rsidR="000725E3">
        <w:t>ICĂ ………………………………………………………………….48</w:t>
      </w:r>
    </w:p>
    <w:p w:rsidR="000C4EB6" w:rsidRDefault="000C4EB6" w:rsidP="000C4EB6">
      <w:pPr>
        <w:tabs>
          <w:tab w:val="left" w:pos="8505"/>
        </w:tabs>
        <w:ind w:right="-284"/>
      </w:pPr>
    </w:p>
    <w:p w:rsidR="000C4EB6" w:rsidRPr="008B2770" w:rsidRDefault="000C4EB6" w:rsidP="000C4EB6">
      <w:pPr>
        <w:ind w:right="-284"/>
        <w:jc w:val="both"/>
        <w:rPr>
          <w:b/>
          <w:szCs w:val="24"/>
        </w:rPr>
      </w:pPr>
      <w:r w:rsidRPr="008B2770">
        <w:rPr>
          <w:b/>
          <w:szCs w:val="24"/>
        </w:rPr>
        <w:t>* Zona pentr</w:t>
      </w:r>
      <w:r>
        <w:rPr>
          <w:b/>
          <w:szCs w:val="24"/>
        </w:rPr>
        <w:t>u instituții publice și servicii  ( I</w:t>
      </w:r>
      <w:r w:rsidRPr="008B2770">
        <w:rPr>
          <w:b/>
          <w:szCs w:val="24"/>
        </w:rPr>
        <w:t>S</w:t>
      </w:r>
      <w:r>
        <w:rPr>
          <w:b/>
          <w:szCs w:val="24"/>
        </w:rPr>
        <w:t>Z</w:t>
      </w:r>
      <w:r w:rsidRPr="008B2770">
        <w:rPr>
          <w:b/>
          <w:szCs w:val="24"/>
        </w:rPr>
        <w:t xml:space="preserve"> )</w:t>
      </w:r>
    </w:p>
    <w:p w:rsidR="000C4EB6" w:rsidRPr="008B2770" w:rsidRDefault="000C4EB6" w:rsidP="000C4EB6">
      <w:pPr>
        <w:tabs>
          <w:tab w:val="right" w:pos="9072"/>
        </w:tabs>
        <w:ind w:left="426" w:right="-284" w:hanging="426"/>
        <w:jc w:val="both"/>
        <w:rPr>
          <w:szCs w:val="24"/>
        </w:rPr>
      </w:pPr>
      <w:r>
        <w:rPr>
          <w:szCs w:val="24"/>
        </w:rPr>
        <w:t>3.</w:t>
      </w:r>
      <w:r w:rsidRPr="008B2770">
        <w:rPr>
          <w:szCs w:val="24"/>
        </w:rPr>
        <w:t xml:space="preserve">   </w:t>
      </w:r>
      <w:r>
        <w:rPr>
          <w:szCs w:val="24"/>
        </w:rPr>
        <w:t>-  U.T.R. nr.</w:t>
      </w:r>
      <w:r w:rsidR="005C05EB">
        <w:rPr>
          <w:szCs w:val="24"/>
        </w:rPr>
        <w:t>15</w:t>
      </w:r>
      <w:r>
        <w:rPr>
          <w:szCs w:val="24"/>
        </w:rPr>
        <w:t>/z</w:t>
      </w:r>
      <w:r w:rsidR="005C05EB">
        <w:rPr>
          <w:szCs w:val="24"/>
        </w:rPr>
        <w:t>,</w:t>
      </w:r>
      <w:r>
        <w:rPr>
          <w:szCs w:val="24"/>
        </w:rPr>
        <w:t xml:space="preserve"> </w:t>
      </w:r>
      <w:r w:rsidR="005C05EB">
        <w:rPr>
          <w:szCs w:val="24"/>
        </w:rPr>
        <w:t xml:space="preserve">U.T.R. nr.16/z, U.T.R. nr.17/z, U.T.R. nr.18/z, ……………… </w:t>
      </w:r>
      <w:r>
        <w:rPr>
          <w:szCs w:val="24"/>
        </w:rPr>
        <w:t>…</w:t>
      </w:r>
      <w:r w:rsidR="005C05EB">
        <w:rPr>
          <w:szCs w:val="24"/>
        </w:rPr>
        <w:t>….</w:t>
      </w:r>
      <w:r w:rsidR="000725E3">
        <w:rPr>
          <w:szCs w:val="24"/>
        </w:rPr>
        <w:t>…...49</w:t>
      </w:r>
    </w:p>
    <w:p w:rsidR="000C4EB6" w:rsidRDefault="000C4EB6" w:rsidP="000C4EB6">
      <w:pPr>
        <w:tabs>
          <w:tab w:val="left" w:pos="8505"/>
        </w:tabs>
        <w:ind w:right="-284"/>
      </w:pPr>
      <w:r>
        <w:t xml:space="preserve">      -  ILUSTRARE GRAFIC</w:t>
      </w:r>
      <w:r w:rsidR="000725E3">
        <w:t>Ă ………………………………………………………………….43</w:t>
      </w:r>
    </w:p>
    <w:p w:rsidR="00BB5025" w:rsidRDefault="00BB5025" w:rsidP="00BB5025">
      <w:pPr>
        <w:ind w:right="-142"/>
      </w:pPr>
    </w:p>
    <w:p w:rsidR="00BB5025" w:rsidRPr="008B2770" w:rsidRDefault="00BB5025" w:rsidP="00BB5025">
      <w:pPr>
        <w:ind w:right="-283"/>
        <w:jc w:val="both"/>
        <w:rPr>
          <w:b/>
          <w:szCs w:val="24"/>
        </w:rPr>
      </w:pPr>
      <w:r>
        <w:rPr>
          <w:b/>
          <w:szCs w:val="24"/>
        </w:rPr>
        <w:t xml:space="preserve">     </w:t>
      </w:r>
      <w:r w:rsidRPr="008B2770">
        <w:rPr>
          <w:b/>
          <w:szCs w:val="24"/>
        </w:rPr>
        <w:t>* Zona pentru unități</w:t>
      </w:r>
      <w:r w:rsidR="005C05EB">
        <w:rPr>
          <w:b/>
          <w:szCs w:val="24"/>
        </w:rPr>
        <w:t xml:space="preserve"> de industrie și depozite  ( IDz</w:t>
      </w:r>
      <w:r w:rsidRPr="008B2770">
        <w:rPr>
          <w:b/>
          <w:szCs w:val="24"/>
        </w:rPr>
        <w:t xml:space="preserve"> )</w:t>
      </w:r>
    </w:p>
    <w:p w:rsidR="00BB5025" w:rsidRPr="008B2770" w:rsidRDefault="005C05EB" w:rsidP="00BB5025">
      <w:pPr>
        <w:tabs>
          <w:tab w:val="right" w:pos="9072"/>
        </w:tabs>
        <w:spacing w:before="120"/>
        <w:ind w:left="426" w:right="-283" w:hanging="426"/>
        <w:jc w:val="both"/>
        <w:rPr>
          <w:szCs w:val="24"/>
        </w:rPr>
      </w:pPr>
      <w:r>
        <w:rPr>
          <w:szCs w:val="24"/>
        </w:rPr>
        <w:t>4</w:t>
      </w:r>
      <w:r w:rsidR="00BB5025">
        <w:rPr>
          <w:szCs w:val="24"/>
        </w:rPr>
        <w:t>.</w:t>
      </w:r>
      <w:r w:rsidR="00BB5025" w:rsidRPr="008B2770">
        <w:rPr>
          <w:szCs w:val="24"/>
        </w:rPr>
        <w:t xml:space="preserve">   </w:t>
      </w:r>
      <w:r w:rsidR="00BB5025">
        <w:rPr>
          <w:szCs w:val="24"/>
        </w:rPr>
        <w:t xml:space="preserve">- </w:t>
      </w:r>
      <w:r>
        <w:rPr>
          <w:szCs w:val="24"/>
        </w:rPr>
        <w:t xml:space="preserve"> U.T.R. nr. 19/z, U.T.R. nr. 20</w:t>
      </w:r>
      <w:r w:rsidR="00BB5025" w:rsidRPr="008B2770">
        <w:rPr>
          <w:szCs w:val="24"/>
        </w:rPr>
        <w:t>/</w:t>
      </w:r>
      <w:r>
        <w:rPr>
          <w:szCs w:val="24"/>
        </w:rPr>
        <w:t>z, U.T.R. nr. 21/z</w:t>
      </w:r>
      <w:r w:rsidR="00BB5025">
        <w:rPr>
          <w:szCs w:val="24"/>
        </w:rPr>
        <w:t xml:space="preserve"> </w:t>
      </w:r>
      <w:r>
        <w:rPr>
          <w:szCs w:val="24"/>
        </w:rPr>
        <w:t>U.T.R. nr. 22/z, U.T.R. nr. 2</w:t>
      </w:r>
      <w:r w:rsidRPr="008B2770">
        <w:rPr>
          <w:szCs w:val="24"/>
        </w:rPr>
        <w:t>3/</w:t>
      </w:r>
      <w:r>
        <w:rPr>
          <w:szCs w:val="24"/>
        </w:rPr>
        <w:t>z ……</w:t>
      </w:r>
      <w:r w:rsidR="000725E3">
        <w:rPr>
          <w:szCs w:val="24"/>
        </w:rPr>
        <w:t>…54</w:t>
      </w:r>
    </w:p>
    <w:p w:rsidR="00BB5025" w:rsidRDefault="00BB5025" w:rsidP="00BB5025">
      <w:pPr>
        <w:ind w:right="-284"/>
      </w:pPr>
      <w:r>
        <w:t xml:space="preserve">      -  ILUSTRARE GRAFIC</w:t>
      </w:r>
      <w:r w:rsidR="000725E3">
        <w:t>Ă …………………………………………………………..……..58</w:t>
      </w:r>
    </w:p>
    <w:p w:rsidR="00BB5025" w:rsidRDefault="00BB5025" w:rsidP="00BB5025"/>
    <w:p w:rsidR="00BB5025" w:rsidRPr="008B2770" w:rsidRDefault="00BB5025" w:rsidP="00BB5025">
      <w:pPr>
        <w:ind w:right="-284"/>
        <w:jc w:val="both"/>
        <w:rPr>
          <w:b/>
          <w:szCs w:val="24"/>
        </w:rPr>
      </w:pPr>
      <w:r w:rsidRPr="008B2770">
        <w:rPr>
          <w:b/>
          <w:szCs w:val="24"/>
        </w:rPr>
        <w:t>* Zona pentru</w:t>
      </w:r>
      <w:r w:rsidR="005C05EB">
        <w:rPr>
          <w:b/>
          <w:szCs w:val="24"/>
        </w:rPr>
        <w:t xml:space="preserve"> spații verzi și agrement  ( SPz</w:t>
      </w:r>
      <w:r w:rsidRPr="008B2770">
        <w:rPr>
          <w:b/>
          <w:szCs w:val="24"/>
        </w:rPr>
        <w:t xml:space="preserve"> )</w:t>
      </w:r>
    </w:p>
    <w:p w:rsidR="00BB5025" w:rsidRPr="008B2770" w:rsidRDefault="00BB5025" w:rsidP="00BB5025">
      <w:pPr>
        <w:tabs>
          <w:tab w:val="right" w:pos="9072"/>
        </w:tabs>
        <w:spacing w:before="120"/>
        <w:ind w:left="426" w:right="-284" w:hanging="426"/>
        <w:jc w:val="both"/>
        <w:rPr>
          <w:szCs w:val="24"/>
        </w:rPr>
      </w:pPr>
      <w:r>
        <w:rPr>
          <w:szCs w:val="24"/>
        </w:rPr>
        <w:t>5</w:t>
      </w:r>
      <w:r w:rsidRPr="008B2770">
        <w:rPr>
          <w:szCs w:val="24"/>
        </w:rPr>
        <w:t xml:space="preserve">.  </w:t>
      </w:r>
      <w:r>
        <w:rPr>
          <w:szCs w:val="24"/>
        </w:rPr>
        <w:t>-</w:t>
      </w:r>
      <w:r w:rsidR="005C05EB">
        <w:rPr>
          <w:szCs w:val="24"/>
        </w:rPr>
        <w:t xml:space="preserve">  U.T.R. nr. 24/z, U.T.R. nr. 25/z, U.T.R. nr. 26/z, U.T.R. nr. 27/z</w:t>
      </w:r>
      <w:r w:rsidRPr="008B2770">
        <w:rPr>
          <w:szCs w:val="24"/>
        </w:rPr>
        <w:t>,</w:t>
      </w:r>
      <w:r>
        <w:rPr>
          <w:szCs w:val="24"/>
        </w:rPr>
        <w:t xml:space="preserve"> ………………………</w:t>
      </w:r>
      <w:r w:rsidR="005C05EB">
        <w:rPr>
          <w:szCs w:val="24"/>
        </w:rPr>
        <w:t>.</w:t>
      </w:r>
      <w:r w:rsidR="000725E3">
        <w:rPr>
          <w:szCs w:val="24"/>
        </w:rPr>
        <w:t>.59</w:t>
      </w:r>
      <w:r w:rsidRPr="008B2770">
        <w:rPr>
          <w:szCs w:val="24"/>
        </w:rPr>
        <w:t xml:space="preserve">   </w:t>
      </w:r>
    </w:p>
    <w:p w:rsidR="00BB5025" w:rsidRDefault="00BB5025" w:rsidP="00BB5025">
      <w:pPr>
        <w:ind w:right="-284"/>
      </w:pPr>
      <w:r>
        <w:t xml:space="preserve">     -  ILUSTRARE GRAFI</w:t>
      </w:r>
      <w:r w:rsidR="000725E3">
        <w:t>CĂ ………………………………………………………………..…62</w:t>
      </w:r>
    </w:p>
    <w:p w:rsidR="005C05EB" w:rsidRDefault="005C05EB" w:rsidP="00BB5025">
      <w:pPr>
        <w:ind w:right="-284"/>
      </w:pPr>
    </w:p>
    <w:p w:rsidR="005C05EB" w:rsidRPr="008B2770" w:rsidRDefault="005C05EB" w:rsidP="005C05EB">
      <w:pPr>
        <w:ind w:right="-284"/>
        <w:jc w:val="both"/>
        <w:rPr>
          <w:b/>
          <w:szCs w:val="24"/>
        </w:rPr>
      </w:pPr>
      <w:r w:rsidRPr="008B2770">
        <w:rPr>
          <w:b/>
          <w:szCs w:val="24"/>
        </w:rPr>
        <w:t>* Zona pentru</w:t>
      </w:r>
      <w:r>
        <w:rPr>
          <w:b/>
          <w:szCs w:val="24"/>
        </w:rPr>
        <w:t xml:space="preserve"> teunico-edilitare  ( TEz</w:t>
      </w:r>
      <w:r w:rsidRPr="008B2770">
        <w:rPr>
          <w:b/>
          <w:szCs w:val="24"/>
        </w:rPr>
        <w:t xml:space="preserve"> )</w:t>
      </w:r>
    </w:p>
    <w:p w:rsidR="005C05EB" w:rsidRPr="008B2770" w:rsidRDefault="005C05EB" w:rsidP="005C05EB">
      <w:pPr>
        <w:tabs>
          <w:tab w:val="right" w:pos="9072"/>
        </w:tabs>
        <w:spacing w:before="120"/>
        <w:ind w:left="426" w:right="-284" w:hanging="426"/>
        <w:jc w:val="both"/>
        <w:rPr>
          <w:szCs w:val="24"/>
        </w:rPr>
      </w:pPr>
      <w:r>
        <w:rPr>
          <w:szCs w:val="24"/>
        </w:rPr>
        <w:t>5</w:t>
      </w:r>
      <w:r w:rsidRPr="008B2770">
        <w:rPr>
          <w:szCs w:val="24"/>
        </w:rPr>
        <w:t xml:space="preserve">.  </w:t>
      </w:r>
      <w:r>
        <w:rPr>
          <w:szCs w:val="24"/>
        </w:rPr>
        <w:t>-  U.T.R. nr. 28/z  ………</w:t>
      </w:r>
      <w:r w:rsidR="000725E3">
        <w:rPr>
          <w:szCs w:val="24"/>
        </w:rPr>
        <w:t>………………………………………………………...…………..63</w:t>
      </w:r>
      <w:r w:rsidRPr="008B2770">
        <w:rPr>
          <w:szCs w:val="24"/>
        </w:rPr>
        <w:t xml:space="preserve">   </w:t>
      </w:r>
    </w:p>
    <w:p w:rsidR="005C05EB" w:rsidRDefault="005C05EB" w:rsidP="005C05EB">
      <w:pPr>
        <w:ind w:right="-284"/>
      </w:pPr>
      <w:r>
        <w:t xml:space="preserve">     -  ILUSTRARE GRAFI</w:t>
      </w:r>
      <w:r w:rsidR="000725E3">
        <w:t>CĂ ………………………………………………………………..…65</w:t>
      </w:r>
    </w:p>
    <w:p w:rsidR="005C05EB" w:rsidRDefault="005C05EB" w:rsidP="005C05EB">
      <w:pPr>
        <w:ind w:right="-284"/>
      </w:pPr>
    </w:p>
    <w:p w:rsidR="005C05EB" w:rsidRPr="008B2770" w:rsidRDefault="005C05EB" w:rsidP="005C05EB">
      <w:pPr>
        <w:ind w:right="-284"/>
        <w:jc w:val="both"/>
        <w:rPr>
          <w:b/>
          <w:szCs w:val="24"/>
        </w:rPr>
      </w:pPr>
      <w:r w:rsidRPr="008B2770">
        <w:rPr>
          <w:b/>
          <w:szCs w:val="24"/>
        </w:rPr>
        <w:t>* Zona pentru</w:t>
      </w:r>
      <w:r>
        <w:rPr>
          <w:b/>
          <w:szCs w:val="24"/>
        </w:rPr>
        <w:t xml:space="preserve"> gospodărie comunală  ( SPz</w:t>
      </w:r>
      <w:r w:rsidRPr="008B2770">
        <w:rPr>
          <w:b/>
          <w:szCs w:val="24"/>
        </w:rPr>
        <w:t xml:space="preserve"> )</w:t>
      </w:r>
    </w:p>
    <w:p w:rsidR="005C05EB" w:rsidRPr="008B2770" w:rsidRDefault="005C05EB" w:rsidP="005C05EB">
      <w:pPr>
        <w:tabs>
          <w:tab w:val="right" w:pos="9072"/>
        </w:tabs>
        <w:spacing w:before="120"/>
        <w:ind w:left="426" w:right="-284" w:hanging="426"/>
        <w:jc w:val="both"/>
        <w:rPr>
          <w:szCs w:val="24"/>
        </w:rPr>
      </w:pPr>
      <w:r>
        <w:rPr>
          <w:szCs w:val="24"/>
        </w:rPr>
        <w:t>5</w:t>
      </w:r>
      <w:r w:rsidRPr="008B2770">
        <w:rPr>
          <w:szCs w:val="24"/>
        </w:rPr>
        <w:t xml:space="preserve">.  </w:t>
      </w:r>
      <w:r>
        <w:rPr>
          <w:szCs w:val="24"/>
        </w:rPr>
        <w:t>-  U.T.R. nr. 29/z, U.T.R. nr. 30/z, U.T.R.</w:t>
      </w:r>
      <w:r w:rsidR="000725E3">
        <w:rPr>
          <w:szCs w:val="24"/>
        </w:rPr>
        <w:t xml:space="preserve"> nr. 31/z, ………………..………………………..66</w:t>
      </w:r>
      <w:r w:rsidRPr="008B2770">
        <w:rPr>
          <w:szCs w:val="24"/>
        </w:rPr>
        <w:t xml:space="preserve">   </w:t>
      </w:r>
    </w:p>
    <w:p w:rsidR="005C05EB" w:rsidRDefault="005C05EB" w:rsidP="005C05EB">
      <w:pPr>
        <w:ind w:right="-284"/>
      </w:pPr>
      <w:r>
        <w:t xml:space="preserve">     -  ILUSTRARE GRAFICĂ ………………………</w:t>
      </w:r>
      <w:r w:rsidR="000725E3">
        <w:t>………………………………………..…68</w:t>
      </w:r>
    </w:p>
    <w:p w:rsidR="00BB5025" w:rsidRDefault="00BB5025" w:rsidP="00BB5025"/>
    <w:p w:rsidR="00BB5025" w:rsidRPr="00B23D0F" w:rsidRDefault="00BB5025" w:rsidP="00BB5025">
      <w:pPr>
        <w:ind w:right="-284"/>
        <w:jc w:val="both"/>
        <w:rPr>
          <w:szCs w:val="24"/>
        </w:rPr>
      </w:pPr>
      <w:r>
        <w:rPr>
          <w:b/>
          <w:szCs w:val="24"/>
        </w:rPr>
        <w:t xml:space="preserve">Secțiunea </w:t>
      </w:r>
      <w:r w:rsidRPr="008B2770">
        <w:rPr>
          <w:b/>
          <w:szCs w:val="24"/>
        </w:rPr>
        <w:t>V.b – B</w:t>
      </w:r>
      <w:r w:rsidR="007A666C">
        <w:rPr>
          <w:b/>
          <w:szCs w:val="24"/>
        </w:rPr>
        <w:t>odrogu Nou.</w:t>
      </w:r>
      <w:r>
        <w:rPr>
          <w:szCs w:val="24"/>
        </w:rPr>
        <w:t>......................................................................</w:t>
      </w:r>
      <w:r w:rsidR="000725E3">
        <w:rPr>
          <w:szCs w:val="24"/>
        </w:rPr>
        <w:t>..............................69</w:t>
      </w:r>
    </w:p>
    <w:p w:rsidR="00BB5025" w:rsidRPr="008B2770" w:rsidRDefault="00BB5025" w:rsidP="00BB5025">
      <w:pPr>
        <w:ind w:right="-284"/>
        <w:jc w:val="both"/>
        <w:rPr>
          <w:b/>
          <w:szCs w:val="24"/>
        </w:rPr>
      </w:pPr>
    </w:p>
    <w:p w:rsidR="00BB5025" w:rsidRPr="008B2770" w:rsidRDefault="00BB5025" w:rsidP="00BB5025">
      <w:pPr>
        <w:ind w:right="-284"/>
        <w:jc w:val="both"/>
        <w:rPr>
          <w:b/>
          <w:szCs w:val="24"/>
        </w:rPr>
      </w:pPr>
      <w:r w:rsidRPr="008B2770">
        <w:rPr>
          <w:b/>
          <w:szCs w:val="24"/>
        </w:rPr>
        <w:t>* Zona de locuințe și funcțiuni complementare ( Lb )</w:t>
      </w:r>
    </w:p>
    <w:p w:rsidR="00BB5025" w:rsidRDefault="00BB5025" w:rsidP="00BB5025">
      <w:pPr>
        <w:tabs>
          <w:tab w:val="right" w:pos="9072"/>
        </w:tabs>
        <w:ind w:left="426" w:right="-284" w:hanging="426"/>
        <w:jc w:val="both"/>
        <w:rPr>
          <w:szCs w:val="24"/>
        </w:rPr>
      </w:pPr>
      <w:r w:rsidRPr="008B2770">
        <w:rPr>
          <w:szCs w:val="24"/>
        </w:rPr>
        <w:t xml:space="preserve">1.  </w:t>
      </w:r>
      <w:r>
        <w:rPr>
          <w:szCs w:val="24"/>
        </w:rPr>
        <w:t>-</w:t>
      </w:r>
      <w:r w:rsidR="008445FC">
        <w:rPr>
          <w:szCs w:val="24"/>
        </w:rPr>
        <w:t xml:space="preserve">  U.T.R. nr. 1</w:t>
      </w:r>
      <w:r w:rsidRPr="008B2770">
        <w:rPr>
          <w:szCs w:val="24"/>
        </w:rPr>
        <w:t>/b,</w:t>
      </w:r>
      <w:r>
        <w:rPr>
          <w:szCs w:val="24"/>
        </w:rPr>
        <w:t xml:space="preserve"> </w:t>
      </w:r>
      <w:r w:rsidR="008445FC">
        <w:rPr>
          <w:szCs w:val="24"/>
        </w:rPr>
        <w:t>-  U.T.R. nr. 2</w:t>
      </w:r>
      <w:r w:rsidR="008445FC" w:rsidRPr="008B2770">
        <w:rPr>
          <w:szCs w:val="24"/>
        </w:rPr>
        <w:t>/b</w:t>
      </w:r>
      <w:r w:rsidR="008445FC">
        <w:rPr>
          <w:szCs w:val="24"/>
        </w:rPr>
        <w:t xml:space="preserve"> -  U.T.R. nr. 3</w:t>
      </w:r>
      <w:r w:rsidR="008445FC" w:rsidRPr="008B2770">
        <w:rPr>
          <w:szCs w:val="24"/>
        </w:rPr>
        <w:t>/b</w:t>
      </w:r>
      <w:r w:rsidR="008445FC">
        <w:rPr>
          <w:szCs w:val="24"/>
        </w:rPr>
        <w:t xml:space="preserve"> -  U.T.R. nr. 4</w:t>
      </w:r>
      <w:r w:rsidR="008445FC" w:rsidRPr="008B2770">
        <w:rPr>
          <w:szCs w:val="24"/>
        </w:rPr>
        <w:t>/b</w:t>
      </w:r>
      <w:r w:rsidR="008445FC">
        <w:rPr>
          <w:szCs w:val="24"/>
        </w:rPr>
        <w:t xml:space="preserve"> …..</w:t>
      </w:r>
      <w:r w:rsidR="000725E3">
        <w:rPr>
          <w:szCs w:val="24"/>
        </w:rPr>
        <w:t>………………...…69</w:t>
      </w:r>
    </w:p>
    <w:p w:rsidR="00BB5025" w:rsidRDefault="00BB5025" w:rsidP="00BB5025">
      <w:pPr>
        <w:tabs>
          <w:tab w:val="right" w:pos="9072"/>
        </w:tabs>
        <w:ind w:left="426" w:right="-284" w:hanging="426"/>
        <w:jc w:val="both"/>
      </w:pPr>
      <w:r w:rsidRPr="008B2770">
        <w:rPr>
          <w:szCs w:val="24"/>
        </w:rPr>
        <w:t xml:space="preserve"> </w:t>
      </w:r>
      <w:r>
        <w:rPr>
          <w:szCs w:val="24"/>
        </w:rPr>
        <w:t xml:space="preserve">    -  </w:t>
      </w:r>
      <w:r>
        <w:t>ILUSTRARE GRAFICĂ</w:t>
      </w:r>
      <w:r w:rsidR="000725E3">
        <w:t xml:space="preserve"> …………………………………………………………..……...73</w:t>
      </w:r>
    </w:p>
    <w:p w:rsidR="00BB5025" w:rsidRPr="00B23D0F" w:rsidRDefault="00BB5025" w:rsidP="00BB5025">
      <w:pPr>
        <w:tabs>
          <w:tab w:val="right" w:pos="9072"/>
        </w:tabs>
        <w:ind w:left="426" w:right="-284" w:hanging="426"/>
        <w:jc w:val="both"/>
      </w:pPr>
    </w:p>
    <w:p w:rsidR="00BB5025" w:rsidRPr="008B2770" w:rsidRDefault="00BB5025" w:rsidP="00BB5025">
      <w:pPr>
        <w:ind w:right="-283"/>
        <w:jc w:val="both"/>
        <w:rPr>
          <w:b/>
          <w:szCs w:val="24"/>
        </w:rPr>
      </w:pPr>
      <w:r w:rsidRPr="008B2770">
        <w:rPr>
          <w:b/>
          <w:szCs w:val="24"/>
        </w:rPr>
        <w:t>* Zona pentru instituții și servicii publice  ( ISb )</w:t>
      </w:r>
    </w:p>
    <w:p w:rsidR="00BB5025" w:rsidRDefault="00BB5025" w:rsidP="00BB5025">
      <w:pPr>
        <w:tabs>
          <w:tab w:val="right" w:pos="9072"/>
        </w:tabs>
        <w:ind w:right="-283" w:hanging="426"/>
        <w:jc w:val="both"/>
        <w:rPr>
          <w:szCs w:val="24"/>
        </w:rPr>
      </w:pPr>
      <w:r>
        <w:rPr>
          <w:szCs w:val="24"/>
        </w:rPr>
        <w:t xml:space="preserve">       2</w:t>
      </w:r>
      <w:r w:rsidRPr="008B2770">
        <w:rPr>
          <w:szCs w:val="24"/>
        </w:rPr>
        <w:t xml:space="preserve">.   </w:t>
      </w:r>
      <w:r>
        <w:rPr>
          <w:szCs w:val="24"/>
        </w:rPr>
        <w:t>-</w:t>
      </w:r>
      <w:r w:rsidR="008445FC">
        <w:rPr>
          <w:szCs w:val="24"/>
        </w:rPr>
        <w:t xml:space="preserve"> U.T.R. nr. 5</w:t>
      </w:r>
      <w:r w:rsidRPr="008B2770">
        <w:rPr>
          <w:szCs w:val="24"/>
        </w:rPr>
        <w:t>/b,</w:t>
      </w:r>
      <w:r w:rsidR="008445FC" w:rsidRPr="008445FC">
        <w:rPr>
          <w:szCs w:val="24"/>
        </w:rPr>
        <w:t xml:space="preserve"> </w:t>
      </w:r>
      <w:r w:rsidR="008445FC">
        <w:rPr>
          <w:szCs w:val="24"/>
        </w:rPr>
        <w:t>U.T.R. nr. 6</w:t>
      </w:r>
      <w:r w:rsidR="008445FC" w:rsidRPr="008B2770">
        <w:rPr>
          <w:szCs w:val="24"/>
        </w:rPr>
        <w:t xml:space="preserve">/b, </w:t>
      </w:r>
      <w:r w:rsidRPr="008B2770">
        <w:rPr>
          <w:szCs w:val="24"/>
        </w:rPr>
        <w:t xml:space="preserve"> </w:t>
      </w:r>
      <w:r w:rsidR="008445FC">
        <w:rPr>
          <w:szCs w:val="24"/>
        </w:rPr>
        <w:t>U.T.R. nr. 7</w:t>
      </w:r>
      <w:r w:rsidR="008445FC" w:rsidRPr="008B2770">
        <w:rPr>
          <w:szCs w:val="24"/>
        </w:rPr>
        <w:t xml:space="preserve">/b, </w:t>
      </w:r>
      <w:r w:rsidR="008445FC">
        <w:rPr>
          <w:szCs w:val="24"/>
        </w:rPr>
        <w:t>………………..</w:t>
      </w:r>
      <w:r w:rsidR="000725E3">
        <w:rPr>
          <w:szCs w:val="24"/>
        </w:rPr>
        <w:t>……………………...……74</w:t>
      </w:r>
    </w:p>
    <w:p w:rsidR="00BB5025" w:rsidRDefault="00BB5025" w:rsidP="00BB5025">
      <w:pPr>
        <w:tabs>
          <w:tab w:val="right" w:pos="9072"/>
        </w:tabs>
        <w:ind w:left="426" w:right="-284" w:hanging="426"/>
        <w:jc w:val="both"/>
      </w:pPr>
      <w:r>
        <w:rPr>
          <w:szCs w:val="24"/>
        </w:rPr>
        <w:t xml:space="preserve">      - </w:t>
      </w:r>
      <w:r>
        <w:t>ILUSTRAR</w:t>
      </w:r>
      <w:r w:rsidRPr="00B23D0F">
        <w:t xml:space="preserve"> </w:t>
      </w:r>
      <w:r>
        <w:t>GRAFIC</w:t>
      </w:r>
      <w:r w:rsidR="000725E3">
        <w:t>Ă ………………………… ………………………………………..78</w:t>
      </w:r>
    </w:p>
    <w:p w:rsidR="00BB5025" w:rsidRPr="00B23D0F" w:rsidRDefault="00BB5025" w:rsidP="00BB5025">
      <w:pPr>
        <w:tabs>
          <w:tab w:val="left" w:pos="2115"/>
        </w:tabs>
        <w:ind w:left="426" w:right="-284" w:hanging="426"/>
        <w:jc w:val="both"/>
      </w:pPr>
      <w:r>
        <w:tab/>
      </w:r>
      <w:r>
        <w:tab/>
      </w:r>
    </w:p>
    <w:p w:rsidR="00BB5025" w:rsidRPr="008B2770" w:rsidRDefault="00BB5025" w:rsidP="00BB5025">
      <w:pPr>
        <w:ind w:right="-284"/>
        <w:jc w:val="both"/>
        <w:rPr>
          <w:b/>
          <w:szCs w:val="24"/>
        </w:rPr>
      </w:pPr>
      <w:r w:rsidRPr="008B2770">
        <w:rPr>
          <w:b/>
          <w:szCs w:val="24"/>
        </w:rPr>
        <w:t>* Zona pentru spații verzi și agrement  ( SPb )</w:t>
      </w:r>
    </w:p>
    <w:p w:rsidR="00BB5025" w:rsidRPr="008B2770" w:rsidRDefault="008445FC" w:rsidP="00BB5025">
      <w:pPr>
        <w:tabs>
          <w:tab w:val="right" w:pos="9072"/>
        </w:tabs>
        <w:ind w:left="426" w:right="-284" w:hanging="426"/>
        <w:jc w:val="both"/>
        <w:rPr>
          <w:szCs w:val="24"/>
        </w:rPr>
      </w:pPr>
      <w:r>
        <w:rPr>
          <w:szCs w:val="24"/>
        </w:rPr>
        <w:t>3</w:t>
      </w:r>
      <w:r w:rsidR="00BB5025" w:rsidRPr="008B2770">
        <w:rPr>
          <w:szCs w:val="24"/>
        </w:rPr>
        <w:t xml:space="preserve">.   </w:t>
      </w:r>
      <w:r w:rsidR="00BB5025">
        <w:rPr>
          <w:szCs w:val="24"/>
        </w:rPr>
        <w:t xml:space="preserve">- </w:t>
      </w:r>
      <w:r>
        <w:rPr>
          <w:szCs w:val="24"/>
        </w:rPr>
        <w:t xml:space="preserve"> U.T.R. nr. 8</w:t>
      </w:r>
      <w:r w:rsidR="00BB5025" w:rsidRPr="008B2770">
        <w:rPr>
          <w:szCs w:val="24"/>
        </w:rPr>
        <w:t xml:space="preserve">/b, </w:t>
      </w:r>
      <w:r w:rsidR="00BB5025">
        <w:rPr>
          <w:szCs w:val="24"/>
        </w:rPr>
        <w:t>…</w:t>
      </w:r>
      <w:r w:rsidR="000725E3">
        <w:rPr>
          <w:szCs w:val="24"/>
        </w:rPr>
        <w:t>………………………………………………………………………..…79</w:t>
      </w:r>
    </w:p>
    <w:p w:rsidR="00BB5025" w:rsidRDefault="00BB5025" w:rsidP="00BB5025">
      <w:pPr>
        <w:tabs>
          <w:tab w:val="right" w:pos="9072"/>
        </w:tabs>
        <w:ind w:left="426" w:right="-284" w:hanging="426"/>
        <w:jc w:val="both"/>
        <w:rPr>
          <w:szCs w:val="24"/>
        </w:rPr>
      </w:pPr>
      <w:r>
        <w:rPr>
          <w:szCs w:val="24"/>
        </w:rPr>
        <w:t xml:space="preserve">      - </w:t>
      </w:r>
      <w:r>
        <w:t>ILUSTRAR</w:t>
      </w:r>
      <w:r w:rsidRPr="00B23D0F">
        <w:t xml:space="preserve"> </w:t>
      </w:r>
      <w:r>
        <w:t>GRAFICĂ …</w:t>
      </w:r>
      <w:r w:rsidR="000725E3">
        <w:t>……………………… ………………………………..…..…..81</w:t>
      </w:r>
      <w:r>
        <w:rPr>
          <w:szCs w:val="24"/>
        </w:rPr>
        <w:t xml:space="preserve"> </w:t>
      </w:r>
    </w:p>
    <w:p w:rsidR="00BB5025" w:rsidRPr="008B2770" w:rsidRDefault="00BB5025" w:rsidP="00BB5025">
      <w:pPr>
        <w:tabs>
          <w:tab w:val="right" w:pos="9072"/>
        </w:tabs>
        <w:ind w:left="426" w:right="-284" w:hanging="426"/>
        <w:jc w:val="both"/>
        <w:rPr>
          <w:szCs w:val="24"/>
        </w:rPr>
      </w:pPr>
    </w:p>
    <w:p w:rsidR="008445FC" w:rsidRPr="008B2770" w:rsidRDefault="008445FC" w:rsidP="008445FC">
      <w:pPr>
        <w:ind w:right="-284"/>
        <w:jc w:val="both"/>
        <w:rPr>
          <w:b/>
          <w:szCs w:val="24"/>
        </w:rPr>
      </w:pPr>
      <w:r w:rsidRPr="008B2770">
        <w:rPr>
          <w:b/>
          <w:szCs w:val="24"/>
        </w:rPr>
        <w:t>* Zona</w:t>
      </w:r>
      <w:r>
        <w:rPr>
          <w:b/>
          <w:szCs w:val="24"/>
        </w:rPr>
        <w:t xml:space="preserve"> pentru căi de comunicație  ( C</w:t>
      </w:r>
      <w:r w:rsidRPr="008B2770">
        <w:rPr>
          <w:b/>
          <w:szCs w:val="24"/>
        </w:rPr>
        <w:t>b )</w:t>
      </w:r>
    </w:p>
    <w:p w:rsidR="008445FC" w:rsidRPr="008B2770" w:rsidRDefault="008445FC" w:rsidP="008445FC">
      <w:pPr>
        <w:tabs>
          <w:tab w:val="right" w:pos="9072"/>
        </w:tabs>
        <w:ind w:left="426" w:right="-284" w:hanging="426"/>
        <w:jc w:val="both"/>
        <w:rPr>
          <w:szCs w:val="24"/>
        </w:rPr>
      </w:pPr>
      <w:r>
        <w:rPr>
          <w:szCs w:val="24"/>
        </w:rPr>
        <w:t>4</w:t>
      </w:r>
      <w:r w:rsidRPr="008B2770">
        <w:rPr>
          <w:szCs w:val="24"/>
        </w:rPr>
        <w:t xml:space="preserve">.   </w:t>
      </w:r>
      <w:r>
        <w:rPr>
          <w:szCs w:val="24"/>
        </w:rPr>
        <w:t>-  U.T.R. nr. 9</w:t>
      </w:r>
      <w:r w:rsidRPr="008B2770">
        <w:rPr>
          <w:szCs w:val="24"/>
        </w:rPr>
        <w:t xml:space="preserve">/b, </w:t>
      </w:r>
      <w:r>
        <w:rPr>
          <w:szCs w:val="24"/>
        </w:rPr>
        <w:t>…</w:t>
      </w:r>
      <w:r w:rsidR="00A6161B">
        <w:rPr>
          <w:szCs w:val="24"/>
        </w:rPr>
        <w:t>………………………………………………………………………..…82</w:t>
      </w:r>
    </w:p>
    <w:p w:rsidR="008445FC" w:rsidRDefault="008445FC" w:rsidP="008445FC">
      <w:pPr>
        <w:tabs>
          <w:tab w:val="right" w:pos="9072"/>
        </w:tabs>
        <w:ind w:left="426" w:right="-284" w:hanging="426"/>
        <w:jc w:val="both"/>
        <w:rPr>
          <w:szCs w:val="24"/>
        </w:rPr>
      </w:pPr>
      <w:r>
        <w:rPr>
          <w:szCs w:val="24"/>
        </w:rPr>
        <w:t xml:space="preserve">      - </w:t>
      </w:r>
      <w:r>
        <w:t>ILUSTRAR</w:t>
      </w:r>
      <w:r w:rsidRPr="00B23D0F">
        <w:t xml:space="preserve"> </w:t>
      </w:r>
      <w:r>
        <w:t>GRAFICĂ …</w:t>
      </w:r>
      <w:r w:rsidR="00A6161B">
        <w:t>……………………… ………………………………..…..…..84</w:t>
      </w:r>
      <w:r>
        <w:rPr>
          <w:szCs w:val="24"/>
        </w:rPr>
        <w:t xml:space="preserve"> </w:t>
      </w:r>
    </w:p>
    <w:p w:rsidR="008445FC" w:rsidRDefault="008445FC" w:rsidP="008445FC">
      <w:pPr>
        <w:tabs>
          <w:tab w:val="right" w:pos="9072"/>
        </w:tabs>
        <w:ind w:left="426" w:right="-284" w:hanging="426"/>
        <w:jc w:val="both"/>
        <w:rPr>
          <w:szCs w:val="24"/>
        </w:rPr>
      </w:pPr>
    </w:p>
    <w:p w:rsidR="008445FC" w:rsidRDefault="008445FC" w:rsidP="008445FC">
      <w:pPr>
        <w:tabs>
          <w:tab w:val="right" w:pos="9072"/>
        </w:tabs>
        <w:ind w:left="426" w:right="-284" w:hanging="426"/>
        <w:jc w:val="both"/>
        <w:rPr>
          <w:szCs w:val="24"/>
        </w:rPr>
      </w:pPr>
    </w:p>
    <w:p w:rsidR="008445FC" w:rsidRDefault="008445FC" w:rsidP="008445FC">
      <w:pPr>
        <w:tabs>
          <w:tab w:val="right" w:pos="9072"/>
        </w:tabs>
        <w:ind w:left="426" w:right="-284" w:hanging="426"/>
        <w:jc w:val="both"/>
        <w:rPr>
          <w:szCs w:val="24"/>
        </w:rPr>
      </w:pPr>
    </w:p>
    <w:p w:rsidR="008445FC" w:rsidRDefault="008445FC" w:rsidP="008445FC">
      <w:pPr>
        <w:tabs>
          <w:tab w:val="right" w:pos="9072"/>
        </w:tabs>
        <w:ind w:left="426" w:right="-284" w:hanging="426"/>
        <w:jc w:val="both"/>
        <w:rPr>
          <w:szCs w:val="24"/>
        </w:rPr>
      </w:pPr>
    </w:p>
    <w:p w:rsidR="008445FC" w:rsidRPr="008B2770" w:rsidRDefault="008445FC" w:rsidP="008445FC">
      <w:pPr>
        <w:tabs>
          <w:tab w:val="right" w:pos="9072"/>
        </w:tabs>
        <w:ind w:left="426" w:right="-284" w:hanging="426"/>
        <w:jc w:val="both"/>
        <w:rPr>
          <w:szCs w:val="24"/>
        </w:rPr>
      </w:pPr>
    </w:p>
    <w:p w:rsidR="008445FC" w:rsidRPr="00B23D0F" w:rsidRDefault="008445FC" w:rsidP="008445FC">
      <w:pPr>
        <w:ind w:right="-284"/>
        <w:jc w:val="both"/>
        <w:rPr>
          <w:szCs w:val="24"/>
        </w:rPr>
      </w:pPr>
      <w:r>
        <w:rPr>
          <w:b/>
          <w:szCs w:val="24"/>
        </w:rPr>
        <w:lastRenderedPageBreak/>
        <w:t>Secțiunea V.</w:t>
      </w:r>
      <w:r w:rsidRPr="008B2770">
        <w:rPr>
          <w:b/>
          <w:szCs w:val="24"/>
        </w:rPr>
        <w:t xml:space="preserve"> – </w:t>
      </w:r>
      <w:r>
        <w:rPr>
          <w:b/>
          <w:szCs w:val="24"/>
        </w:rPr>
        <w:t>Trupuri izolate</w:t>
      </w:r>
      <w:r>
        <w:rPr>
          <w:szCs w:val="24"/>
        </w:rPr>
        <w:t>....................................................................</w:t>
      </w:r>
      <w:r w:rsidR="00A6161B">
        <w:rPr>
          <w:szCs w:val="24"/>
        </w:rPr>
        <w:t>................................85</w:t>
      </w:r>
    </w:p>
    <w:p w:rsidR="00BB5025" w:rsidRDefault="00BB5025" w:rsidP="00BB5025"/>
    <w:p w:rsidR="008445FC" w:rsidRPr="008B2770" w:rsidRDefault="008445FC" w:rsidP="008445FC">
      <w:pPr>
        <w:ind w:right="-284"/>
        <w:jc w:val="both"/>
        <w:rPr>
          <w:b/>
          <w:szCs w:val="24"/>
        </w:rPr>
      </w:pPr>
      <w:r w:rsidRPr="008B2770">
        <w:rPr>
          <w:b/>
          <w:szCs w:val="24"/>
        </w:rPr>
        <w:t>* Zona de locuințe</w:t>
      </w:r>
      <w:r>
        <w:rPr>
          <w:b/>
          <w:szCs w:val="24"/>
        </w:rPr>
        <w:t xml:space="preserve"> și funcțiuni complementare ( Li</w:t>
      </w:r>
      <w:r w:rsidRPr="008B2770">
        <w:rPr>
          <w:b/>
          <w:szCs w:val="24"/>
        </w:rPr>
        <w:t xml:space="preserve"> )</w:t>
      </w:r>
    </w:p>
    <w:p w:rsidR="008445FC" w:rsidRDefault="008445FC" w:rsidP="008445FC">
      <w:pPr>
        <w:tabs>
          <w:tab w:val="right" w:pos="9072"/>
        </w:tabs>
        <w:ind w:left="426" w:right="-284" w:hanging="426"/>
        <w:jc w:val="both"/>
        <w:rPr>
          <w:szCs w:val="24"/>
        </w:rPr>
      </w:pPr>
      <w:r w:rsidRPr="008B2770">
        <w:rPr>
          <w:szCs w:val="24"/>
        </w:rPr>
        <w:t xml:space="preserve">1.  </w:t>
      </w:r>
      <w:r>
        <w:rPr>
          <w:szCs w:val="24"/>
        </w:rPr>
        <w:t>-  U.T.R. nr. 1/i</w:t>
      </w:r>
      <w:r w:rsidRPr="008B2770">
        <w:rPr>
          <w:szCs w:val="24"/>
        </w:rPr>
        <w:t>,</w:t>
      </w:r>
      <w:r>
        <w:rPr>
          <w:szCs w:val="24"/>
        </w:rPr>
        <w:t xml:space="preserve"> -  U.T.R. nr. 2</w:t>
      </w:r>
      <w:r w:rsidR="00A6161B">
        <w:rPr>
          <w:szCs w:val="24"/>
        </w:rPr>
        <w:t>/i ………………………………………..………………....…85</w:t>
      </w:r>
    </w:p>
    <w:p w:rsidR="008445FC" w:rsidRDefault="008445FC" w:rsidP="008445FC">
      <w:pPr>
        <w:tabs>
          <w:tab w:val="right" w:pos="9072"/>
        </w:tabs>
        <w:ind w:left="426" w:right="-284" w:hanging="426"/>
        <w:jc w:val="both"/>
      </w:pPr>
      <w:r w:rsidRPr="008B2770">
        <w:rPr>
          <w:szCs w:val="24"/>
        </w:rPr>
        <w:t xml:space="preserve"> </w:t>
      </w:r>
      <w:r>
        <w:rPr>
          <w:szCs w:val="24"/>
        </w:rPr>
        <w:t xml:space="preserve">    -  </w:t>
      </w:r>
      <w:r>
        <w:t>ILUSTRARE GRAFICĂ</w:t>
      </w:r>
      <w:r w:rsidR="00A6161B">
        <w:t xml:space="preserve"> …………………………………………………………..……...89</w:t>
      </w:r>
    </w:p>
    <w:p w:rsidR="008445FC" w:rsidRPr="00B23D0F" w:rsidRDefault="008445FC" w:rsidP="008445FC">
      <w:pPr>
        <w:tabs>
          <w:tab w:val="right" w:pos="9072"/>
        </w:tabs>
        <w:ind w:left="426" w:right="-284" w:hanging="426"/>
        <w:jc w:val="both"/>
      </w:pPr>
    </w:p>
    <w:p w:rsidR="008445FC" w:rsidRPr="008B2770" w:rsidRDefault="008445FC" w:rsidP="008445FC">
      <w:pPr>
        <w:ind w:right="-283"/>
        <w:jc w:val="both"/>
        <w:rPr>
          <w:b/>
          <w:szCs w:val="24"/>
        </w:rPr>
      </w:pPr>
      <w:r w:rsidRPr="008B2770">
        <w:rPr>
          <w:b/>
          <w:szCs w:val="24"/>
        </w:rPr>
        <w:t>* Zona pentru insti</w:t>
      </w:r>
      <w:r>
        <w:rPr>
          <w:b/>
          <w:szCs w:val="24"/>
        </w:rPr>
        <w:t>tuții și servicii publice  ( ISi</w:t>
      </w:r>
      <w:r w:rsidRPr="008B2770">
        <w:rPr>
          <w:b/>
          <w:szCs w:val="24"/>
        </w:rPr>
        <w:t xml:space="preserve"> )</w:t>
      </w:r>
    </w:p>
    <w:p w:rsidR="008445FC" w:rsidRDefault="008445FC" w:rsidP="008445FC">
      <w:pPr>
        <w:tabs>
          <w:tab w:val="right" w:pos="9072"/>
        </w:tabs>
        <w:ind w:right="-283" w:hanging="426"/>
        <w:jc w:val="both"/>
        <w:rPr>
          <w:szCs w:val="24"/>
        </w:rPr>
      </w:pPr>
      <w:r>
        <w:rPr>
          <w:szCs w:val="24"/>
        </w:rPr>
        <w:t xml:space="preserve">       2</w:t>
      </w:r>
      <w:r w:rsidRPr="008B2770">
        <w:rPr>
          <w:szCs w:val="24"/>
        </w:rPr>
        <w:t xml:space="preserve">.   </w:t>
      </w:r>
      <w:r>
        <w:rPr>
          <w:szCs w:val="24"/>
        </w:rPr>
        <w:t>- U.T.R. nr. 3/i  ……………</w:t>
      </w:r>
      <w:r w:rsidR="00A6161B">
        <w:rPr>
          <w:szCs w:val="24"/>
        </w:rPr>
        <w:t>…………………..………………..……………………...……90</w:t>
      </w:r>
    </w:p>
    <w:p w:rsidR="008445FC" w:rsidRDefault="008445FC" w:rsidP="008445FC">
      <w:pPr>
        <w:tabs>
          <w:tab w:val="right" w:pos="9072"/>
        </w:tabs>
        <w:ind w:left="426" w:right="-284" w:hanging="426"/>
        <w:jc w:val="both"/>
      </w:pPr>
      <w:r>
        <w:rPr>
          <w:szCs w:val="24"/>
        </w:rPr>
        <w:t xml:space="preserve">      - </w:t>
      </w:r>
      <w:r>
        <w:t>ILUSTRAR</w:t>
      </w:r>
      <w:r w:rsidRPr="00B23D0F">
        <w:t xml:space="preserve"> </w:t>
      </w:r>
      <w:r>
        <w:t>GRAFIC</w:t>
      </w:r>
      <w:r w:rsidR="00A6161B">
        <w:t>Ă ………………………… ………………………………………..93</w:t>
      </w:r>
    </w:p>
    <w:p w:rsidR="008445FC" w:rsidRDefault="008445FC" w:rsidP="008445FC">
      <w:pPr>
        <w:tabs>
          <w:tab w:val="right" w:pos="9072"/>
        </w:tabs>
        <w:ind w:left="426" w:right="-284" w:hanging="426"/>
        <w:jc w:val="both"/>
      </w:pPr>
    </w:p>
    <w:p w:rsidR="008445FC" w:rsidRPr="008B2770" w:rsidRDefault="008445FC" w:rsidP="008445FC">
      <w:pPr>
        <w:ind w:right="-284"/>
        <w:jc w:val="both"/>
        <w:rPr>
          <w:b/>
          <w:szCs w:val="24"/>
        </w:rPr>
      </w:pPr>
      <w:r w:rsidRPr="008B2770">
        <w:rPr>
          <w:b/>
          <w:szCs w:val="24"/>
        </w:rPr>
        <w:t>* Zona</w:t>
      </w:r>
      <w:r>
        <w:rPr>
          <w:b/>
          <w:szCs w:val="24"/>
        </w:rPr>
        <w:t xml:space="preserve"> pentru industrie și depozite  ( IDi</w:t>
      </w:r>
      <w:r w:rsidRPr="008B2770">
        <w:rPr>
          <w:b/>
          <w:szCs w:val="24"/>
        </w:rPr>
        <w:t xml:space="preserve"> )</w:t>
      </w:r>
    </w:p>
    <w:p w:rsidR="008445FC" w:rsidRPr="008B2770" w:rsidRDefault="008445FC" w:rsidP="008445FC">
      <w:pPr>
        <w:tabs>
          <w:tab w:val="right" w:pos="9072"/>
        </w:tabs>
        <w:ind w:left="426" w:right="-284" w:hanging="426"/>
        <w:jc w:val="both"/>
        <w:rPr>
          <w:szCs w:val="24"/>
        </w:rPr>
      </w:pPr>
      <w:r>
        <w:rPr>
          <w:szCs w:val="24"/>
        </w:rPr>
        <w:t>3</w:t>
      </w:r>
      <w:r w:rsidRPr="008B2770">
        <w:rPr>
          <w:szCs w:val="24"/>
        </w:rPr>
        <w:t xml:space="preserve">.   </w:t>
      </w:r>
      <w:r>
        <w:rPr>
          <w:szCs w:val="24"/>
        </w:rPr>
        <w:t>-  U.T.R. nr. 4/i</w:t>
      </w:r>
      <w:r w:rsidRPr="008B2770">
        <w:rPr>
          <w:szCs w:val="24"/>
        </w:rPr>
        <w:t xml:space="preserve"> </w:t>
      </w:r>
      <w:r>
        <w:rPr>
          <w:szCs w:val="24"/>
        </w:rPr>
        <w:t>…</w:t>
      </w:r>
      <w:r w:rsidR="00A6161B">
        <w:rPr>
          <w:szCs w:val="24"/>
        </w:rPr>
        <w:t>……………………………………………………………………………94</w:t>
      </w:r>
    </w:p>
    <w:p w:rsidR="008445FC" w:rsidRDefault="008445FC" w:rsidP="008445FC">
      <w:pPr>
        <w:tabs>
          <w:tab w:val="right" w:pos="9072"/>
        </w:tabs>
        <w:ind w:left="426" w:right="-284" w:hanging="426"/>
        <w:jc w:val="both"/>
        <w:rPr>
          <w:szCs w:val="24"/>
        </w:rPr>
      </w:pPr>
      <w:r>
        <w:rPr>
          <w:szCs w:val="24"/>
        </w:rPr>
        <w:t xml:space="preserve">      - </w:t>
      </w:r>
      <w:r>
        <w:t>ILUSTRAR</w:t>
      </w:r>
      <w:r w:rsidRPr="00B23D0F">
        <w:t xml:space="preserve"> </w:t>
      </w:r>
      <w:r>
        <w:t>GRAFICĂ ………………………… ………………………………..</w:t>
      </w:r>
      <w:r w:rsidR="00A6161B">
        <w:t>…..…..97</w:t>
      </w:r>
      <w:r>
        <w:rPr>
          <w:szCs w:val="24"/>
        </w:rPr>
        <w:t xml:space="preserve"> </w:t>
      </w:r>
    </w:p>
    <w:p w:rsidR="008445FC" w:rsidRDefault="008445FC" w:rsidP="008445FC">
      <w:pPr>
        <w:tabs>
          <w:tab w:val="right" w:pos="9072"/>
        </w:tabs>
        <w:ind w:left="426" w:right="-284" w:hanging="426"/>
        <w:jc w:val="both"/>
        <w:rPr>
          <w:szCs w:val="24"/>
        </w:rPr>
      </w:pPr>
    </w:p>
    <w:p w:rsidR="008445FC" w:rsidRPr="008B2770" w:rsidRDefault="008445FC" w:rsidP="008445FC">
      <w:pPr>
        <w:ind w:right="-284"/>
        <w:jc w:val="both"/>
        <w:rPr>
          <w:b/>
          <w:szCs w:val="24"/>
        </w:rPr>
      </w:pPr>
      <w:r w:rsidRPr="008B2770">
        <w:rPr>
          <w:b/>
          <w:szCs w:val="24"/>
        </w:rPr>
        <w:t>* Zona</w:t>
      </w:r>
      <w:r>
        <w:rPr>
          <w:b/>
          <w:szCs w:val="24"/>
        </w:rPr>
        <w:t xml:space="preserve"> pentru unități agro-zootehnice   ( Ai</w:t>
      </w:r>
      <w:r w:rsidRPr="008B2770">
        <w:rPr>
          <w:b/>
          <w:szCs w:val="24"/>
        </w:rPr>
        <w:t xml:space="preserve"> )</w:t>
      </w:r>
    </w:p>
    <w:p w:rsidR="008445FC" w:rsidRPr="008B2770" w:rsidRDefault="00471542" w:rsidP="008445FC">
      <w:pPr>
        <w:tabs>
          <w:tab w:val="right" w:pos="9072"/>
        </w:tabs>
        <w:ind w:left="426" w:right="-284" w:hanging="426"/>
        <w:jc w:val="both"/>
        <w:rPr>
          <w:szCs w:val="24"/>
        </w:rPr>
      </w:pPr>
      <w:r>
        <w:rPr>
          <w:szCs w:val="24"/>
        </w:rPr>
        <w:t>4</w:t>
      </w:r>
      <w:r w:rsidR="008445FC" w:rsidRPr="008B2770">
        <w:rPr>
          <w:szCs w:val="24"/>
        </w:rPr>
        <w:t xml:space="preserve">.   </w:t>
      </w:r>
      <w:r w:rsidR="008445FC">
        <w:rPr>
          <w:szCs w:val="24"/>
        </w:rPr>
        <w:t xml:space="preserve">-  U.T.R. nr. 5/i, U.T.R. nr. 6/i, </w:t>
      </w:r>
      <w:r w:rsidR="008445FC" w:rsidRPr="008B2770">
        <w:rPr>
          <w:szCs w:val="24"/>
        </w:rPr>
        <w:t xml:space="preserve"> </w:t>
      </w:r>
      <w:r w:rsidR="008445FC">
        <w:rPr>
          <w:szCs w:val="24"/>
        </w:rPr>
        <w:t xml:space="preserve">U.T.R. nr. 7/i, U.T.R. nr. 8/i, </w:t>
      </w:r>
      <w:r w:rsidR="008445FC" w:rsidRPr="008B2770">
        <w:rPr>
          <w:szCs w:val="24"/>
        </w:rPr>
        <w:t xml:space="preserve"> </w:t>
      </w:r>
      <w:r w:rsidR="008445FC">
        <w:rPr>
          <w:szCs w:val="24"/>
        </w:rPr>
        <w:t>U.T.R. nr. 9/i,</w:t>
      </w:r>
      <w:r w:rsidR="008445FC" w:rsidRPr="008445FC">
        <w:rPr>
          <w:szCs w:val="24"/>
        </w:rPr>
        <w:t xml:space="preserve"> </w:t>
      </w:r>
      <w:r w:rsidR="008445FC">
        <w:rPr>
          <w:szCs w:val="24"/>
        </w:rPr>
        <w:t xml:space="preserve">U.T.R. nr. 10/i, </w:t>
      </w:r>
      <w:r w:rsidR="008445FC" w:rsidRPr="008B2770">
        <w:rPr>
          <w:szCs w:val="24"/>
        </w:rPr>
        <w:t xml:space="preserve"> </w:t>
      </w:r>
      <w:r w:rsidR="008445FC">
        <w:rPr>
          <w:szCs w:val="24"/>
        </w:rPr>
        <w:t xml:space="preserve"> </w:t>
      </w:r>
      <w:r w:rsidR="008445FC" w:rsidRPr="008B2770">
        <w:rPr>
          <w:szCs w:val="24"/>
        </w:rPr>
        <w:t xml:space="preserve">   </w:t>
      </w:r>
      <w:r w:rsidR="008445FC">
        <w:rPr>
          <w:szCs w:val="24"/>
        </w:rPr>
        <w:t xml:space="preserve">U.T.R. nr. 11/i, U.T.R. nr. 12/i, </w:t>
      </w:r>
      <w:r w:rsidR="008445FC" w:rsidRPr="008B2770">
        <w:rPr>
          <w:szCs w:val="24"/>
        </w:rPr>
        <w:t xml:space="preserve"> </w:t>
      </w:r>
      <w:r w:rsidR="008445FC">
        <w:rPr>
          <w:szCs w:val="24"/>
        </w:rPr>
        <w:t xml:space="preserve">U.T.R. nr. 13/i, U.T.R. nr. 14/i, </w:t>
      </w:r>
      <w:r w:rsidR="008445FC" w:rsidRPr="008B2770">
        <w:rPr>
          <w:szCs w:val="24"/>
        </w:rPr>
        <w:t xml:space="preserve"> </w:t>
      </w:r>
      <w:r w:rsidR="008445FC">
        <w:rPr>
          <w:szCs w:val="24"/>
        </w:rPr>
        <w:t xml:space="preserve">U.T.R. nr. </w:t>
      </w:r>
      <w:r>
        <w:rPr>
          <w:szCs w:val="24"/>
        </w:rPr>
        <w:t>1</w:t>
      </w:r>
      <w:r w:rsidR="008445FC">
        <w:rPr>
          <w:szCs w:val="24"/>
        </w:rPr>
        <w:t>5/i,</w:t>
      </w:r>
      <w:r w:rsidR="008445FC" w:rsidRPr="008445FC">
        <w:rPr>
          <w:szCs w:val="24"/>
        </w:rPr>
        <w:t xml:space="preserve"> </w:t>
      </w:r>
      <w:r>
        <w:rPr>
          <w:szCs w:val="24"/>
        </w:rPr>
        <w:t>……..</w:t>
      </w:r>
      <w:r w:rsidR="008445FC" w:rsidRPr="008B2770">
        <w:rPr>
          <w:szCs w:val="24"/>
        </w:rPr>
        <w:t xml:space="preserve"> </w:t>
      </w:r>
      <w:r w:rsidR="00A6161B">
        <w:rPr>
          <w:szCs w:val="24"/>
        </w:rPr>
        <w:t>…98</w:t>
      </w:r>
    </w:p>
    <w:p w:rsidR="008445FC" w:rsidRDefault="008445FC" w:rsidP="008445FC">
      <w:pPr>
        <w:tabs>
          <w:tab w:val="right" w:pos="9072"/>
        </w:tabs>
        <w:ind w:left="426" w:right="-284" w:hanging="426"/>
        <w:jc w:val="both"/>
        <w:rPr>
          <w:szCs w:val="24"/>
        </w:rPr>
      </w:pPr>
      <w:r>
        <w:rPr>
          <w:szCs w:val="24"/>
        </w:rPr>
        <w:t xml:space="preserve">      - </w:t>
      </w:r>
      <w:r>
        <w:t>ILUSTRAR</w:t>
      </w:r>
      <w:r w:rsidRPr="00B23D0F">
        <w:t xml:space="preserve"> </w:t>
      </w:r>
      <w:r>
        <w:t>GRAFICĂ …</w:t>
      </w:r>
      <w:r w:rsidR="00A6161B">
        <w:t>……………………… ………………………………..…..….101</w:t>
      </w:r>
      <w:r>
        <w:rPr>
          <w:szCs w:val="24"/>
        </w:rPr>
        <w:t xml:space="preserve"> </w:t>
      </w:r>
    </w:p>
    <w:p w:rsidR="008445FC" w:rsidRPr="00471542" w:rsidRDefault="008445FC" w:rsidP="00471542">
      <w:pPr>
        <w:tabs>
          <w:tab w:val="left" w:pos="2115"/>
        </w:tabs>
        <w:ind w:left="426" w:right="-284" w:hanging="426"/>
        <w:jc w:val="both"/>
      </w:pPr>
      <w:r>
        <w:tab/>
      </w:r>
      <w:r>
        <w:tab/>
      </w:r>
    </w:p>
    <w:p w:rsidR="008445FC" w:rsidRPr="008B2770" w:rsidRDefault="008445FC" w:rsidP="008445FC">
      <w:pPr>
        <w:ind w:right="-284"/>
        <w:jc w:val="both"/>
        <w:rPr>
          <w:b/>
          <w:szCs w:val="24"/>
        </w:rPr>
      </w:pPr>
      <w:r w:rsidRPr="008B2770">
        <w:rPr>
          <w:b/>
          <w:szCs w:val="24"/>
        </w:rPr>
        <w:t>* Zona</w:t>
      </w:r>
      <w:r>
        <w:rPr>
          <w:b/>
          <w:szCs w:val="24"/>
        </w:rPr>
        <w:t xml:space="preserve"> pentru căi de comunicație  ( C</w:t>
      </w:r>
      <w:r w:rsidR="00471542">
        <w:rPr>
          <w:b/>
          <w:szCs w:val="24"/>
        </w:rPr>
        <w:t>i</w:t>
      </w:r>
      <w:r w:rsidRPr="008B2770">
        <w:rPr>
          <w:b/>
          <w:szCs w:val="24"/>
        </w:rPr>
        <w:t xml:space="preserve"> )</w:t>
      </w:r>
    </w:p>
    <w:p w:rsidR="008445FC" w:rsidRPr="008B2770" w:rsidRDefault="00471542" w:rsidP="008445FC">
      <w:pPr>
        <w:tabs>
          <w:tab w:val="right" w:pos="9072"/>
        </w:tabs>
        <w:ind w:left="426" w:right="-284" w:hanging="426"/>
        <w:jc w:val="both"/>
        <w:rPr>
          <w:szCs w:val="24"/>
        </w:rPr>
      </w:pPr>
      <w:r>
        <w:rPr>
          <w:szCs w:val="24"/>
        </w:rPr>
        <w:t>5</w:t>
      </w:r>
      <w:r w:rsidR="008445FC" w:rsidRPr="008B2770">
        <w:rPr>
          <w:szCs w:val="24"/>
        </w:rPr>
        <w:t xml:space="preserve">.   </w:t>
      </w:r>
      <w:r w:rsidR="008445FC">
        <w:rPr>
          <w:szCs w:val="24"/>
        </w:rPr>
        <w:t xml:space="preserve">- </w:t>
      </w:r>
      <w:r>
        <w:rPr>
          <w:szCs w:val="24"/>
        </w:rPr>
        <w:t xml:space="preserve"> U.T.R. nr. 16/i</w:t>
      </w:r>
      <w:r w:rsidR="008445FC" w:rsidRPr="008B2770">
        <w:rPr>
          <w:szCs w:val="24"/>
        </w:rPr>
        <w:t xml:space="preserve">, </w:t>
      </w:r>
      <w:r>
        <w:rPr>
          <w:szCs w:val="24"/>
        </w:rPr>
        <w:t>…………………………………..</w:t>
      </w:r>
      <w:r w:rsidR="00A6161B">
        <w:rPr>
          <w:szCs w:val="24"/>
        </w:rPr>
        <w:t>…………………………………...…..102</w:t>
      </w:r>
    </w:p>
    <w:p w:rsidR="008445FC" w:rsidRDefault="008445FC" w:rsidP="008445FC">
      <w:pPr>
        <w:tabs>
          <w:tab w:val="right" w:pos="9072"/>
        </w:tabs>
        <w:ind w:left="426" w:right="-284" w:hanging="426"/>
        <w:jc w:val="both"/>
        <w:rPr>
          <w:szCs w:val="24"/>
        </w:rPr>
      </w:pPr>
      <w:r>
        <w:rPr>
          <w:szCs w:val="24"/>
        </w:rPr>
        <w:t xml:space="preserve">      - </w:t>
      </w:r>
      <w:r>
        <w:t>ILUSTRAR</w:t>
      </w:r>
      <w:r w:rsidRPr="00B23D0F">
        <w:t xml:space="preserve"> </w:t>
      </w:r>
      <w:r>
        <w:t>GRAFICĂ …</w:t>
      </w:r>
      <w:r w:rsidR="00A6161B">
        <w:t>……………………… ………………………………..…..….104</w:t>
      </w:r>
      <w:r>
        <w:rPr>
          <w:szCs w:val="24"/>
        </w:rPr>
        <w:t xml:space="preserve"> </w:t>
      </w:r>
    </w:p>
    <w:p w:rsidR="008445FC" w:rsidRPr="008B2770" w:rsidRDefault="008445FC" w:rsidP="008445FC">
      <w:pPr>
        <w:tabs>
          <w:tab w:val="right" w:pos="9072"/>
        </w:tabs>
        <w:ind w:left="426" w:right="-284" w:hanging="426"/>
        <w:jc w:val="both"/>
        <w:rPr>
          <w:szCs w:val="24"/>
        </w:rPr>
      </w:pPr>
    </w:p>
    <w:p w:rsidR="00471542" w:rsidRPr="008B2770" w:rsidRDefault="00471542" w:rsidP="00471542">
      <w:pPr>
        <w:ind w:right="-284"/>
        <w:jc w:val="both"/>
        <w:rPr>
          <w:b/>
          <w:szCs w:val="24"/>
        </w:rPr>
      </w:pPr>
      <w:r w:rsidRPr="008B2770">
        <w:rPr>
          <w:b/>
          <w:szCs w:val="24"/>
        </w:rPr>
        <w:t>* Zona pentru spații verzi și agrement  ( SPb )</w:t>
      </w:r>
    </w:p>
    <w:p w:rsidR="00471542" w:rsidRPr="008B2770" w:rsidRDefault="00471542" w:rsidP="00471542">
      <w:pPr>
        <w:tabs>
          <w:tab w:val="right" w:pos="9072"/>
        </w:tabs>
        <w:ind w:left="426" w:right="-284" w:hanging="426"/>
        <w:jc w:val="both"/>
        <w:rPr>
          <w:szCs w:val="24"/>
        </w:rPr>
      </w:pPr>
      <w:r>
        <w:rPr>
          <w:szCs w:val="24"/>
        </w:rPr>
        <w:t>6</w:t>
      </w:r>
      <w:r w:rsidRPr="008B2770">
        <w:rPr>
          <w:szCs w:val="24"/>
        </w:rPr>
        <w:t xml:space="preserve">.   </w:t>
      </w:r>
      <w:r>
        <w:rPr>
          <w:szCs w:val="24"/>
        </w:rPr>
        <w:t>-  U.T.R. nr. 17/i</w:t>
      </w:r>
      <w:r w:rsidRPr="008B2770">
        <w:rPr>
          <w:szCs w:val="24"/>
        </w:rPr>
        <w:t xml:space="preserve">, </w:t>
      </w:r>
      <w:r>
        <w:rPr>
          <w:szCs w:val="24"/>
        </w:rPr>
        <w:t>…</w:t>
      </w:r>
      <w:r w:rsidR="00A6161B">
        <w:rPr>
          <w:szCs w:val="24"/>
        </w:rPr>
        <w:t>…………………………………………………………………/….…105</w:t>
      </w:r>
    </w:p>
    <w:p w:rsidR="00471542" w:rsidRDefault="00471542" w:rsidP="00471542">
      <w:pPr>
        <w:tabs>
          <w:tab w:val="right" w:pos="9072"/>
        </w:tabs>
        <w:ind w:left="426" w:right="-284" w:hanging="426"/>
        <w:jc w:val="both"/>
        <w:rPr>
          <w:szCs w:val="24"/>
        </w:rPr>
      </w:pPr>
      <w:r>
        <w:rPr>
          <w:szCs w:val="24"/>
        </w:rPr>
        <w:t xml:space="preserve">      - </w:t>
      </w:r>
      <w:r>
        <w:t>ILUSTRAR</w:t>
      </w:r>
      <w:r w:rsidRPr="00B23D0F">
        <w:t xml:space="preserve"> </w:t>
      </w:r>
      <w:r>
        <w:t>GRAFICĂ …</w:t>
      </w:r>
      <w:r w:rsidR="00A6161B">
        <w:t>……………………… ………………………………..…..….107</w:t>
      </w:r>
      <w:r>
        <w:rPr>
          <w:szCs w:val="24"/>
        </w:rPr>
        <w:t xml:space="preserve"> </w:t>
      </w:r>
    </w:p>
    <w:p w:rsidR="00471542" w:rsidRPr="008B2770" w:rsidRDefault="00471542" w:rsidP="00471542">
      <w:pPr>
        <w:tabs>
          <w:tab w:val="right" w:pos="9072"/>
        </w:tabs>
        <w:ind w:left="426" w:right="-284" w:hanging="426"/>
        <w:jc w:val="both"/>
        <w:rPr>
          <w:szCs w:val="24"/>
        </w:rPr>
      </w:pPr>
    </w:p>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BB5025" w:rsidRDefault="00BB5025" w:rsidP="00BB5025"/>
    <w:p w:rsidR="00471542" w:rsidRDefault="00471542" w:rsidP="00BB5025"/>
    <w:p w:rsidR="00471542" w:rsidRDefault="00471542" w:rsidP="00BB5025"/>
    <w:p w:rsidR="00471542" w:rsidRDefault="00471542" w:rsidP="00BB5025"/>
    <w:p w:rsidR="00471542" w:rsidRDefault="00471542" w:rsidP="00BB5025"/>
    <w:p w:rsidR="00471542" w:rsidRDefault="00471542" w:rsidP="00BB5025"/>
    <w:p w:rsidR="00471542" w:rsidRDefault="00471542" w:rsidP="00BB5025"/>
    <w:p w:rsidR="00471542" w:rsidRDefault="00471542" w:rsidP="00BB5025"/>
    <w:p w:rsidR="00471542" w:rsidRDefault="00471542" w:rsidP="00BB5025"/>
    <w:p w:rsidR="00471542" w:rsidRDefault="00471542" w:rsidP="00BB5025"/>
    <w:p w:rsidR="00471542" w:rsidRDefault="00471542" w:rsidP="00BB5025"/>
    <w:p w:rsidR="00471542" w:rsidRDefault="00471542" w:rsidP="00BB5025"/>
    <w:p w:rsidR="00BB5025" w:rsidRDefault="00BB5025" w:rsidP="00BB5025"/>
    <w:p w:rsidR="00BB5025" w:rsidRDefault="00BB5025" w:rsidP="00BB5025"/>
    <w:p w:rsidR="00BB5025" w:rsidRDefault="00BB5025" w:rsidP="00BB5025">
      <w:pPr>
        <w:ind w:left="1134" w:right="-284" w:hanging="1134"/>
        <w:rPr>
          <w:b/>
          <w:caps/>
          <w:sz w:val="40"/>
          <w:szCs w:val="40"/>
          <w:u w:val="single"/>
        </w:rPr>
      </w:pPr>
      <w:r>
        <w:rPr>
          <w:b/>
          <w:caps/>
          <w:sz w:val="36"/>
        </w:rPr>
        <w:t xml:space="preserve">       </w:t>
      </w:r>
      <w:r w:rsidRPr="00E61F89">
        <w:rPr>
          <w:b/>
          <w:caps/>
          <w:sz w:val="40"/>
          <w:szCs w:val="40"/>
          <w:u w:val="single"/>
        </w:rPr>
        <w:t>Regulament</w:t>
      </w:r>
      <w:r>
        <w:rPr>
          <w:b/>
          <w:caps/>
          <w:sz w:val="40"/>
          <w:szCs w:val="40"/>
          <w:u w:val="single"/>
        </w:rPr>
        <w:t xml:space="preserve"> </w:t>
      </w:r>
      <w:r w:rsidRPr="00E61F89">
        <w:rPr>
          <w:b/>
          <w:caps/>
          <w:sz w:val="40"/>
          <w:szCs w:val="40"/>
          <w:u w:val="single"/>
        </w:rPr>
        <w:t xml:space="preserve"> local </w:t>
      </w:r>
      <w:r>
        <w:rPr>
          <w:b/>
          <w:caps/>
          <w:sz w:val="40"/>
          <w:szCs w:val="40"/>
          <w:u w:val="single"/>
        </w:rPr>
        <w:t xml:space="preserve"> </w:t>
      </w:r>
      <w:r w:rsidRPr="00E61F89">
        <w:rPr>
          <w:b/>
          <w:caps/>
          <w:sz w:val="40"/>
          <w:szCs w:val="40"/>
          <w:u w:val="single"/>
        </w:rPr>
        <w:t xml:space="preserve">de </w:t>
      </w:r>
      <w:r>
        <w:rPr>
          <w:b/>
          <w:caps/>
          <w:sz w:val="40"/>
          <w:szCs w:val="40"/>
          <w:u w:val="single"/>
        </w:rPr>
        <w:t xml:space="preserve"> </w:t>
      </w:r>
      <w:r w:rsidRPr="00E61F89">
        <w:rPr>
          <w:b/>
          <w:caps/>
          <w:sz w:val="40"/>
          <w:szCs w:val="40"/>
          <w:u w:val="single"/>
        </w:rPr>
        <w:t>urbanism</w:t>
      </w:r>
    </w:p>
    <w:p w:rsidR="00BB5025" w:rsidRPr="00D83C9A" w:rsidRDefault="00BB5025" w:rsidP="00BB5025">
      <w:pPr>
        <w:ind w:left="1134" w:right="-284" w:hanging="1134"/>
        <w:rPr>
          <w:b/>
          <w:caps/>
          <w:sz w:val="40"/>
          <w:szCs w:val="40"/>
          <w:u w:val="single"/>
        </w:rPr>
      </w:pPr>
      <w:r>
        <w:rPr>
          <w:b/>
          <w:caps/>
          <w:sz w:val="32"/>
          <w:szCs w:val="32"/>
        </w:rPr>
        <w:t xml:space="preserve">                    </w:t>
      </w:r>
      <w:r w:rsidRPr="00D83C9A">
        <w:rPr>
          <w:b/>
          <w:caps/>
          <w:sz w:val="32"/>
          <w:szCs w:val="32"/>
          <w:u w:val="single"/>
        </w:rPr>
        <w:t xml:space="preserve">AFERENT P.U.G. COMUNA </w:t>
      </w:r>
      <w:r w:rsidR="00ED6A2C">
        <w:rPr>
          <w:b/>
          <w:caps/>
          <w:sz w:val="32"/>
          <w:szCs w:val="32"/>
          <w:u w:val="single"/>
        </w:rPr>
        <w:t>ZĂDĂRENI</w:t>
      </w:r>
      <w:r w:rsidRPr="00D83C9A">
        <w:rPr>
          <w:b/>
          <w:caps/>
          <w:sz w:val="32"/>
          <w:szCs w:val="32"/>
          <w:u w:val="single"/>
        </w:rPr>
        <w:t xml:space="preserve">    </w:t>
      </w:r>
    </w:p>
    <w:p w:rsidR="00BB5025" w:rsidRDefault="00BB5025" w:rsidP="00BB5025">
      <w:pPr>
        <w:tabs>
          <w:tab w:val="left" w:pos="5529"/>
        </w:tabs>
        <w:ind w:right="-284"/>
        <w:jc w:val="both"/>
        <w:rPr>
          <w:rFonts w:ascii="Arial" w:hAnsi="Arial"/>
          <w:b/>
          <w:sz w:val="28"/>
          <w:u w:val="single"/>
        </w:rPr>
      </w:pPr>
    </w:p>
    <w:p w:rsidR="00BB5025" w:rsidRDefault="00CA4DB1" w:rsidP="00BB5025">
      <w:pPr>
        <w:tabs>
          <w:tab w:val="left" w:pos="1985"/>
          <w:tab w:val="left" w:pos="5529"/>
        </w:tabs>
        <w:ind w:right="-284"/>
        <w:jc w:val="both"/>
        <w:rPr>
          <w:b/>
          <w:caps/>
          <w:sz w:val="28"/>
          <w:u w:val="single"/>
        </w:rPr>
      </w:pPr>
      <w:r>
        <w:rPr>
          <w:b/>
          <w:sz w:val="28"/>
          <w:u w:val="single"/>
        </w:rPr>
        <w:t>TITLUL</w:t>
      </w:r>
      <w:r w:rsidR="00ED299B">
        <w:rPr>
          <w:b/>
          <w:sz w:val="28"/>
          <w:u w:val="single"/>
        </w:rPr>
        <w:t xml:space="preserve"> </w:t>
      </w:r>
      <w:r w:rsidR="00BB5025">
        <w:rPr>
          <w:b/>
          <w:sz w:val="28"/>
          <w:u w:val="single"/>
        </w:rPr>
        <w:t xml:space="preserve"> I.   </w:t>
      </w:r>
      <w:r w:rsidR="00ED299B">
        <w:rPr>
          <w:b/>
          <w:caps/>
          <w:sz w:val="28"/>
          <w:u w:val="single"/>
        </w:rPr>
        <w:t>PRINCIPII GENERALE</w:t>
      </w:r>
    </w:p>
    <w:p w:rsidR="00BB5025" w:rsidRPr="008634A6" w:rsidRDefault="00BB5025" w:rsidP="00BB5025">
      <w:pPr>
        <w:tabs>
          <w:tab w:val="right" w:pos="9072"/>
        </w:tabs>
        <w:spacing w:before="120" w:after="120"/>
        <w:ind w:right="-284"/>
        <w:jc w:val="both"/>
        <w:rPr>
          <w:b/>
          <w:caps/>
        </w:rPr>
      </w:pPr>
      <w:r w:rsidRPr="008634A6">
        <w:rPr>
          <w:b/>
          <w:caps/>
        </w:rPr>
        <w:t>1. Rolul regulamentului de urbanism</w:t>
      </w:r>
    </w:p>
    <w:p w:rsidR="00BB5025" w:rsidRDefault="00BB5025" w:rsidP="00BB5025">
      <w:pPr>
        <w:tabs>
          <w:tab w:val="right" w:pos="9072"/>
        </w:tabs>
        <w:ind w:right="-284" w:firstLine="709"/>
        <w:jc w:val="both"/>
      </w:pPr>
      <w:r w:rsidRPr="00744E66">
        <w:rPr>
          <w:b/>
        </w:rPr>
        <w:t>1.1.</w:t>
      </w:r>
      <w:r>
        <w:t xml:space="preserve"> Prezentul regulament este o documentaţie cu caracter de reglementare care cuprinde prevederile referitoare la modul de utilizare a terenurilor, de realizare şi utilizare a construcţiilor pe teritoriul administrat</w:t>
      </w:r>
      <w:r w:rsidR="007A666C">
        <w:t>iv al comunei Zădăreni</w:t>
      </w:r>
    </w:p>
    <w:p w:rsidR="00BB5025" w:rsidRDefault="00BB5025" w:rsidP="00BB5025">
      <w:pPr>
        <w:numPr>
          <w:ilvl w:val="0"/>
          <w:numId w:val="3"/>
        </w:numPr>
        <w:tabs>
          <w:tab w:val="right" w:pos="9072"/>
        </w:tabs>
        <w:ind w:left="0" w:right="-284" w:firstLine="709"/>
        <w:jc w:val="both"/>
        <w:rPr>
          <w:spacing w:val="-10"/>
        </w:rPr>
      </w:pPr>
      <w:r>
        <w:t>Regulamentul Local</w:t>
      </w:r>
      <w:r w:rsidR="007A666C">
        <w:t xml:space="preserve"> de Urbanism al comunei Zădăreni</w:t>
      </w:r>
      <w:r>
        <w:t xml:space="preserve"> este parte integrantă a Planului </w:t>
      </w:r>
      <w:r>
        <w:rPr>
          <w:spacing w:val="-10"/>
        </w:rPr>
        <w:t>Urbani</w:t>
      </w:r>
      <w:r w:rsidR="007A666C">
        <w:rPr>
          <w:spacing w:val="-10"/>
        </w:rPr>
        <w:t>stic General al comunei Zădăreni</w:t>
      </w:r>
      <w:r>
        <w:rPr>
          <w:spacing w:val="-10"/>
        </w:rPr>
        <w:t xml:space="preserve"> şi explicitează şi detaliază prevederile cu caracter de reglementare.</w:t>
      </w:r>
    </w:p>
    <w:p w:rsidR="00BB5025" w:rsidRDefault="00BB5025" w:rsidP="00BB5025">
      <w:pPr>
        <w:tabs>
          <w:tab w:val="right" w:pos="9072"/>
        </w:tabs>
        <w:ind w:right="-284" w:firstLine="709"/>
        <w:jc w:val="both"/>
      </w:pPr>
      <w:r w:rsidRPr="00744E66">
        <w:rPr>
          <w:b/>
        </w:rPr>
        <w:t>1.3.</w:t>
      </w:r>
      <w:r>
        <w:t xml:space="preserve"> Regulamentul Local de Urbanism constituie act de autoritate publ</w:t>
      </w:r>
      <w:r w:rsidR="007A666C">
        <w:t>ică al Consiliului Local Zădăreni</w:t>
      </w:r>
      <w:r>
        <w:t>. Procesul verbal al şe</w:t>
      </w:r>
      <w:r w:rsidR="007A666C">
        <w:t>dinţei Consiliului Local Zădăreni</w:t>
      </w:r>
      <w:r>
        <w:t xml:space="preserve"> prin care acest Regulament a fost aprobat se va include în anexă la prezenta documentaţie. Anexa face parte integrantă din Regulament.</w:t>
      </w:r>
    </w:p>
    <w:p w:rsidR="00BB5025" w:rsidRDefault="00BB5025" w:rsidP="00BB5025">
      <w:pPr>
        <w:tabs>
          <w:tab w:val="right" w:pos="9072"/>
        </w:tabs>
        <w:ind w:right="-284" w:firstLine="709"/>
        <w:jc w:val="both"/>
        <w:rPr>
          <w:spacing w:val="-8"/>
        </w:rPr>
      </w:pPr>
      <w:r w:rsidRPr="00744E66">
        <w:rPr>
          <w:b/>
        </w:rPr>
        <w:t>1.4.</w:t>
      </w:r>
      <w:r>
        <w:t xml:space="preserve"> Prezentul regulament poate fi modificat dacă prin Planuri Urbanistice Zonale ce </w:t>
      </w:r>
      <w:r>
        <w:rPr>
          <w:spacing w:val="-8"/>
        </w:rPr>
        <w:t>modifică reglementările şi concepţia în baza cărora s-a elaborat Planul U</w:t>
      </w:r>
      <w:r w:rsidR="007A666C">
        <w:rPr>
          <w:spacing w:val="-8"/>
        </w:rPr>
        <w:t>rbanistic General – comuna Zădăreni</w:t>
      </w:r>
      <w:r>
        <w:rPr>
          <w:spacing w:val="-8"/>
        </w:rPr>
        <w:t>.</w:t>
      </w:r>
    </w:p>
    <w:p w:rsidR="00BB5025" w:rsidRDefault="00BB5025" w:rsidP="00BB5025">
      <w:pPr>
        <w:ind w:right="-284" w:firstLine="709"/>
        <w:jc w:val="both"/>
      </w:pPr>
      <w:r w:rsidRPr="00744E66">
        <w:rPr>
          <w:b/>
        </w:rPr>
        <w:t>1.5.</w:t>
      </w:r>
      <w:r>
        <w:t xml:space="preserve"> Modificarea prezentului Regulament, după aprobare, se poate face numai în spiritul şi litera legii şi urmând procesul de avizare şi aprobare pe care l-a urmat Planul U</w:t>
      </w:r>
      <w:r w:rsidR="007A666C">
        <w:t>rbanistic General – comuna Zădăreni</w:t>
      </w:r>
      <w:r>
        <w:t>, pe care îl explicitează şi detaliază.</w:t>
      </w:r>
    </w:p>
    <w:p w:rsidR="00BB5025" w:rsidRPr="00746A6E" w:rsidRDefault="00BB5025" w:rsidP="00BB5025">
      <w:pPr>
        <w:tabs>
          <w:tab w:val="right" w:pos="9072"/>
        </w:tabs>
        <w:spacing w:before="120" w:after="120"/>
        <w:ind w:right="-284"/>
        <w:jc w:val="both"/>
        <w:rPr>
          <w:b/>
          <w:caps/>
        </w:rPr>
      </w:pPr>
      <w:r w:rsidRPr="00746A6E">
        <w:rPr>
          <w:b/>
          <w:caps/>
        </w:rPr>
        <w:t>2. Baza   legală</w:t>
      </w:r>
    </w:p>
    <w:p w:rsidR="00BB5025" w:rsidRDefault="00BB5025" w:rsidP="00BB5025">
      <w:pPr>
        <w:tabs>
          <w:tab w:val="left" w:pos="0"/>
        </w:tabs>
        <w:ind w:right="-284" w:firstLine="709"/>
        <w:jc w:val="both"/>
        <w:rPr>
          <w:spacing w:val="-6"/>
        </w:rPr>
      </w:pPr>
      <w:r w:rsidRPr="00744E66">
        <w:rPr>
          <w:b/>
          <w:spacing w:val="-6"/>
        </w:rPr>
        <w:t>2.1.</w:t>
      </w:r>
      <w:r>
        <w:rPr>
          <w:spacing w:val="-6"/>
        </w:rPr>
        <w:t xml:space="preserve"> La elaborarea prezentului regulament s-au respectat în principal următoarele acte normative:</w:t>
      </w:r>
    </w:p>
    <w:p w:rsidR="00BB5025" w:rsidRDefault="00BB5025" w:rsidP="00BB5025">
      <w:pPr>
        <w:spacing w:before="120"/>
        <w:ind w:right="-284" w:firstLine="709"/>
        <w:jc w:val="both"/>
        <w:rPr>
          <w:u w:val="single"/>
        </w:rPr>
      </w:pPr>
      <w:r>
        <w:rPr>
          <w:u w:val="single"/>
        </w:rPr>
        <w:t>a) Acte normative specifice</w:t>
      </w:r>
    </w:p>
    <w:p w:rsidR="00BB5025" w:rsidRDefault="00BB5025" w:rsidP="00BB5025">
      <w:pPr>
        <w:numPr>
          <w:ilvl w:val="0"/>
          <w:numId w:val="4"/>
        </w:numPr>
        <w:ind w:right="-284"/>
        <w:jc w:val="both"/>
      </w:pPr>
      <w:r>
        <w:t>Legea 350/2001 privind amenajarea teritoriului şi urbanismul.</w:t>
      </w:r>
    </w:p>
    <w:p w:rsidR="00BB5025" w:rsidRDefault="00BB5025" w:rsidP="00BB5025">
      <w:pPr>
        <w:numPr>
          <w:ilvl w:val="0"/>
          <w:numId w:val="4"/>
        </w:numPr>
        <w:ind w:right="-284"/>
        <w:jc w:val="both"/>
      </w:pPr>
      <w:r>
        <w:t>Ordinul M.D.R.A.P. nr. 223/2016 privind aprobarea Normelor metodologice de aplicare a Legii 350/2001</w:t>
      </w:r>
    </w:p>
    <w:p w:rsidR="00BB5025" w:rsidRDefault="00BB5025" w:rsidP="00BB5025">
      <w:pPr>
        <w:numPr>
          <w:ilvl w:val="0"/>
          <w:numId w:val="4"/>
        </w:numPr>
        <w:ind w:right="-284"/>
        <w:jc w:val="both"/>
      </w:pPr>
      <w:r>
        <w:t>Legea 363/2006 (cu modificările și completările ulterioare) privind aprobarea P.A.T.N.</w:t>
      </w:r>
    </w:p>
    <w:p w:rsidR="00BB5025" w:rsidRDefault="00BB5025" w:rsidP="00BB5025">
      <w:pPr>
        <w:ind w:right="-284" w:firstLine="993"/>
        <w:jc w:val="both"/>
      </w:pPr>
      <w:r>
        <w:t>* Secţiunea I: Rețele de transport</w:t>
      </w:r>
    </w:p>
    <w:p w:rsidR="00BB5025" w:rsidRDefault="00BB5025" w:rsidP="00BB5025">
      <w:pPr>
        <w:numPr>
          <w:ilvl w:val="0"/>
          <w:numId w:val="4"/>
        </w:numPr>
        <w:ind w:right="-284"/>
        <w:jc w:val="both"/>
      </w:pPr>
      <w:r>
        <w:t>Legea 171/1997 privind aprobarea P.A.T.N.</w:t>
      </w:r>
    </w:p>
    <w:p w:rsidR="00BB5025" w:rsidRDefault="00BB5025" w:rsidP="00BB5025">
      <w:pPr>
        <w:ind w:right="-284" w:firstLine="993"/>
        <w:jc w:val="both"/>
      </w:pPr>
      <w:r>
        <w:t>* Secţiunea II: Ape</w:t>
      </w:r>
    </w:p>
    <w:p w:rsidR="00BB5025" w:rsidRDefault="00BB5025" w:rsidP="00BB5025">
      <w:pPr>
        <w:numPr>
          <w:ilvl w:val="0"/>
          <w:numId w:val="4"/>
        </w:numPr>
        <w:ind w:right="-284"/>
        <w:jc w:val="both"/>
      </w:pPr>
      <w:r>
        <w:t>Legea 5/2000 privind aprobarea P.A.T.N.</w:t>
      </w:r>
    </w:p>
    <w:p w:rsidR="00BB5025" w:rsidRDefault="00BB5025" w:rsidP="00BB5025">
      <w:pPr>
        <w:ind w:right="-284" w:firstLine="993"/>
        <w:jc w:val="both"/>
      </w:pPr>
      <w:r>
        <w:t>* Secţiunea III: Zone protejate</w:t>
      </w:r>
    </w:p>
    <w:p w:rsidR="00BB5025" w:rsidRDefault="00BB5025" w:rsidP="00BB5025">
      <w:pPr>
        <w:numPr>
          <w:ilvl w:val="0"/>
          <w:numId w:val="4"/>
        </w:numPr>
        <w:ind w:right="-284"/>
        <w:jc w:val="both"/>
      </w:pPr>
      <w:r>
        <w:t>Legea 351/2001 privind aprobarea P.A.T.N.</w:t>
      </w:r>
    </w:p>
    <w:p w:rsidR="00BB5025" w:rsidRDefault="00BB5025" w:rsidP="00BB5025">
      <w:pPr>
        <w:ind w:right="-284" w:firstLine="993"/>
        <w:jc w:val="both"/>
      </w:pPr>
      <w:r>
        <w:t>* Secţiunea IV: Reţeaua de localităţi</w:t>
      </w:r>
    </w:p>
    <w:p w:rsidR="00BB5025" w:rsidRDefault="00BB5025" w:rsidP="00BB5025">
      <w:pPr>
        <w:numPr>
          <w:ilvl w:val="0"/>
          <w:numId w:val="4"/>
        </w:numPr>
        <w:ind w:right="-284"/>
        <w:jc w:val="both"/>
      </w:pPr>
      <w:r>
        <w:t>Legea 575/2001 privind aprobarea P.A.T.N.</w:t>
      </w:r>
    </w:p>
    <w:p w:rsidR="00BB5025" w:rsidRDefault="00BB5025" w:rsidP="00BB5025">
      <w:pPr>
        <w:ind w:right="-284" w:firstLine="993"/>
        <w:jc w:val="both"/>
      </w:pPr>
      <w:r>
        <w:t>* Secţiunea V: Zone de risc natural</w:t>
      </w:r>
    </w:p>
    <w:p w:rsidR="00BB5025" w:rsidRDefault="00BB5025" w:rsidP="00BB5025">
      <w:pPr>
        <w:numPr>
          <w:ilvl w:val="0"/>
          <w:numId w:val="4"/>
        </w:numPr>
        <w:ind w:right="-284"/>
        <w:jc w:val="both"/>
      </w:pPr>
      <w:r>
        <w:t>Legea 190/2009 privind aprobarea P.A.T.N.</w:t>
      </w:r>
    </w:p>
    <w:p w:rsidR="00BB5025" w:rsidRPr="000C176A" w:rsidRDefault="00BB5025" w:rsidP="00BB5025">
      <w:pPr>
        <w:ind w:right="-284" w:firstLine="993"/>
        <w:jc w:val="both"/>
      </w:pPr>
      <w:r>
        <w:t>* Secţiunea VI: Zone turistice</w:t>
      </w:r>
    </w:p>
    <w:p w:rsidR="00BB5025" w:rsidRPr="000C176A" w:rsidRDefault="00BB5025" w:rsidP="00BB5025">
      <w:pPr>
        <w:pStyle w:val="ListParagraph"/>
        <w:ind w:left="993" w:right="-284" w:hanging="142"/>
        <w:jc w:val="both"/>
      </w:pPr>
      <w:r w:rsidRPr="000C176A">
        <w:t>- Legea nr. 82/1998 pentru aprobarea Ordonanței Guvernului nr. 43/1997 privind regimul juridic al drumurilor.</w:t>
      </w:r>
    </w:p>
    <w:p w:rsidR="00BB5025" w:rsidRPr="000C176A" w:rsidRDefault="00BB5025" w:rsidP="00BB5025">
      <w:pPr>
        <w:pStyle w:val="ListParagraph"/>
        <w:ind w:left="993" w:right="-284" w:hanging="142"/>
        <w:jc w:val="both"/>
      </w:pPr>
      <w:r w:rsidRPr="000C176A">
        <w:lastRenderedPageBreak/>
        <w:t>- Legea nr. 413/2002 privind aprobarea Ordonanței Guvernului Nr. 79/2001 pentru modificarea și completarea  Ordonanței nr. 43/1997 privind regimul juridic al drumurilor.</w:t>
      </w:r>
    </w:p>
    <w:p w:rsidR="00BB5025" w:rsidRPr="000C176A" w:rsidRDefault="00BB5025" w:rsidP="00BB5025">
      <w:pPr>
        <w:pStyle w:val="ListParagraph"/>
        <w:ind w:left="993" w:right="-284" w:hanging="142"/>
        <w:jc w:val="both"/>
      </w:pPr>
      <w:r w:rsidRPr="000C176A">
        <w:t>- Legea apelor nr. 107/1996 republicată cu modificările și completările ulterioare.</w:t>
      </w:r>
    </w:p>
    <w:p w:rsidR="00BB5025" w:rsidRPr="000C176A" w:rsidRDefault="006C33EF" w:rsidP="00BB5025">
      <w:pPr>
        <w:pStyle w:val="ListParagraph"/>
        <w:ind w:left="993" w:right="-284" w:hanging="142"/>
        <w:jc w:val="both"/>
      </w:pPr>
      <w:r>
        <w:t xml:space="preserve">- </w:t>
      </w:r>
      <w:r w:rsidR="00BB5025" w:rsidRPr="000C176A">
        <w:t>Legea nr. 213/1998 privind proprietatea publică republicată cu modificările și completările ulterioare.</w:t>
      </w:r>
    </w:p>
    <w:p w:rsidR="00BB5025" w:rsidRDefault="00BB5025" w:rsidP="00BB5025">
      <w:pPr>
        <w:pStyle w:val="ListParagraph"/>
        <w:ind w:left="993" w:right="-284" w:hanging="142"/>
        <w:jc w:val="both"/>
      </w:pPr>
      <w:r w:rsidRPr="000C176A">
        <w:t>- Legea nr. 224/2016 pentru modificarea și completarea legii nr. 213/1998.</w:t>
      </w:r>
    </w:p>
    <w:p w:rsidR="00BB5025" w:rsidRDefault="00BB5025" w:rsidP="00BB5025">
      <w:pPr>
        <w:ind w:left="993" w:right="-284" w:hanging="284"/>
        <w:jc w:val="both"/>
      </w:pPr>
      <w:r>
        <w:t xml:space="preserve">  - Hotărârea de Guvern nr. 525/1996 cu completările şi modificările ulterioare, pentru  aprobarea Regulamentului General de Urbanism</w:t>
      </w:r>
    </w:p>
    <w:p w:rsidR="00BB5025" w:rsidRDefault="00BB5025" w:rsidP="00BB5025">
      <w:pPr>
        <w:numPr>
          <w:ilvl w:val="0"/>
          <w:numId w:val="4"/>
        </w:numPr>
        <w:ind w:left="993" w:right="-284"/>
        <w:jc w:val="both"/>
      </w:pPr>
      <w:r>
        <w:t>Hotărârea de Guvern nr. 650/2001 pentru aprobarea Regulamentului privind elaborarea      reglementărilor tehnice în construcţii.</w:t>
      </w:r>
    </w:p>
    <w:p w:rsidR="00BB5025" w:rsidRPr="009D0F26" w:rsidRDefault="00BB5025" w:rsidP="00BB5025">
      <w:pPr>
        <w:overflowPunct/>
        <w:ind w:left="709" w:right="-284" w:firstLine="1"/>
        <w:textAlignment w:val="auto"/>
        <w:rPr>
          <w:rFonts w:ascii="Times-Roman" w:eastAsiaTheme="minorHAnsi" w:hAnsi="Times-Roman" w:cs="Times-Roman"/>
          <w:szCs w:val="24"/>
          <w:lang w:eastAsia="en-US"/>
        </w:rPr>
      </w:pPr>
      <w:r>
        <w:rPr>
          <w:rFonts w:ascii="Courier" w:eastAsiaTheme="minorHAnsi" w:hAnsi="Courier" w:cs="Courier"/>
          <w:sz w:val="23"/>
          <w:szCs w:val="23"/>
          <w:lang w:eastAsia="en-US"/>
        </w:rPr>
        <w:t xml:space="preserve">- </w:t>
      </w:r>
      <w:r w:rsidRPr="009D0F26">
        <w:rPr>
          <w:rFonts w:ascii="Times-Roman" w:eastAsiaTheme="minorHAnsi" w:hAnsi="Times-Roman" w:cs="Times-Roman"/>
          <w:szCs w:val="24"/>
          <w:lang w:eastAsia="en-US"/>
        </w:rPr>
        <w:t>Ghidul privind elaborarea si aprobarea regulamentelor locale de urbanism</w:t>
      </w:r>
    </w:p>
    <w:p w:rsidR="00BB5025" w:rsidRPr="009D0F26" w:rsidRDefault="00BB5025" w:rsidP="00BB5025">
      <w:pPr>
        <w:overflowPunct/>
        <w:ind w:left="709" w:right="-284" w:firstLine="1"/>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 xml:space="preserve">    </w:t>
      </w:r>
      <w:r w:rsidRPr="009D0F26">
        <w:rPr>
          <w:rFonts w:ascii="Times-Roman" w:eastAsiaTheme="minorHAnsi" w:hAnsi="Times-Roman" w:cs="Times-Roman"/>
          <w:szCs w:val="24"/>
          <w:lang w:eastAsia="en-US"/>
        </w:rPr>
        <w:t xml:space="preserve"> Reglementare tehnica (Indicativ GM 007 - 2000)</w:t>
      </w:r>
      <w:r>
        <w:rPr>
          <w:rFonts w:ascii="Times-Roman" w:eastAsiaTheme="minorHAnsi" w:hAnsi="Times-Roman" w:cs="Times-Roman"/>
          <w:szCs w:val="24"/>
          <w:lang w:eastAsia="en-US"/>
        </w:rPr>
        <w:t xml:space="preserve"> </w:t>
      </w:r>
      <w:r w:rsidRPr="009D0F26">
        <w:rPr>
          <w:rFonts w:ascii="Times-Roman" w:eastAsiaTheme="minorHAnsi" w:hAnsi="Times-Roman" w:cs="Times-Roman"/>
          <w:szCs w:val="24"/>
          <w:lang w:eastAsia="en-US"/>
        </w:rPr>
        <w:t>aprobata cu Ordinul MPLAT nr.</w:t>
      </w:r>
    </w:p>
    <w:p w:rsidR="00BB5025" w:rsidRPr="009D0F26" w:rsidRDefault="00BB5025" w:rsidP="00BB5025">
      <w:pPr>
        <w:overflowPunct/>
        <w:ind w:left="709" w:right="-284" w:firstLine="1"/>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 xml:space="preserve">      </w:t>
      </w:r>
      <w:r w:rsidRPr="009D0F26">
        <w:rPr>
          <w:rFonts w:ascii="Times-Roman" w:eastAsiaTheme="minorHAnsi" w:hAnsi="Times-Roman" w:cs="Times-Roman"/>
          <w:szCs w:val="24"/>
          <w:lang w:eastAsia="en-US"/>
        </w:rPr>
        <w:t>21/N/10.04.2000 ;</w:t>
      </w:r>
    </w:p>
    <w:p w:rsidR="00BB5025" w:rsidRPr="009D0F26" w:rsidRDefault="00BB5025" w:rsidP="00BB5025">
      <w:pPr>
        <w:pStyle w:val="ListParagraph"/>
        <w:numPr>
          <w:ilvl w:val="0"/>
          <w:numId w:val="8"/>
        </w:numPr>
        <w:ind w:left="993" w:right="-284" w:hanging="284"/>
        <w:rPr>
          <w:rFonts w:ascii="Times-Roman" w:eastAsiaTheme="minorHAnsi" w:hAnsi="Times-Roman" w:cs="Times-Roman"/>
          <w:lang w:eastAsia="en-US"/>
        </w:rPr>
      </w:pPr>
      <w:r w:rsidRPr="009D0F26">
        <w:rPr>
          <w:rFonts w:ascii="Times-Roman" w:eastAsiaTheme="minorHAnsi" w:hAnsi="Times-Roman" w:cs="Times-Roman"/>
          <w:lang w:eastAsia="en-US"/>
        </w:rPr>
        <w:t>Ghidul privind metodologia de elaborare si continutul - cadru al Planului urbanistic</w:t>
      </w:r>
    </w:p>
    <w:p w:rsidR="00BB5025" w:rsidRPr="009D0F26" w:rsidRDefault="00BB5025" w:rsidP="00BB5025">
      <w:pPr>
        <w:overflowPunct/>
        <w:ind w:left="993" w:right="-284" w:hanging="283"/>
        <w:textAlignment w:val="auto"/>
        <w:rPr>
          <w:rFonts w:ascii="Times-Roman" w:eastAsiaTheme="minorHAnsi" w:hAnsi="Times-Roman" w:cs="Times-Roman"/>
          <w:sz w:val="23"/>
          <w:szCs w:val="23"/>
          <w:lang w:eastAsia="en-US"/>
        </w:rPr>
      </w:pPr>
      <w:r w:rsidRPr="009D0F26">
        <w:rPr>
          <w:rFonts w:ascii="Times-Roman" w:eastAsiaTheme="minorHAnsi" w:hAnsi="Times-Roman" w:cs="Times-Roman"/>
          <w:szCs w:val="24"/>
          <w:lang w:eastAsia="en-US"/>
        </w:rPr>
        <w:t xml:space="preserve"> </w:t>
      </w:r>
      <w:r>
        <w:rPr>
          <w:rFonts w:ascii="Times-Roman" w:eastAsiaTheme="minorHAnsi" w:hAnsi="Times-Roman" w:cs="Times-Roman"/>
          <w:szCs w:val="24"/>
          <w:lang w:eastAsia="en-US"/>
        </w:rPr>
        <w:t xml:space="preserve">    </w:t>
      </w:r>
      <w:r w:rsidRPr="009D0F26">
        <w:rPr>
          <w:rFonts w:ascii="Times-Roman" w:eastAsiaTheme="minorHAnsi" w:hAnsi="Times-Roman" w:cs="Times-Roman"/>
          <w:szCs w:val="24"/>
          <w:lang w:eastAsia="en-US"/>
        </w:rPr>
        <w:t>general (MUNICIPII SI ORASE SUB 30.000 LOCUITORI - Volumul 2 -Regulament</w:t>
      </w:r>
      <w:r>
        <w:rPr>
          <w:rFonts w:ascii="Times-Roman" w:eastAsiaTheme="minorHAnsi" w:hAnsi="Times-Roman" w:cs="Times-Roman"/>
          <w:sz w:val="23"/>
          <w:szCs w:val="23"/>
          <w:lang w:eastAsia="en-US"/>
        </w:rPr>
        <w:t xml:space="preserve">       local de   urbanism) aprobat prin Ord. MLPATnr. 13 N din 10.03.1999</w:t>
      </w:r>
    </w:p>
    <w:p w:rsidR="00BB5025" w:rsidRDefault="00BB5025" w:rsidP="00BB5025">
      <w:pPr>
        <w:numPr>
          <w:ilvl w:val="0"/>
          <w:numId w:val="5"/>
        </w:numPr>
        <w:spacing w:before="120"/>
        <w:ind w:right="-284"/>
        <w:jc w:val="both"/>
        <w:rPr>
          <w:u w:val="single"/>
        </w:rPr>
      </w:pPr>
      <w:r>
        <w:rPr>
          <w:u w:val="single"/>
        </w:rPr>
        <w:t>Acte normative complementare</w:t>
      </w:r>
    </w:p>
    <w:p w:rsidR="00BB5025" w:rsidRDefault="00BB5025" w:rsidP="00BB5025">
      <w:pPr>
        <w:ind w:right="-284" w:firstLine="709"/>
        <w:jc w:val="both"/>
        <w:rPr>
          <w:u w:val="single"/>
        </w:rPr>
      </w:pPr>
      <w:r>
        <w:rPr>
          <w:u w:val="single"/>
        </w:rPr>
        <w:t>b.1. În domeniul construcţiilor</w:t>
      </w:r>
    </w:p>
    <w:p w:rsidR="00BB5025" w:rsidRDefault="00BB5025" w:rsidP="00BB5025">
      <w:pPr>
        <w:numPr>
          <w:ilvl w:val="0"/>
          <w:numId w:val="4"/>
        </w:numPr>
        <w:ind w:right="-284"/>
        <w:jc w:val="both"/>
      </w:pPr>
      <w:r>
        <w:t>Legea 50/1991 privind autorizarea executării lucrărilor de construcţii, cu completările şi modificările ulterioare</w:t>
      </w:r>
    </w:p>
    <w:p w:rsidR="00BB5025" w:rsidRDefault="00BB5025" w:rsidP="00BB5025">
      <w:pPr>
        <w:numPr>
          <w:ilvl w:val="0"/>
          <w:numId w:val="4"/>
        </w:numPr>
        <w:ind w:right="-284"/>
        <w:jc w:val="both"/>
      </w:pPr>
      <w:r>
        <w:t>Legea 422/2001 privind protejarea monumentelor istorice cu completările și modificările ulterioare</w:t>
      </w:r>
    </w:p>
    <w:p w:rsidR="00BB5025" w:rsidRDefault="00BB5025" w:rsidP="00BB5025">
      <w:pPr>
        <w:numPr>
          <w:ilvl w:val="0"/>
          <w:numId w:val="4"/>
        </w:numPr>
        <w:ind w:right="-284"/>
        <w:jc w:val="both"/>
      </w:pPr>
      <w:r>
        <w:t>Legea 10/1995 privind calitatea în construcţii republicată</w:t>
      </w:r>
    </w:p>
    <w:p w:rsidR="00BB5025" w:rsidRDefault="00BB5025" w:rsidP="00BB5025">
      <w:pPr>
        <w:numPr>
          <w:ilvl w:val="0"/>
          <w:numId w:val="4"/>
        </w:numPr>
        <w:ind w:left="993" w:right="-284" w:hanging="284"/>
        <w:jc w:val="both"/>
      </w:pPr>
      <w:r>
        <w:t>Legea 114/1996 - republicată a locuinţei</w:t>
      </w:r>
    </w:p>
    <w:p w:rsidR="00BB5025" w:rsidRDefault="00BB5025" w:rsidP="00BB5025">
      <w:pPr>
        <w:numPr>
          <w:ilvl w:val="0"/>
          <w:numId w:val="4"/>
        </w:numPr>
        <w:ind w:right="-284"/>
        <w:jc w:val="both"/>
      </w:pPr>
      <w:r>
        <w:t>Ordinul comun nr. 34/N/M.30/3422/4221 din 1995 al M.L.P.A.T., M.Ap.N., M.I. şi S.R.I. - pentru aprobarea Precizărilor privind avizarea documentaţiilor de urbanism şi amenajarea teritoriului, precum şi a documentaţiilor tehnice pentru autorizarea executării construcţiilor.</w:t>
      </w:r>
    </w:p>
    <w:p w:rsidR="00BB5025" w:rsidRDefault="00BB5025" w:rsidP="00BB5025">
      <w:pPr>
        <w:spacing w:before="120"/>
        <w:ind w:right="-284" w:firstLine="709"/>
        <w:jc w:val="both"/>
        <w:rPr>
          <w:u w:val="single"/>
        </w:rPr>
      </w:pPr>
      <w:r>
        <w:rPr>
          <w:u w:val="single"/>
        </w:rPr>
        <w:t>b.2. În domeniul protecţiei mediului şi a asigurării sănătăţii populaţiei</w:t>
      </w:r>
    </w:p>
    <w:p w:rsidR="00BB5025" w:rsidRDefault="00BB5025" w:rsidP="00BB5025">
      <w:pPr>
        <w:numPr>
          <w:ilvl w:val="0"/>
          <w:numId w:val="4"/>
        </w:numPr>
        <w:ind w:left="993" w:right="-284" w:hanging="284"/>
        <w:jc w:val="both"/>
      </w:pPr>
      <w:r>
        <w:t>Legea 265/2006, privind protecţia mediului cu modificările ulterioare</w:t>
      </w:r>
    </w:p>
    <w:p w:rsidR="00BB5025" w:rsidRDefault="00BB5025" w:rsidP="00BB5025">
      <w:pPr>
        <w:numPr>
          <w:ilvl w:val="0"/>
          <w:numId w:val="4"/>
        </w:numPr>
        <w:ind w:left="993" w:right="-284" w:hanging="284"/>
        <w:jc w:val="both"/>
      </w:pPr>
      <w:r>
        <w:t>Legea nr. 107/1996 a apelor cu modificările ulterioare</w:t>
      </w:r>
    </w:p>
    <w:p w:rsidR="00BB5025" w:rsidRDefault="00BB5025" w:rsidP="00BB5025">
      <w:pPr>
        <w:numPr>
          <w:ilvl w:val="0"/>
          <w:numId w:val="4"/>
        </w:numPr>
        <w:ind w:left="993" w:right="-284" w:hanging="284"/>
        <w:jc w:val="both"/>
      </w:pPr>
      <w:r>
        <w:t>Legea nr. 49/2011  privind regimul ariilor naturale protejate</w:t>
      </w:r>
    </w:p>
    <w:p w:rsidR="00BB5025" w:rsidRDefault="00BB5025" w:rsidP="00BB5025">
      <w:pPr>
        <w:numPr>
          <w:ilvl w:val="0"/>
          <w:numId w:val="4"/>
        </w:numPr>
        <w:ind w:left="993" w:right="-284" w:hanging="284"/>
        <w:jc w:val="both"/>
      </w:pPr>
      <w:r>
        <w:t>Hotărârea de guvern nr. 101/1997 pentru aprobarea normelor speciale privind caracterul şi mărimea zonelor de protecţie sanitară</w:t>
      </w:r>
    </w:p>
    <w:p w:rsidR="00BB5025" w:rsidRDefault="00BB5025" w:rsidP="00BB5025">
      <w:pPr>
        <w:numPr>
          <w:ilvl w:val="0"/>
          <w:numId w:val="4"/>
        </w:numPr>
        <w:ind w:left="993" w:right="-284" w:hanging="284"/>
        <w:jc w:val="both"/>
      </w:pPr>
      <w:r>
        <w:t>Ordinul Ministrului Sănătăţii nr. 119/2014  pentru aprobarea normelor metodologice de avizare şi autorizare sanitară</w:t>
      </w:r>
    </w:p>
    <w:p w:rsidR="00BB5025" w:rsidRDefault="00BB5025" w:rsidP="00BB5025">
      <w:pPr>
        <w:numPr>
          <w:ilvl w:val="0"/>
          <w:numId w:val="4"/>
        </w:numPr>
        <w:ind w:left="993" w:right="-284" w:hanging="284"/>
        <w:jc w:val="both"/>
      </w:pPr>
      <w:r>
        <w:t>Ordinul M.A.P.P.M. nr. 828/2019 pentru aprobarea procedurii şi competenţelor de emitere a avizelor şi autorizaţiilor de gospodărirea apelor.</w:t>
      </w:r>
    </w:p>
    <w:p w:rsidR="00BB5025" w:rsidRDefault="00BB5025" w:rsidP="00BB5025">
      <w:pPr>
        <w:spacing w:before="120"/>
        <w:ind w:right="-284" w:firstLine="709"/>
        <w:jc w:val="both"/>
        <w:rPr>
          <w:u w:val="single"/>
        </w:rPr>
      </w:pPr>
      <w:r>
        <w:rPr>
          <w:u w:val="single"/>
        </w:rPr>
        <w:t>b.3. În domeniul administraţiei publice</w:t>
      </w:r>
    </w:p>
    <w:p w:rsidR="00BB5025" w:rsidRDefault="00BB5025" w:rsidP="00BB5025">
      <w:pPr>
        <w:numPr>
          <w:ilvl w:val="0"/>
          <w:numId w:val="4"/>
        </w:numPr>
        <w:ind w:left="993" w:right="-284" w:hanging="284"/>
        <w:jc w:val="both"/>
      </w:pPr>
      <w:r>
        <w:t>Ordonanța de urgență nr. 57/2019 privind Codul administrativ</w:t>
      </w:r>
    </w:p>
    <w:p w:rsidR="00BB5025" w:rsidRDefault="00BB5025" w:rsidP="00BB5025">
      <w:pPr>
        <w:numPr>
          <w:ilvl w:val="0"/>
          <w:numId w:val="4"/>
        </w:numPr>
        <w:ind w:left="993" w:right="-284" w:hanging="284"/>
        <w:jc w:val="both"/>
      </w:pPr>
      <w:r>
        <w:t>Legea nr. 51/2006 privind serviciile publice de gospodărie comunală</w:t>
      </w:r>
    </w:p>
    <w:p w:rsidR="00BB5025" w:rsidRDefault="00BB5025" w:rsidP="00BB5025">
      <w:pPr>
        <w:numPr>
          <w:ilvl w:val="0"/>
          <w:numId w:val="4"/>
        </w:numPr>
        <w:ind w:left="993" w:right="-284" w:hanging="284"/>
        <w:jc w:val="both"/>
      </w:pPr>
      <w:r>
        <w:t>Legea nr.247/2005 privind circulaţia juridică a terenurilor actualizată</w:t>
      </w:r>
    </w:p>
    <w:p w:rsidR="00BB5025" w:rsidRDefault="00BB5025" w:rsidP="00BB5025">
      <w:pPr>
        <w:spacing w:before="120"/>
        <w:ind w:right="-284" w:firstLine="709"/>
        <w:jc w:val="both"/>
        <w:rPr>
          <w:u w:val="single"/>
        </w:rPr>
      </w:pPr>
      <w:r>
        <w:rPr>
          <w:u w:val="single"/>
        </w:rPr>
        <w:t>b.4. În domeniul proprietăţii funciare</w:t>
      </w:r>
    </w:p>
    <w:p w:rsidR="00BB5025" w:rsidRDefault="00BB5025" w:rsidP="00BB5025">
      <w:pPr>
        <w:numPr>
          <w:ilvl w:val="0"/>
          <w:numId w:val="4"/>
        </w:numPr>
        <w:ind w:left="993" w:right="-284" w:hanging="284"/>
        <w:jc w:val="both"/>
      </w:pPr>
      <w:r>
        <w:t>Legea nr. 18/1991, republicată, a fondului funciar</w:t>
      </w:r>
    </w:p>
    <w:p w:rsidR="00BB5025" w:rsidRDefault="00BB5025" w:rsidP="00BB5025">
      <w:pPr>
        <w:numPr>
          <w:ilvl w:val="0"/>
          <w:numId w:val="4"/>
        </w:numPr>
        <w:ind w:left="993" w:right="-284" w:hanging="284"/>
        <w:jc w:val="both"/>
      </w:pPr>
      <w:r>
        <w:t>Legea nr. 1/2000, pentru reconstituirea dreptului de proprietate asupra terenurilor agricole şi a celor forestiere, solicitate potrivit prevederilor Legii fondului funciar nr. 18/1991 şi a legii 169/1997</w:t>
      </w:r>
    </w:p>
    <w:p w:rsidR="00BB5025" w:rsidRDefault="00BB5025" w:rsidP="00BB5025">
      <w:pPr>
        <w:numPr>
          <w:ilvl w:val="0"/>
          <w:numId w:val="4"/>
        </w:numPr>
        <w:ind w:left="993" w:right="-284" w:hanging="284"/>
        <w:jc w:val="both"/>
      </w:pPr>
      <w:r>
        <w:lastRenderedPageBreak/>
        <w:t>Legea nr. 7/1996 privind cadastrul şi publicitatea imobiliară, cu modificările și completările ulterioare</w:t>
      </w:r>
    </w:p>
    <w:p w:rsidR="00BB5025" w:rsidRDefault="00BB5025" w:rsidP="00BB5025">
      <w:pPr>
        <w:spacing w:before="120"/>
        <w:ind w:right="-284" w:firstLine="709"/>
        <w:jc w:val="both"/>
        <w:rPr>
          <w:u w:val="single"/>
        </w:rPr>
      </w:pPr>
      <w:r>
        <w:rPr>
          <w:u w:val="single"/>
        </w:rPr>
        <w:t>b.5. În alte domenii</w:t>
      </w:r>
    </w:p>
    <w:p w:rsidR="00BB5025" w:rsidRDefault="00BB5025" w:rsidP="00BB5025">
      <w:pPr>
        <w:spacing w:before="120"/>
        <w:ind w:right="-284" w:firstLine="709"/>
        <w:jc w:val="both"/>
        <w:rPr>
          <w:color w:val="5B5D5F"/>
          <w:sz w:val="26"/>
          <w:szCs w:val="26"/>
          <w:shd w:val="clear" w:color="auto" w:fill="FFFFFF"/>
        </w:rPr>
      </w:pPr>
      <w:r w:rsidRPr="00471542">
        <w:t xml:space="preserve">-    </w:t>
      </w:r>
      <w:hyperlink r:id="rId7" w:history="1">
        <w:r w:rsidRPr="00471542">
          <w:rPr>
            <w:rStyle w:val="Hyperlink"/>
            <w:color w:val="auto"/>
            <w:sz w:val="26"/>
            <w:szCs w:val="26"/>
            <w:shd w:val="clear" w:color="auto" w:fill="FFFFFF"/>
          </w:rPr>
          <w:t>Legea nr. 307 din 12 iulie 2006</w:t>
        </w:r>
      </w:hyperlink>
      <w:r w:rsidRPr="00471542">
        <w:rPr>
          <w:sz w:val="26"/>
          <w:szCs w:val="26"/>
          <w:shd w:val="clear" w:color="auto" w:fill="FFFFFF"/>
        </w:rPr>
        <w:t> privind</w:t>
      </w:r>
      <w:r>
        <w:rPr>
          <w:color w:val="5B5D5F"/>
          <w:sz w:val="26"/>
          <w:szCs w:val="26"/>
          <w:shd w:val="clear" w:color="auto" w:fill="FFFFFF"/>
        </w:rPr>
        <w:t xml:space="preserve"> apă</w:t>
      </w:r>
      <w:r w:rsidRPr="00EC489B">
        <w:rPr>
          <w:color w:val="5B5D5F"/>
          <w:sz w:val="26"/>
          <w:szCs w:val="26"/>
          <w:shd w:val="clear" w:color="auto" w:fill="FFFFFF"/>
        </w:rPr>
        <w:t>rarea împotriva incendiilor.</w:t>
      </w:r>
    </w:p>
    <w:p w:rsidR="00BB5025" w:rsidRPr="00375B7E" w:rsidRDefault="00BB5025" w:rsidP="00BB5025">
      <w:pPr>
        <w:spacing w:before="120"/>
        <w:ind w:left="993" w:right="-284" w:hanging="284"/>
        <w:jc w:val="both"/>
        <w:rPr>
          <w:color w:val="5B5D5F"/>
          <w:sz w:val="26"/>
          <w:szCs w:val="26"/>
          <w:shd w:val="clear" w:color="auto" w:fill="FFFFFF"/>
        </w:rPr>
      </w:pPr>
      <w:r>
        <w:rPr>
          <w:color w:val="5B5D5F"/>
          <w:sz w:val="26"/>
          <w:szCs w:val="26"/>
          <w:shd w:val="clear" w:color="auto" w:fill="FFFFFF"/>
        </w:rPr>
        <w:t xml:space="preserve">- </w:t>
      </w:r>
      <w:hyperlink r:id="rId8" w:history="1">
        <w:r w:rsidRPr="00375B7E">
          <w:rPr>
            <w:szCs w:val="24"/>
          </w:rPr>
          <w:t>Ordonanta de urgenta nr. 21 din 15 aprilie 2004</w:t>
        </w:r>
      </w:hyperlink>
      <w:r w:rsidRPr="00375B7E">
        <w:rPr>
          <w:szCs w:val="24"/>
        </w:rPr>
        <w:t xml:space="preserve"> privind Sistemul National de    </w:t>
      </w:r>
      <w:r>
        <w:rPr>
          <w:szCs w:val="24"/>
        </w:rPr>
        <w:t xml:space="preserve"> </w:t>
      </w:r>
      <w:r w:rsidRPr="00375B7E">
        <w:rPr>
          <w:szCs w:val="24"/>
        </w:rPr>
        <w:t>Management al Situa Situațiilor de Urgenta  privind protecț</w:t>
      </w:r>
      <w:r w:rsidRPr="00EC489B">
        <w:rPr>
          <w:szCs w:val="24"/>
        </w:rPr>
        <w:t>ia civila</w:t>
      </w:r>
    </w:p>
    <w:p w:rsidR="00BB5025" w:rsidRPr="00E36C48" w:rsidRDefault="00BB5025" w:rsidP="00BB5025">
      <w:pPr>
        <w:pStyle w:val="ListParagraph"/>
        <w:numPr>
          <w:ilvl w:val="0"/>
          <w:numId w:val="4"/>
        </w:numPr>
        <w:ind w:right="-284"/>
        <w:jc w:val="both"/>
      </w:pPr>
      <w:r w:rsidRPr="000C176A">
        <w:t>Legea nr. 82/1998 pentru aprobarea Ordonanței Guvernului nr. 43/1997 privind regimul juridic al drumurilor.</w:t>
      </w:r>
    </w:p>
    <w:p w:rsidR="00BB5025" w:rsidRPr="008634A6" w:rsidRDefault="00BB5025" w:rsidP="00BB5025">
      <w:pPr>
        <w:tabs>
          <w:tab w:val="right" w:pos="9072"/>
        </w:tabs>
        <w:spacing w:before="120" w:after="120"/>
        <w:ind w:right="-284"/>
        <w:jc w:val="both"/>
        <w:rPr>
          <w:b/>
          <w:caps/>
        </w:rPr>
      </w:pPr>
      <w:r w:rsidRPr="008634A6">
        <w:rPr>
          <w:b/>
          <w:caps/>
        </w:rPr>
        <w:t>3. domeniul de aplicare</w:t>
      </w:r>
    </w:p>
    <w:p w:rsidR="00BB5025" w:rsidRDefault="00BB5025" w:rsidP="00BB5025">
      <w:pPr>
        <w:tabs>
          <w:tab w:val="left" w:pos="0"/>
          <w:tab w:val="left" w:pos="1701"/>
        </w:tabs>
        <w:ind w:left="142" w:right="-284" w:firstLine="567"/>
        <w:jc w:val="both"/>
      </w:pPr>
      <w:r w:rsidRPr="002700DA">
        <w:rPr>
          <w:b/>
        </w:rPr>
        <w:t>3.1.</w:t>
      </w:r>
      <w:r>
        <w:t xml:space="preserve"> Planul Urbanisti</w:t>
      </w:r>
      <w:r w:rsidR="007A666C">
        <w:t>c General al comunei Zădăreni</w:t>
      </w:r>
      <w:r>
        <w:t xml:space="preserve"> împreună cu Regulamentul Local de Urbanism cuprind normele obligatorii pentru .autorizarea executării construcţiilor pe orice categorie de teren, atât intravilan cât şi extravilan, în limitele teritoriului administrativ al localităţii.</w:t>
      </w:r>
    </w:p>
    <w:p w:rsidR="007A666C" w:rsidRDefault="00BB5025" w:rsidP="007A666C">
      <w:pPr>
        <w:ind w:right="-284" w:firstLine="709"/>
        <w:jc w:val="both"/>
      </w:pPr>
      <w:r>
        <w:t>Intr</w:t>
      </w:r>
      <w:r w:rsidR="007A666C">
        <w:t>avilanul comunei Zădăreni</w:t>
      </w:r>
      <w:r>
        <w:t xml:space="preserve"> este format din următoarele localităţi şi trupuri izolate:</w:t>
      </w:r>
    </w:p>
    <w:p w:rsidR="00BB5025" w:rsidRDefault="007A666C" w:rsidP="00BB5025">
      <w:pPr>
        <w:numPr>
          <w:ilvl w:val="0"/>
          <w:numId w:val="6"/>
        </w:numPr>
        <w:ind w:right="-284"/>
        <w:jc w:val="both"/>
      </w:pPr>
      <w:r>
        <w:t xml:space="preserve">ZĂDĂRENI               </w:t>
      </w:r>
      <w:r w:rsidR="00BB5025">
        <w:t xml:space="preserve"> - reședință de comună</w:t>
      </w:r>
    </w:p>
    <w:p w:rsidR="00BB5025" w:rsidRDefault="007A666C" w:rsidP="00BB5025">
      <w:pPr>
        <w:numPr>
          <w:ilvl w:val="0"/>
          <w:numId w:val="6"/>
        </w:numPr>
        <w:ind w:right="-284"/>
        <w:jc w:val="both"/>
      </w:pPr>
      <w:r>
        <w:t xml:space="preserve">BODROGU NOU     </w:t>
      </w:r>
      <w:r w:rsidR="00BB5025">
        <w:t xml:space="preserve"> - sat aparţinător</w:t>
      </w:r>
    </w:p>
    <w:p w:rsidR="00BB5025" w:rsidRDefault="00BB5025" w:rsidP="00BB5025">
      <w:pPr>
        <w:numPr>
          <w:ilvl w:val="0"/>
          <w:numId w:val="6"/>
        </w:numPr>
        <w:ind w:right="-284"/>
        <w:jc w:val="both"/>
      </w:pPr>
      <w:r>
        <w:t xml:space="preserve">Trupuri izolate :          </w:t>
      </w:r>
      <w:r>
        <w:rPr>
          <w:sz w:val="16"/>
          <w:szCs w:val="16"/>
        </w:rPr>
        <w:t xml:space="preserve"> </w:t>
      </w:r>
      <w:r>
        <w:t>-  trupuri izolate</w:t>
      </w:r>
    </w:p>
    <w:p w:rsidR="00BB5025" w:rsidRDefault="00BB5025" w:rsidP="00BB5025">
      <w:pPr>
        <w:ind w:right="-284" w:firstLine="709"/>
        <w:jc w:val="both"/>
      </w:pPr>
      <w:r>
        <w:t>Aceste unităţi au fost puse în evidenţă în planşa 02 A- Zonificarea funcțională a teritoriului</w:t>
      </w:r>
      <w:r w:rsidR="009F6AFD">
        <w:t xml:space="preserve"> și 06 A Reglementări urbanistice / Unități teritoriale de referință.</w:t>
      </w:r>
    </w:p>
    <w:p w:rsidR="00BB5025" w:rsidRDefault="00BB5025" w:rsidP="00BB5025">
      <w:pPr>
        <w:tabs>
          <w:tab w:val="left" w:pos="1701"/>
        </w:tabs>
        <w:spacing w:before="120"/>
        <w:ind w:right="-284" w:firstLine="709"/>
        <w:jc w:val="both"/>
      </w:pPr>
      <w:r w:rsidRPr="002700DA">
        <w:rPr>
          <w:b/>
        </w:rPr>
        <w:t>3.2.</w:t>
      </w:r>
      <w:r>
        <w:t xml:space="preserve"> Perimetrul intravilan propus, figurat în planşele Reglementari  Urbanistice / U.T.R. , după încheierea procesului de avizare şi aprobare a P.U.G., va fi marcat pe teren prin borne potrivit Legii cadastrului şi publicităţii imobiliare nr. 7/1996 cu completările ulterioare. Sarcina aplicării acestei preved</w:t>
      </w:r>
      <w:r w:rsidR="009F6AFD">
        <w:t>eri revine Consiliului Local Zădăreni</w:t>
      </w:r>
      <w:r>
        <w:t xml:space="preserve"> , în colaborare cu O.J.C.P.I. Arad.</w:t>
      </w:r>
    </w:p>
    <w:p w:rsidR="00BB5025" w:rsidRDefault="00BB5025" w:rsidP="00BB5025">
      <w:pPr>
        <w:numPr>
          <w:ilvl w:val="0"/>
          <w:numId w:val="7"/>
        </w:numPr>
        <w:spacing w:before="120"/>
        <w:ind w:left="0" w:right="-284" w:firstLine="709"/>
        <w:jc w:val="both"/>
      </w:pPr>
      <w:r>
        <w:t>Zonificarea funcţională a intravilanului s-a realizat conform art. 14 din R.G.U. şi a f</w:t>
      </w:r>
      <w:r w:rsidR="007A666C">
        <w:t>ost exprimată grafic în planşa</w:t>
      </w:r>
      <w:r>
        <w:t xml:space="preserve"> de </w:t>
      </w:r>
      <w:r>
        <w:rPr>
          <w:caps/>
        </w:rPr>
        <w:t>Reglementări</w:t>
      </w:r>
      <w:r>
        <w:t>/</w:t>
      </w:r>
      <w:r>
        <w:rPr>
          <w:caps/>
        </w:rPr>
        <w:t>unităţi teritoriale de referinţă</w:t>
      </w:r>
      <w:r>
        <w:t>. Condiţiile de amplasare a clădirilor în zonele şi subzonele st</w:t>
      </w:r>
      <w:r w:rsidR="007A666C">
        <w:t>abilite sunt expuse în Titlul V</w:t>
      </w:r>
      <w:r>
        <w:t xml:space="preserve"> al prezentului regulament, în conformitate cu prevederile R.G.U. şi anexele sale.</w:t>
      </w:r>
    </w:p>
    <w:p w:rsidR="00BB5025" w:rsidRDefault="00BB5025" w:rsidP="00BB5025">
      <w:pPr>
        <w:ind w:right="-284" w:firstLine="709"/>
        <w:jc w:val="both"/>
      </w:pPr>
      <w:r w:rsidRPr="002700DA">
        <w:rPr>
          <w:b/>
        </w:rPr>
        <w:t>3.4.</w:t>
      </w:r>
      <w:r>
        <w:t xml:space="preserve"> În planşele Unităţi teritoriale de referinţă </w:t>
      </w:r>
      <w:r w:rsidR="005B6104">
        <w:t xml:space="preserve">anexate regulamentului </w:t>
      </w:r>
      <w:r>
        <w:t>au fost puse în evidenţă aceste unităţi, cu indicarea zonelor şi subzonelor pe care le includ. Planşele REGLEMENTĂRI/</w:t>
      </w:r>
      <w:r>
        <w:rPr>
          <w:caps/>
        </w:rPr>
        <w:t>unităţi teritoriale de referinţă</w:t>
      </w:r>
      <w:r>
        <w:t xml:space="preserve"> fac legătura între reglementările expuse grafic în aceste planşe şi prescripţiile detaliate expuse în</w:t>
      </w:r>
      <w:r w:rsidR="00650393">
        <w:t xml:space="preserve"> Titlul </w:t>
      </w:r>
      <w:r>
        <w:t>V prezentului regulament.</w:t>
      </w:r>
    </w:p>
    <w:p w:rsidR="00BB5025" w:rsidRDefault="00BB5025" w:rsidP="00BB5025">
      <w:pPr>
        <w:ind w:right="-284" w:firstLine="709"/>
        <w:jc w:val="both"/>
      </w:pPr>
      <w:r>
        <w:t>În cadrul Titlului IV, pentru o corelare mai bună între partea desenată şi cea scrisă au fost incluse la începutul descrierii fiecărei U.T.R. şi desenele care o reprezintă.</w:t>
      </w:r>
    </w:p>
    <w:p w:rsidR="00BB5025" w:rsidRDefault="009F6AFD" w:rsidP="00BB5025">
      <w:pPr>
        <w:ind w:right="-284" w:firstLine="709"/>
        <w:jc w:val="both"/>
      </w:pPr>
      <w:r>
        <w:t>Intravilanul comunei Zădăreni</w:t>
      </w:r>
      <w:r w:rsidR="00BB5025">
        <w:t xml:space="preserve"> este compus din următoarele U.T.R.-uri,</w:t>
      </w:r>
    </w:p>
    <w:p w:rsidR="00BB5025" w:rsidRDefault="005B6104" w:rsidP="00BB5025">
      <w:pPr>
        <w:ind w:right="-284" w:firstLine="709"/>
        <w:jc w:val="both"/>
      </w:pPr>
      <w:r>
        <w:t xml:space="preserve">*  ZĂDĂRENI                       </w:t>
      </w:r>
      <w:r w:rsidR="00BB5025">
        <w:t xml:space="preserve">  – trup intravilan principal / reședință comună                : </w:t>
      </w:r>
    </w:p>
    <w:p w:rsidR="00BB5025" w:rsidRDefault="00BB5025" w:rsidP="00BB5025">
      <w:pPr>
        <w:ind w:right="-284" w:firstLine="709"/>
        <w:jc w:val="both"/>
      </w:pPr>
      <w:r>
        <w:t xml:space="preserve">                      </w:t>
      </w:r>
      <w:r w:rsidR="009F6AFD">
        <w:t xml:space="preserve">                              31</w:t>
      </w:r>
      <w:r>
        <w:t xml:space="preserve"> </w:t>
      </w:r>
      <w:r w:rsidR="009F6AFD">
        <w:t>u.t.r.-uri, numerotate de la 1/z</w:t>
      </w:r>
      <w:r>
        <w:t xml:space="preserve"> </w:t>
      </w:r>
      <w:r w:rsidR="009F6AFD">
        <w:t>la 31/z</w:t>
      </w:r>
    </w:p>
    <w:p w:rsidR="00BB5025" w:rsidRDefault="005B6104" w:rsidP="00BB5025">
      <w:pPr>
        <w:ind w:right="-284" w:firstLine="709"/>
        <w:jc w:val="both"/>
      </w:pPr>
      <w:r>
        <w:t xml:space="preserve">* BODROGU NOU                </w:t>
      </w:r>
      <w:r w:rsidR="00BB5025">
        <w:t xml:space="preserve"> – trup principal sat aparținător                                        :                                                                    </w:t>
      </w:r>
    </w:p>
    <w:p w:rsidR="00BB5025" w:rsidRDefault="00BB5025" w:rsidP="00BB5025">
      <w:pPr>
        <w:ind w:right="-284" w:firstLine="709"/>
        <w:jc w:val="both"/>
      </w:pPr>
      <w:r>
        <w:t xml:space="preserve">                     </w:t>
      </w:r>
      <w:r w:rsidR="009F6AFD">
        <w:t xml:space="preserve">                               9 </w:t>
      </w:r>
      <w:r>
        <w:t xml:space="preserve"> u.t.r. – uri, numerota</w:t>
      </w:r>
      <w:r w:rsidR="009F6AFD">
        <w:t>te de la 1/b la 9</w:t>
      </w:r>
      <w:r>
        <w:t>/b</w:t>
      </w:r>
    </w:p>
    <w:p w:rsidR="00BB5025" w:rsidRDefault="00BB5025" w:rsidP="00BB5025">
      <w:pPr>
        <w:ind w:right="-284" w:firstLine="709"/>
        <w:jc w:val="both"/>
      </w:pPr>
      <w:r>
        <w:t xml:space="preserve">* TRUPURI IZOLATE             – extravilan u.a.t.                       : </w:t>
      </w:r>
    </w:p>
    <w:p w:rsidR="00BB5025" w:rsidRDefault="00BB5025" w:rsidP="00BB5025">
      <w:pPr>
        <w:ind w:right="-284" w:firstLine="709"/>
        <w:jc w:val="both"/>
      </w:pPr>
      <w:r>
        <w:t xml:space="preserve">                        </w:t>
      </w:r>
      <w:r w:rsidR="009F6AFD">
        <w:t xml:space="preserve">                              17</w:t>
      </w:r>
      <w:r>
        <w:t xml:space="preserve"> u.t.r. – </w:t>
      </w:r>
      <w:r w:rsidR="009F6AFD">
        <w:t>uri , numerotate de la 1/i la 17</w:t>
      </w:r>
      <w:r>
        <w:t>/i</w:t>
      </w:r>
    </w:p>
    <w:p w:rsidR="00BD1F8B" w:rsidRDefault="00BD1F8B"/>
    <w:p w:rsidR="00ED299B" w:rsidRDefault="00ED299B"/>
    <w:p w:rsidR="00ED299B" w:rsidRDefault="00ED299B"/>
    <w:p w:rsidR="00ED299B" w:rsidRDefault="00ED299B"/>
    <w:p w:rsidR="00ED299B" w:rsidRDefault="00ED299B"/>
    <w:p w:rsidR="00ED299B" w:rsidRDefault="00ED299B"/>
    <w:p w:rsidR="00535A46" w:rsidRDefault="00CA4DB1" w:rsidP="00ED299B">
      <w:pPr>
        <w:tabs>
          <w:tab w:val="left" w:pos="1985"/>
          <w:tab w:val="left" w:pos="5529"/>
        </w:tabs>
        <w:ind w:right="-284"/>
        <w:jc w:val="both"/>
        <w:rPr>
          <w:b/>
          <w:sz w:val="28"/>
          <w:u w:val="single"/>
        </w:rPr>
      </w:pPr>
      <w:r>
        <w:rPr>
          <w:b/>
          <w:sz w:val="28"/>
          <w:u w:val="single"/>
        </w:rPr>
        <w:lastRenderedPageBreak/>
        <w:t>TITLUL</w:t>
      </w:r>
      <w:r w:rsidR="00ED299B">
        <w:rPr>
          <w:b/>
          <w:sz w:val="28"/>
          <w:u w:val="single"/>
        </w:rPr>
        <w:t xml:space="preserve">  II.  </w:t>
      </w:r>
    </w:p>
    <w:p w:rsidR="00ED299B" w:rsidRDefault="00ED299B" w:rsidP="00ED299B">
      <w:pPr>
        <w:tabs>
          <w:tab w:val="left" w:pos="1985"/>
          <w:tab w:val="left" w:pos="5529"/>
        </w:tabs>
        <w:ind w:right="-284"/>
        <w:jc w:val="both"/>
        <w:rPr>
          <w:b/>
          <w:caps/>
          <w:sz w:val="28"/>
          <w:u w:val="single"/>
        </w:rPr>
      </w:pPr>
      <w:r>
        <w:rPr>
          <w:b/>
          <w:sz w:val="28"/>
          <w:u w:val="single"/>
        </w:rPr>
        <w:t xml:space="preserve"> </w:t>
      </w:r>
      <w:r w:rsidR="00535A46">
        <w:rPr>
          <w:b/>
          <w:caps/>
          <w:sz w:val="28"/>
          <w:u w:val="single"/>
        </w:rPr>
        <w:t>REGULI DE BAZĂ PRIVIND MODUL DE OCUPARE A TERENURILOR</w:t>
      </w:r>
    </w:p>
    <w:p w:rsidR="00ED299B" w:rsidRDefault="00ED299B"/>
    <w:p w:rsidR="00ED299B" w:rsidRPr="008634A6" w:rsidRDefault="00ED299B" w:rsidP="00D2390A">
      <w:pPr>
        <w:tabs>
          <w:tab w:val="right" w:pos="9072"/>
        </w:tabs>
        <w:spacing w:before="120" w:after="120"/>
        <w:jc w:val="both"/>
        <w:rPr>
          <w:b/>
          <w:caps/>
        </w:rPr>
      </w:pPr>
      <w:r w:rsidRPr="008634A6">
        <w:rPr>
          <w:b/>
          <w:caps/>
        </w:rPr>
        <w:t>4. Reguli cu privire la păstrarea integrităţii mediului şi protejarea patrimoniului natural şi construit</w:t>
      </w:r>
    </w:p>
    <w:p w:rsidR="00ED299B" w:rsidRDefault="00ED299B" w:rsidP="00D2390A">
      <w:pPr>
        <w:tabs>
          <w:tab w:val="right" w:pos="9072"/>
        </w:tabs>
        <w:ind w:firstLine="709"/>
        <w:jc w:val="both"/>
        <w:rPr>
          <w:szCs w:val="24"/>
        </w:rPr>
      </w:pPr>
      <w:r w:rsidRPr="002700DA">
        <w:rPr>
          <w:b/>
          <w:szCs w:val="24"/>
        </w:rPr>
        <w:t>4.1.</w:t>
      </w:r>
      <w:r w:rsidRPr="00B41CC5">
        <w:rPr>
          <w:szCs w:val="24"/>
        </w:rPr>
        <w:t xml:space="preserve"> Autorizarea executării construcţiilor şi amenajărilor pe terenurile agricole din extravilan se supune prevederilor art. 3 din R</w:t>
      </w:r>
      <w:r>
        <w:rPr>
          <w:szCs w:val="24"/>
        </w:rPr>
        <w:t>egulamentul general de urbanism. Astfel :</w:t>
      </w:r>
    </w:p>
    <w:p w:rsidR="00ED299B" w:rsidRDefault="00ED299B" w:rsidP="00D2390A">
      <w:pPr>
        <w:tabs>
          <w:tab w:val="right" w:pos="9072"/>
        </w:tabs>
        <w:ind w:firstLine="709"/>
        <w:jc w:val="both"/>
        <w:rPr>
          <w:szCs w:val="24"/>
        </w:rPr>
      </w:pPr>
      <w:r>
        <w:rPr>
          <w:szCs w:val="24"/>
        </w:rPr>
        <w:t>1. Autorizarea executării construcțiilor și amenajărilor pe terenurile agricole din extravilan este permisă pentru funcțiunile și în condițiile stabilita de lege</w:t>
      </w:r>
    </w:p>
    <w:p w:rsidR="00ED299B" w:rsidRDefault="00ED299B" w:rsidP="00D2390A">
      <w:pPr>
        <w:tabs>
          <w:tab w:val="right" w:pos="9072"/>
        </w:tabs>
        <w:ind w:firstLine="709"/>
        <w:jc w:val="both"/>
        <w:rPr>
          <w:szCs w:val="24"/>
        </w:rPr>
      </w:pPr>
      <w:r>
        <w:rPr>
          <w:szCs w:val="24"/>
        </w:rPr>
        <w:t>2. Autoritățile administrației publice locale vor urmări, la emiterea autorizației de construire , gruparea suprafețelor de teren afectate  construcțiilor , spre a evita prejudicierea activităților agricole.</w:t>
      </w:r>
    </w:p>
    <w:p w:rsidR="00ED299B" w:rsidRPr="00B41CC5" w:rsidRDefault="00ED299B" w:rsidP="00D2390A">
      <w:pPr>
        <w:tabs>
          <w:tab w:val="right" w:pos="9072"/>
        </w:tabs>
        <w:ind w:firstLine="709"/>
        <w:jc w:val="both"/>
        <w:rPr>
          <w:szCs w:val="24"/>
        </w:rPr>
      </w:pPr>
      <w:r>
        <w:rPr>
          <w:szCs w:val="24"/>
        </w:rPr>
        <w:t xml:space="preserve"> </w:t>
      </w:r>
      <w:r w:rsidRPr="00B41CC5">
        <w:rPr>
          <w:szCs w:val="24"/>
        </w:rPr>
        <w:t xml:space="preserve"> terenurile agricole din extravil</w:t>
      </w:r>
      <w:r>
        <w:rPr>
          <w:szCs w:val="24"/>
        </w:rPr>
        <w:t>an sunt evidenţiate în planşa  02 – Zonificare funcțională teritorială</w:t>
      </w:r>
      <w:r w:rsidRPr="00B41CC5">
        <w:rPr>
          <w:szCs w:val="24"/>
        </w:rPr>
        <w:t>.</w:t>
      </w:r>
    </w:p>
    <w:p w:rsidR="00ED299B" w:rsidRDefault="00ED299B" w:rsidP="00D2390A">
      <w:pPr>
        <w:ind w:firstLine="709"/>
        <w:jc w:val="both"/>
        <w:rPr>
          <w:szCs w:val="24"/>
        </w:rPr>
      </w:pPr>
      <w:r w:rsidRPr="00B41CC5">
        <w:rPr>
          <w:szCs w:val="24"/>
        </w:rPr>
        <w:t>Documentaţia întocmită în vederea obţinerii autorizaţiei de construire va respecta prevederile următoarelor legi cu efect contingent în domeniu:</w:t>
      </w:r>
    </w:p>
    <w:p w:rsidR="00ED299B" w:rsidRPr="00B41CC5" w:rsidRDefault="00ED299B" w:rsidP="00D2390A">
      <w:pPr>
        <w:ind w:firstLine="709"/>
        <w:jc w:val="both"/>
        <w:rPr>
          <w:szCs w:val="24"/>
        </w:rPr>
      </w:pPr>
    </w:p>
    <w:p w:rsidR="00ED299B" w:rsidRDefault="00ED299B" w:rsidP="00D2390A">
      <w:pPr>
        <w:numPr>
          <w:ilvl w:val="0"/>
          <w:numId w:val="9"/>
        </w:numPr>
        <w:jc w:val="both"/>
        <w:rPr>
          <w:szCs w:val="24"/>
        </w:rPr>
      </w:pPr>
      <w:r w:rsidRPr="00B41CC5">
        <w:rPr>
          <w:szCs w:val="24"/>
        </w:rPr>
        <w:t xml:space="preserve">Legea fondului funciar nr. 18/1991 - cu modificările </w:t>
      </w:r>
      <w:r w:rsidR="00F31D1C">
        <w:rPr>
          <w:szCs w:val="24"/>
        </w:rPr>
        <w:t xml:space="preserve">și completările </w:t>
      </w:r>
      <w:r w:rsidRPr="00B41CC5">
        <w:rPr>
          <w:szCs w:val="24"/>
        </w:rPr>
        <w:t>ulterioare.</w:t>
      </w:r>
    </w:p>
    <w:p w:rsidR="00ED299B" w:rsidRDefault="00ED299B" w:rsidP="00D2390A">
      <w:pPr>
        <w:numPr>
          <w:ilvl w:val="0"/>
          <w:numId w:val="9"/>
        </w:numPr>
        <w:ind w:left="993" w:hanging="284"/>
        <w:jc w:val="both"/>
      </w:pPr>
      <w:r>
        <w:t>Ordonanța de urgență nr. 57/2019 privind Codul administrativ</w:t>
      </w:r>
    </w:p>
    <w:p w:rsidR="00ED299B" w:rsidRPr="00B41CC5" w:rsidRDefault="00ED299B" w:rsidP="00D2390A">
      <w:pPr>
        <w:numPr>
          <w:ilvl w:val="0"/>
          <w:numId w:val="9"/>
        </w:numPr>
        <w:jc w:val="both"/>
        <w:rPr>
          <w:szCs w:val="24"/>
        </w:rPr>
      </w:pPr>
      <w:r w:rsidRPr="00B41CC5">
        <w:rPr>
          <w:szCs w:val="24"/>
        </w:rPr>
        <w:t>Legea 50/1991 privind autorizarea executării construcţiilor şi unele măsuri pentru realizarea locuinţelor (cu modificările</w:t>
      </w:r>
      <w:r w:rsidR="00F31D1C">
        <w:rPr>
          <w:szCs w:val="24"/>
        </w:rPr>
        <w:t xml:space="preserve"> și completările </w:t>
      </w:r>
      <w:r w:rsidRPr="00B41CC5">
        <w:rPr>
          <w:szCs w:val="24"/>
        </w:rPr>
        <w:t xml:space="preserve"> ulterioare).</w:t>
      </w:r>
    </w:p>
    <w:p w:rsidR="00ED299B" w:rsidRPr="00B41CC5" w:rsidRDefault="00ED299B" w:rsidP="00D2390A">
      <w:pPr>
        <w:numPr>
          <w:ilvl w:val="0"/>
          <w:numId w:val="9"/>
        </w:numPr>
        <w:jc w:val="both"/>
        <w:rPr>
          <w:szCs w:val="24"/>
        </w:rPr>
      </w:pPr>
      <w:r w:rsidRPr="00B41CC5">
        <w:rPr>
          <w:szCs w:val="24"/>
        </w:rPr>
        <w:t>Legea cadastrului şi publicităţii imobiliare nr. 7/1996 cu completările ulterioare).</w:t>
      </w:r>
    </w:p>
    <w:p w:rsidR="00ED299B" w:rsidRPr="00B41CC5" w:rsidRDefault="00ED299B" w:rsidP="00D2390A">
      <w:pPr>
        <w:numPr>
          <w:ilvl w:val="0"/>
          <w:numId w:val="9"/>
        </w:numPr>
        <w:jc w:val="both"/>
        <w:rPr>
          <w:szCs w:val="24"/>
        </w:rPr>
      </w:pPr>
      <w:r w:rsidRPr="00B41CC5">
        <w:rPr>
          <w:szCs w:val="24"/>
        </w:rPr>
        <w:t>Legea îmbunătăţirilor funciare nr. 84/1996.</w:t>
      </w:r>
    </w:p>
    <w:p w:rsidR="00ED299B" w:rsidRPr="00B41CC5" w:rsidRDefault="00ED299B" w:rsidP="00D2390A">
      <w:pPr>
        <w:numPr>
          <w:ilvl w:val="0"/>
          <w:numId w:val="9"/>
        </w:numPr>
        <w:jc w:val="both"/>
        <w:rPr>
          <w:szCs w:val="24"/>
        </w:rPr>
      </w:pPr>
      <w:r w:rsidRPr="00B41CC5">
        <w:rPr>
          <w:szCs w:val="24"/>
        </w:rPr>
        <w:t>Ordinul 34/N/M/30/34.22/4221 din 1995 al MLPAT, MApN. MI şi SRI, pentru aprobarea precizărilor privind avizarea documentaţiilor de urbanism şi amenajarea teritoriului, precum şi a documentaţiilor tehnice pentru autorizarea construcţiilor.</w:t>
      </w:r>
    </w:p>
    <w:p w:rsidR="00ED299B" w:rsidRPr="00B41CC5" w:rsidRDefault="00ED299B" w:rsidP="00D2390A">
      <w:pPr>
        <w:numPr>
          <w:ilvl w:val="0"/>
          <w:numId w:val="9"/>
        </w:numPr>
        <w:jc w:val="both"/>
        <w:rPr>
          <w:szCs w:val="24"/>
        </w:rPr>
      </w:pPr>
      <w:r w:rsidRPr="00B41CC5">
        <w:rPr>
          <w:szCs w:val="24"/>
        </w:rPr>
        <w:t>Ordinu</w:t>
      </w:r>
      <w:r>
        <w:rPr>
          <w:szCs w:val="24"/>
        </w:rPr>
        <w:t>l Ministerului Sănătăţii nr. 119/2014</w:t>
      </w:r>
      <w:r w:rsidRPr="00B41CC5">
        <w:rPr>
          <w:szCs w:val="24"/>
        </w:rPr>
        <w:t xml:space="preserve"> pentru autorizarea normelor metodologice de avizare şi autorizare sanitară.</w:t>
      </w:r>
    </w:p>
    <w:p w:rsidR="00ED299B" w:rsidRDefault="00ED299B" w:rsidP="00D2390A">
      <w:pPr>
        <w:numPr>
          <w:ilvl w:val="0"/>
          <w:numId w:val="9"/>
        </w:numPr>
        <w:jc w:val="both"/>
        <w:rPr>
          <w:szCs w:val="24"/>
        </w:rPr>
      </w:pPr>
      <w:r w:rsidRPr="00B41CC5">
        <w:rPr>
          <w:szCs w:val="24"/>
        </w:rPr>
        <w:t>Ordinul 3376/MC/M 35566/2102/667/C Ľ.093/2012/44083/D-821 din 1996 al MLPAT, MApN, MI, SRI, SIF, STS şi SPP pentru aprobarea condiţiilor de autorizare a construcţiilor cu caracter militar.</w:t>
      </w:r>
    </w:p>
    <w:p w:rsidR="00ED299B" w:rsidRDefault="00ED299B" w:rsidP="00D2390A">
      <w:pPr>
        <w:pStyle w:val="ListParagraph"/>
        <w:tabs>
          <w:tab w:val="right" w:pos="9072"/>
        </w:tabs>
        <w:ind w:left="992"/>
        <w:jc w:val="both"/>
      </w:pPr>
    </w:p>
    <w:p w:rsidR="00ED299B" w:rsidRPr="00B41CC5" w:rsidRDefault="00ED299B" w:rsidP="00D2390A">
      <w:pPr>
        <w:pStyle w:val="ListParagraph"/>
        <w:tabs>
          <w:tab w:val="right" w:pos="9072"/>
        </w:tabs>
        <w:ind w:left="992"/>
        <w:jc w:val="both"/>
      </w:pPr>
      <w:r>
        <w:t>T</w:t>
      </w:r>
      <w:r w:rsidRPr="009D79F9">
        <w:t>erenurile agricole din extravilan sunt evidenţiate în planşa  02 – Zonificare funcțională teritorială.</w:t>
      </w:r>
      <w:r>
        <w:t xml:space="preserve"> Terenurile la care se referă aceste prevederi </w:t>
      </w:r>
      <w:r w:rsidRPr="00B41CC5">
        <w:t xml:space="preserve"> </w:t>
      </w:r>
      <w:r>
        <w:t>sunt următoarele :</w:t>
      </w:r>
    </w:p>
    <w:p w:rsidR="00ED299B" w:rsidRPr="00B41CC5" w:rsidRDefault="00ED299B" w:rsidP="00D2390A">
      <w:pPr>
        <w:spacing w:before="120"/>
        <w:ind w:firstLine="709"/>
        <w:jc w:val="both"/>
        <w:rPr>
          <w:szCs w:val="24"/>
        </w:rPr>
      </w:pPr>
      <w:r w:rsidRPr="00B41CC5">
        <w:rPr>
          <w:szCs w:val="24"/>
        </w:rPr>
        <w:t xml:space="preserve">a) </w:t>
      </w:r>
      <w:r w:rsidRPr="00B41CC5">
        <w:rPr>
          <w:caps/>
          <w:szCs w:val="24"/>
        </w:rPr>
        <w:t>Terenuri arabile</w:t>
      </w:r>
    </w:p>
    <w:p w:rsidR="00ED299B" w:rsidRPr="00B41CC5" w:rsidRDefault="00F31D1C" w:rsidP="00D2390A">
      <w:pPr>
        <w:numPr>
          <w:ilvl w:val="0"/>
          <w:numId w:val="9"/>
        </w:numPr>
        <w:jc w:val="both"/>
        <w:rPr>
          <w:szCs w:val="24"/>
        </w:rPr>
      </w:pPr>
      <w:r>
        <w:rPr>
          <w:szCs w:val="24"/>
        </w:rPr>
        <w:t>2.086</w:t>
      </w:r>
      <w:r w:rsidR="00ED299B">
        <w:rPr>
          <w:szCs w:val="24"/>
        </w:rPr>
        <w:t xml:space="preserve"> ha - </w:t>
      </w:r>
    </w:p>
    <w:p w:rsidR="00ED299B" w:rsidRPr="00B41CC5" w:rsidRDefault="00ED299B" w:rsidP="00D2390A">
      <w:pPr>
        <w:spacing w:before="120"/>
        <w:ind w:firstLine="709"/>
        <w:jc w:val="both"/>
        <w:rPr>
          <w:szCs w:val="24"/>
        </w:rPr>
      </w:pPr>
      <w:r>
        <w:rPr>
          <w:szCs w:val="24"/>
        </w:rPr>
        <w:t>b</w:t>
      </w:r>
      <w:r w:rsidRPr="00B41CC5">
        <w:rPr>
          <w:szCs w:val="24"/>
        </w:rPr>
        <w:t xml:space="preserve">) </w:t>
      </w:r>
      <w:r w:rsidRPr="00B41CC5">
        <w:rPr>
          <w:caps/>
          <w:szCs w:val="24"/>
        </w:rPr>
        <w:t>Păşuni, fâneţe</w:t>
      </w:r>
    </w:p>
    <w:p w:rsidR="00ED299B" w:rsidRDefault="00F31D1C" w:rsidP="00D2390A">
      <w:pPr>
        <w:numPr>
          <w:ilvl w:val="0"/>
          <w:numId w:val="9"/>
        </w:numPr>
        <w:jc w:val="both"/>
        <w:rPr>
          <w:szCs w:val="24"/>
        </w:rPr>
      </w:pPr>
      <w:r>
        <w:rPr>
          <w:szCs w:val="24"/>
        </w:rPr>
        <w:t xml:space="preserve">     53</w:t>
      </w:r>
      <w:r w:rsidR="00ED299B">
        <w:rPr>
          <w:szCs w:val="24"/>
        </w:rPr>
        <w:t xml:space="preserve"> ha </w:t>
      </w:r>
    </w:p>
    <w:p w:rsidR="00ED299B" w:rsidRDefault="00ED299B" w:rsidP="00D2390A">
      <w:pPr>
        <w:pStyle w:val="ListParagraph"/>
        <w:numPr>
          <w:ilvl w:val="0"/>
          <w:numId w:val="5"/>
        </w:numPr>
        <w:jc w:val="both"/>
      </w:pPr>
      <w:r>
        <w:t>VII</w:t>
      </w:r>
    </w:p>
    <w:p w:rsidR="00ED299B" w:rsidRDefault="00F31D1C" w:rsidP="000D1CDD">
      <w:pPr>
        <w:pStyle w:val="ListParagraph"/>
        <w:numPr>
          <w:ilvl w:val="0"/>
          <w:numId w:val="16"/>
        </w:numPr>
        <w:ind w:left="1134" w:hanging="425"/>
        <w:jc w:val="both"/>
      </w:pPr>
      <w:r>
        <w:t xml:space="preserve">    1</w:t>
      </w:r>
      <w:r w:rsidR="00ED299B">
        <w:t xml:space="preserve"> ha</w:t>
      </w:r>
    </w:p>
    <w:p w:rsidR="00F31D1C" w:rsidRDefault="00F31D1C" w:rsidP="00D2390A">
      <w:pPr>
        <w:pStyle w:val="ListParagraph"/>
        <w:numPr>
          <w:ilvl w:val="0"/>
          <w:numId w:val="5"/>
        </w:numPr>
        <w:jc w:val="both"/>
      </w:pPr>
      <w:r>
        <w:t>LIVEZI</w:t>
      </w:r>
    </w:p>
    <w:p w:rsidR="00F31D1C" w:rsidRPr="00D2390A" w:rsidRDefault="00F31D1C" w:rsidP="000D1CDD">
      <w:pPr>
        <w:pStyle w:val="ListParagraph"/>
        <w:numPr>
          <w:ilvl w:val="0"/>
          <w:numId w:val="16"/>
        </w:numPr>
        <w:ind w:left="993" w:hanging="284"/>
        <w:jc w:val="both"/>
      </w:pPr>
      <w:r>
        <w:t>12 ha</w:t>
      </w:r>
    </w:p>
    <w:p w:rsidR="00ED299B" w:rsidRPr="00B41CC5" w:rsidRDefault="00ED299B" w:rsidP="00D2390A">
      <w:pPr>
        <w:tabs>
          <w:tab w:val="right" w:pos="9072"/>
        </w:tabs>
        <w:spacing w:before="120" w:after="120"/>
        <w:jc w:val="both"/>
        <w:rPr>
          <w:caps/>
          <w:szCs w:val="24"/>
        </w:rPr>
      </w:pPr>
      <w:r w:rsidRPr="00B41CC5">
        <w:rPr>
          <w:caps/>
          <w:szCs w:val="24"/>
        </w:rPr>
        <w:t>Utilizări permise</w:t>
      </w:r>
    </w:p>
    <w:p w:rsidR="00ED299B" w:rsidRPr="00B41CC5" w:rsidRDefault="00ED299B" w:rsidP="00D2390A">
      <w:pPr>
        <w:numPr>
          <w:ilvl w:val="0"/>
          <w:numId w:val="9"/>
        </w:numPr>
        <w:jc w:val="both"/>
        <w:rPr>
          <w:szCs w:val="24"/>
        </w:rPr>
      </w:pPr>
      <w:r w:rsidRPr="00B41CC5">
        <w:rPr>
          <w:szCs w:val="24"/>
        </w:rPr>
        <w:t>Lucrări de utilitate publică de interes naţional sau local, admise în condiţiile Legii 18/1991 republicată, art. 92 alin.2, pe baza unor documentaţii specifice, aprobate de organisme competente conform legii.</w:t>
      </w:r>
    </w:p>
    <w:p w:rsidR="00ED299B" w:rsidRDefault="00ED299B" w:rsidP="00D2390A">
      <w:pPr>
        <w:numPr>
          <w:ilvl w:val="0"/>
          <w:numId w:val="9"/>
        </w:numPr>
        <w:jc w:val="both"/>
        <w:rPr>
          <w:szCs w:val="24"/>
        </w:rPr>
      </w:pPr>
      <w:r w:rsidRPr="00B41CC5">
        <w:rPr>
          <w:szCs w:val="24"/>
        </w:rPr>
        <w:lastRenderedPageBreak/>
        <w:t>Lucrările prevăzute de Legea nr. 50/1991 (republicată).</w:t>
      </w:r>
    </w:p>
    <w:p w:rsidR="00ED299B" w:rsidRDefault="00ED299B" w:rsidP="00D2390A">
      <w:pPr>
        <w:numPr>
          <w:ilvl w:val="0"/>
          <w:numId w:val="9"/>
        </w:numPr>
        <w:jc w:val="both"/>
        <w:rPr>
          <w:szCs w:val="24"/>
        </w:rPr>
      </w:pPr>
      <w:r>
        <w:rPr>
          <w:szCs w:val="24"/>
        </w:rPr>
        <w:t>Anexele exploatațiilor agricole</w:t>
      </w:r>
    </w:p>
    <w:p w:rsidR="00F31D1C" w:rsidRPr="00B41CC5" w:rsidRDefault="00BE39BE" w:rsidP="00D2390A">
      <w:pPr>
        <w:numPr>
          <w:ilvl w:val="0"/>
          <w:numId w:val="9"/>
        </w:numPr>
        <w:jc w:val="both"/>
        <w:rPr>
          <w:szCs w:val="24"/>
        </w:rPr>
      </w:pPr>
      <w:r>
        <w:rPr>
          <w:szCs w:val="24"/>
        </w:rPr>
        <w:t>Obiectivele prevăzute în Legile</w:t>
      </w:r>
      <w:r w:rsidR="00F31D1C">
        <w:rPr>
          <w:szCs w:val="24"/>
        </w:rPr>
        <w:t xml:space="preserve"> </w:t>
      </w:r>
      <w:r>
        <w:rPr>
          <w:szCs w:val="24"/>
        </w:rPr>
        <w:t>254/2022 și  263/2022 pentru modificare Legii 18/1991 în condițiile prevăzute de acestea</w:t>
      </w:r>
    </w:p>
    <w:p w:rsidR="00ED299B" w:rsidRPr="00B41CC5" w:rsidRDefault="00ED299B" w:rsidP="00D2390A">
      <w:pPr>
        <w:numPr>
          <w:ilvl w:val="0"/>
          <w:numId w:val="10"/>
        </w:numPr>
        <w:spacing w:before="120"/>
        <w:ind w:left="284" w:hanging="284"/>
        <w:jc w:val="both"/>
        <w:rPr>
          <w:caps/>
          <w:szCs w:val="24"/>
        </w:rPr>
      </w:pPr>
      <w:r w:rsidRPr="00B41CC5">
        <w:rPr>
          <w:caps/>
          <w:szCs w:val="24"/>
        </w:rPr>
        <w:t>Utilizări permise cu condiţii</w:t>
      </w:r>
    </w:p>
    <w:p w:rsidR="00ED299B" w:rsidRPr="00B41CC5" w:rsidRDefault="00ED299B" w:rsidP="00D2390A">
      <w:pPr>
        <w:numPr>
          <w:ilvl w:val="0"/>
          <w:numId w:val="9"/>
        </w:numPr>
        <w:jc w:val="both"/>
        <w:rPr>
          <w:szCs w:val="24"/>
        </w:rPr>
      </w:pPr>
      <w:r w:rsidRPr="00B41CC5">
        <w:rPr>
          <w:szCs w:val="24"/>
        </w:rPr>
        <w:t>Reţele tehnico - edilitare, amplasate de regulă grupat, în imediata apropiere a căilor de comunicaţie (Legea nr. 18/1991 - republicată, art. 102).</w:t>
      </w:r>
    </w:p>
    <w:p w:rsidR="00ED299B" w:rsidRPr="00B41CC5" w:rsidRDefault="00ED299B" w:rsidP="00D2390A">
      <w:pPr>
        <w:numPr>
          <w:ilvl w:val="0"/>
          <w:numId w:val="9"/>
        </w:numPr>
        <w:jc w:val="both"/>
        <w:rPr>
          <w:szCs w:val="24"/>
        </w:rPr>
      </w:pPr>
      <w:r w:rsidRPr="00B41CC5">
        <w:rPr>
          <w:szCs w:val="24"/>
        </w:rPr>
        <w:t>Construcţiile care prin natura şi destinaţia lor nu pot fi incluse în intravilan, conform prevederilor art. 91 din Legea nr. 18/1991 (republicată), vor avea procente minimale de ocupare a terenurilor şi se vor autoriza în urma obţinerii acordului de mediu.</w:t>
      </w:r>
    </w:p>
    <w:p w:rsidR="00ED299B" w:rsidRPr="00B41CC5" w:rsidRDefault="00ED299B" w:rsidP="00D2390A">
      <w:pPr>
        <w:numPr>
          <w:ilvl w:val="0"/>
          <w:numId w:val="10"/>
        </w:numPr>
        <w:spacing w:before="120"/>
        <w:ind w:left="284" w:hanging="284"/>
        <w:jc w:val="both"/>
        <w:rPr>
          <w:caps/>
          <w:szCs w:val="24"/>
        </w:rPr>
      </w:pPr>
      <w:r w:rsidRPr="00B41CC5">
        <w:rPr>
          <w:caps/>
          <w:szCs w:val="24"/>
        </w:rPr>
        <w:t>Utilizări interzise</w:t>
      </w:r>
    </w:p>
    <w:p w:rsidR="00ED299B" w:rsidRDefault="00ED299B" w:rsidP="00D2390A">
      <w:pPr>
        <w:numPr>
          <w:ilvl w:val="0"/>
          <w:numId w:val="9"/>
        </w:numPr>
        <w:jc w:val="both"/>
        <w:rPr>
          <w:szCs w:val="24"/>
        </w:rPr>
      </w:pPr>
      <w:r w:rsidRPr="00B41CC5">
        <w:rPr>
          <w:szCs w:val="24"/>
        </w:rPr>
        <w:t>Nu se admit construcţii pe terenurile de clasa I</w:t>
      </w:r>
      <w:r w:rsidR="00F31D1C">
        <w:rPr>
          <w:szCs w:val="24"/>
        </w:rPr>
        <w:t xml:space="preserve"> şi II de calitate, terenuri ame</w:t>
      </w:r>
      <w:r w:rsidRPr="00B41CC5">
        <w:rPr>
          <w:szCs w:val="24"/>
        </w:rPr>
        <w:t>najate cu lucrări de îmbunătăţiri f</w:t>
      </w:r>
      <w:r>
        <w:rPr>
          <w:szCs w:val="24"/>
        </w:rPr>
        <w:t xml:space="preserve">unciare sau plantate cu vii şi </w:t>
      </w:r>
      <w:r w:rsidRPr="00B41CC5">
        <w:rPr>
          <w:szCs w:val="24"/>
        </w:rPr>
        <w:t xml:space="preserve">livezi </w:t>
      </w:r>
      <w:r w:rsidR="00F31D1C">
        <w:rPr>
          <w:szCs w:val="24"/>
        </w:rPr>
        <w:t xml:space="preserve">, cu excepțiile prevăzute de lege </w:t>
      </w:r>
      <w:r w:rsidRPr="00B41CC5">
        <w:rPr>
          <w:szCs w:val="24"/>
        </w:rPr>
        <w:t xml:space="preserve">(Legea nr. 18/1991 </w:t>
      </w:r>
      <w:r w:rsidR="00F31D1C">
        <w:rPr>
          <w:szCs w:val="24"/>
        </w:rPr>
        <w:t xml:space="preserve">– completată și </w:t>
      </w:r>
      <w:r w:rsidRPr="00B41CC5">
        <w:rPr>
          <w:szCs w:val="24"/>
        </w:rPr>
        <w:t>republicată</w:t>
      </w:r>
      <w:r w:rsidR="00F31D1C">
        <w:rPr>
          <w:szCs w:val="24"/>
        </w:rPr>
        <w:t xml:space="preserve"> </w:t>
      </w:r>
      <w:r w:rsidRPr="00B41CC5">
        <w:rPr>
          <w:szCs w:val="24"/>
        </w:rPr>
        <w:t>, art. 92</w:t>
      </w:r>
      <w:r w:rsidR="00F31D1C">
        <w:rPr>
          <w:szCs w:val="24"/>
        </w:rPr>
        <w:t xml:space="preserve"> și altele</w:t>
      </w:r>
      <w:r w:rsidRPr="00B41CC5">
        <w:rPr>
          <w:szCs w:val="24"/>
        </w:rPr>
        <w:t>).</w:t>
      </w:r>
    </w:p>
    <w:p w:rsidR="00ED299B" w:rsidRPr="00B41CC5" w:rsidRDefault="00ED299B" w:rsidP="00D2390A">
      <w:pPr>
        <w:ind w:left="992"/>
        <w:jc w:val="both"/>
        <w:rPr>
          <w:szCs w:val="24"/>
        </w:rPr>
      </w:pPr>
    </w:p>
    <w:p w:rsidR="00ED299B" w:rsidRDefault="00ED299B" w:rsidP="00D2390A">
      <w:pPr>
        <w:ind w:firstLine="709"/>
        <w:jc w:val="both"/>
        <w:rPr>
          <w:szCs w:val="24"/>
        </w:rPr>
      </w:pPr>
      <w:r w:rsidRPr="00773D11">
        <w:rPr>
          <w:b/>
          <w:sz w:val="28"/>
        </w:rPr>
        <w:t>4.2</w:t>
      </w:r>
      <w:r>
        <w:rPr>
          <w:sz w:val="28"/>
        </w:rPr>
        <w:t xml:space="preserve">. </w:t>
      </w:r>
      <w:r w:rsidRPr="008634A6">
        <w:rPr>
          <w:szCs w:val="24"/>
        </w:rPr>
        <w:t>Schimbarea destinaţiei terenurilor agricole din intravilan în vederea autorizării construcţiilor se</w:t>
      </w:r>
      <w:r>
        <w:rPr>
          <w:szCs w:val="24"/>
        </w:rPr>
        <w:t xml:space="preserve"> realizează în condiţiile art. 4 din</w:t>
      </w:r>
      <w:r w:rsidRPr="008634A6">
        <w:rPr>
          <w:szCs w:val="24"/>
        </w:rPr>
        <w:t xml:space="preserve"> Regulamentul general de urbanism; destinaţia acestor terenuri este reprezentată în planşele de </w:t>
      </w:r>
      <w:r>
        <w:rPr>
          <w:caps/>
          <w:szCs w:val="24"/>
        </w:rPr>
        <w:t>Reglementări /</w:t>
      </w:r>
      <w:r w:rsidRPr="008634A6">
        <w:rPr>
          <w:caps/>
          <w:szCs w:val="24"/>
        </w:rPr>
        <w:t xml:space="preserve"> unităţi teritoriale de referinţă</w:t>
      </w:r>
      <w:r w:rsidRPr="008634A6">
        <w:rPr>
          <w:szCs w:val="24"/>
        </w:rPr>
        <w:t xml:space="preserve"> ale Planului urbanistic general.</w:t>
      </w:r>
    </w:p>
    <w:p w:rsidR="00ED299B" w:rsidRPr="008634A6" w:rsidRDefault="00ED299B" w:rsidP="00D2390A">
      <w:pPr>
        <w:ind w:firstLine="709"/>
        <w:jc w:val="both"/>
        <w:rPr>
          <w:szCs w:val="24"/>
        </w:rPr>
      </w:pPr>
    </w:p>
    <w:p w:rsidR="00ED299B" w:rsidRPr="008634A6" w:rsidRDefault="00ED299B" w:rsidP="00D2390A">
      <w:pPr>
        <w:ind w:firstLine="709"/>
        <w:jc w:val="both"/>
        <w:rPr>
          <w:szCs w:val="24"/>
        </w:rPr>
      </w:pPr>
      <w:r w:rsidRPr="008634A6">
        <w:rPr>
          <w:szCs w:val="24"/>
        </w:rPr>
        <w:t>Obiectivele care se vor avea în vedere în condiţiile mai sus amintite sunt următoarele:</w:t>
      </w:r>
    </w:p>
    <w:p w:rsidR="00ED299B" w:rsidRPr="008634A6" w:rsidRDefault="00ED299B" w:rsidP="00D2390A">
      <w:pPr>
        <w:ind w:firstLine="709"/>
        <w:jc w:val="both"/>
        <w:rPr>
          <w:szCs w:val="24"/>
        </w:rPr>
      </w:pPr>
      <w:r w:rsidRPr="008634A6">
        <w:rPr>
          <w:szCs w:val="24"/>
        </w:rPr>
        <w:t>a) valorificarea terenurilor din zonele echipate cu reţele tehnico - edilitare</w:t>
      </w:r>
    </w:p>
    <w:p w:rsidR="00ED299B" w:rsidRPr="008634A6" w:rsidRDefault="00ED299B" w:rsidP="00D2390A">
      <w:pPr>
        <w:ind w:firstLine="709"/>
        <w:jc w:val="both"/>
        <w:rPr>
          <w:szCs w:val="24"/>
        </w:rPr>
      </w:pPr>
      <w:r w:rsidRPr="008634A6">
        <w:rPr>
          <w:szCs w:val="24"/>
        </w:rPr>
        <w:t>b) amplasarea construcţiilor, amenajărilor şi lucrărilor tehnico - edilitare care le aparţin în ansambluri compacte.</w:t>
      </w:r>
    </w:p>
    <w:p w:rsidR="00ED299B" w:rsidRPr="008634A6" w:rsidRDefault="00ED299B" w:rsidP="00D2390A">
      <w:pPr>
        <w:ind w:firstLine="709"/>
        <w:jc w:val="both"/>
        <w:rPr>
          <w:szCs w:val="24"/>
        </w:rPr>
      </w:pPr>
      <w:r w:rsidRPr="008634A6">
        <w:rPr>
          <w:szCs w:val="24"/>
        </w:rPr>
        <w:t>c) extinderea zonelor destinate amplasării unor unităţi care asigură aplicarea programului de dezvoltate economică a localităţii.</w:t>
      </w:r>
    </w:p>
    <w:p w:rsidR="00ED299B" w:rsidRPr="008634A6" w:rsidRDefault="00ED299B" w:rsidP="00D2390A">
      <w:pPr>
        <w:ind w:firstLine="709"/>
        <w:jc w:val="both"/>
        <w:rPr>
          <w:szCs w:val="24"/>
        </w:rPr>
      </w:pPr>
      <w:r w:rsidRPr="008634A6">
        <w:rPr>
          <w:szCs w:val="24"/>
        </w:rPr>
        <w:t>Operaţiile legate de realizarea obiectivelor mai sus enunţate vor respecta prevederile următoarelor legi:</w:t>
      </w:r>
    </w:p>
    <w:p w:rsidR="00ED299B" w:rsidRPr="008634A6" w:rsidRDefault="00ED299B" w:rsidP="00D2390A">
      <w:pPr>
        <w:numPr>
          <w:ilvl w:val="0"/>
          <w:numId w:val="9"/>
        </w:numPr>
        <w:jc w:val="both"/>
        <w:rPr>
          <w:szCs w:val="24"/>
        </w:rPr>
      </w:pPr>
      <w:r>
        <w:rPr>
          <w:szCs w:val="24"/>
        </w:rPr>
        <w:t>Legea nr. 287/2009 pentru aprobarea Codului Civil</w:t>
      </w:r>
    </w:p>
    <w:p w:rsidR="00ED299B" w:rsidRPr="008634A6" w:rsidRDefault="00ED299B" w:rsidP="00D2390A">
      <w:pPr>
        <w:numPr>
          <w:ilvl w:val="0"/>
          <w:numId w:val="9"/>
        </w:numPr>
        <w:jc w:val="both"/>
        <w:rPr>
          <w:szCs w:val="24"/>
        </w:rPr>
      </w:pPr>
      <w:r w:rsidRPr="008634A6">
        <w:rPr>
          <w:szCs w:val="24"/>
        </w:rPr>
        <w:t>Legea nr. 50/1991 şi Legea 453/2001 privind autorizarea executării construcţiilor</w:t>
      </w:r>
    </w:p>
    <w:p w:rsidR="00ED299B" w:rsidRPr="005166DA" w:rsidRDefault="00ED299B" w:rsidP="00D2390A">
      <w:pPr>
        <w:numPr>
          <w:ilvl w:val="0"/>
          <w:numId w:val="9"/>
        </w:numPr>
        <w:ind w:left="993" w:hanging="284"/>
        <w:jc w:val="both"/>
      </w:pPr>
      <w:r>
        <w:t>Ordonanța de urgență nr. 57/2019 privind Codul administrativ</w:t>
      </w:r>
    </w:p>
    <w:p w:rsidR="00ED299B" w:rsidRDefault="00ED299B" w:rsidP="00D2390A">
      <w:pPr>
        <w:numPr>
          <w:ilvl w:val="0"/>
          <w:numId w:val="9"/>
        </w:numPr>
        <w:jc w:val="both"/>
        <w:rPr>
          <w:szCs w:val="24"/>
        </w:rPr>
      </w:pPr>
      <w:r w:rsidRPr="008634A6">
        <w:rPr>
          <w:szCs w:val="24"/>
        </w:rPr>
        <w:t>Legea nr. 213/1998 privind proprietatea publică ţi regimul juridic al acesteia</w:t>
      </w:r>
    </w:p>
    <w:p w:rsidR="00ED299B" w:rsidRPr="005166DA" w:rsidRDefault="00ED299B" w:rsidP="00D2390A">
      <w:pPr>
        <w:numPr>
          <w:ilvl w:val="0"/>
          <w:numId w:val="9"/>
        </w:numPr>
        <w:ind w:left="993" w:hanging="284"/>
        <w:jc w:val="both"/>
      </w:pPr>
      <w:r>
        <w:t>Legea nr.247/2005 privind circulaţia juridică a terenurilor actualizată</w:t>
      </w:r>
    </w:p>
    <w:p w:rsidR="00ED299B" w:rsidRPr="008634A6" w:rsidRDefault="00ED299B" w:rsidP="00D2390A">
      <w:pPr>
        <w:numPr>
          <w:ilvl w:val="0"/>
          <w:numId w:val="9"/>
        </w:numPr>
        <w:jc w:val="both"/>
        <w:rPr>
          <w:szCs w:val="24"/>
        </w:rPr>
      </w:pPr>
      <w:r w:rsidRPr="008634A6">
        <w:rPr>
          <w:szCs w:val="24"/>
        </w:rPr>
        <w:t>Legea nr. 2/1998 privind regimul concesiunilor</w:t>
      </w:r>
    </w:p>
    <w:p w:rsidR="00ED299B" w:rsidRPr="008634A6" w:rsidRDefault="00ED299B" w:rsidP="00D2390A">
      <w:pPr>
        <w:numPr>
          <w:ilvl w:val="0"/>
          <w:numId w:val="9"/>
        </w:numPr>
        <w:jc w:val="both"/>
        <w:rPr>
          <w:szCs w:val="24"/>
        </w:rPr>
      </w:pPr>
      <w:r w:rsidRPr="008634A6">
        <w:rPr>
          <w:szCs w:val="24"/>
        </w:rPr>
        <w:t>Legea cadastrului şi publicaţii imobiliare nr. 7/1996</w:t>
      </w:r>
    </w:p>
    <w:p w:rsidR="00ED299B" w:rsidRPr="008634A6" w:rsidRDefault="00ED299B" w:rsidP="00D2390A">
      <w:pPr>
        <w:numPr>
          <w:ilvl w:val="0"/>
          <w:numId w:val="9"/>
        </w:numPr>
        <w:jc w:val="both"/>
        <w:rPr>
          <w:szCs w:val="24"/>
        </w:rPr>
      </w:pPr>
      <w:r w:rsidRPr="008634A6">
        <w:rPr>
          <w:szCs w:val="24"/>
        </w:rPr>
        <w:t>Legea nr. 422/2001 privind protejarea monumentelor istorice</w:t>
      </w:r>
    </w:p>
    <w:p w:rsidR="00ED299B" w:rsidRDefault="00ED299B" w:rsidP="00D2390A">
      <w:pPr>
        <w:numPr>
          <w:ilvl w:val="0"/>
          <w:numId w:val="9"/>
        </w:numPr>
        <w:jc w:val="both"/>
        <w:rPr>
          <w:szCs w:val="24"/>
        </w:rPr>
      </w:pPr>
      <w:r w:rsidRPr="008634A6">
        <w:rPr>
          <w:szCs w:val="24"/>
        </w:rPr>
        <w:t>Legea fondului funciar nr. 18/1991 (republicată) art. 91-92, 94, art. 18</w:t>
      </w:r>
    </w:p>
    <w:p w:rsidR="00ED299B" w:rsidRPr="005166DA" w:rsidRDefault="00ED299B" w:rsidP="00D2390A">
      <w:pPr>
        <w:numPr>
          <w:ilvl w:val="0"/>
          <w:numId w:val="9"/>
        </w:numPr>
        <w:ind w:left="993" w:hanging="284"/>
        <w:jc w:val="both"/>
      </w:pPr>
      <w:r>
        <w:t>Legea 265/2006, privind protecţia mediului cu modificările ulterioare</w:t>
      </w:r>
    </w:p>
    <w:p w:rsidR="00ED299B" w:rsidRPr="008634A6" w:rsidRDefault="00ED299B" w:rsidP="00D2390A">
      <w:pPr>
        <w:numPr>
          <w:ilvl w:val="0"/>
          <w:numId w:val="9"/>
        </w:numPr>
        <w:jc w:val="both"/>
        <w:rPr>
          <w:szCs w:val="24"/>
        </w:rPr>
      </w:pPr>
      <w:r w:rsidRPr="008634A6">
        <w:rPr>
          <w:szCs w:val="24"/>
        </w:rPr>
        <w:t>Legea locuinţei nr. 114/1996 (republicată şi modificată prin legea nr. 145/1999)</w:t>
      </w:r>
    </w:p>
    <w:p w:rsidR="00ED299B" w:rsidRPr="008634A6" w:rsidRDefault="00ED299B" w:rsidP="00D2390A">
      <w:pPr>
        <w:numPr>
          <w:ilvl w:val="0"/>
          <w:numId w:val="9"/>
        </w:numPr>
        <w:jc w:val="both"/>
        <w:rPr>
          <w:szCs w:val="24"/>
        </w:rPr>
      </w:pPr>
      <w:r w:rsidRPr="008634A6">
        <w:rPr>
          <w:szCs w:val="24"/>
        </w:rPr>
        <w:t>Ordinu</w:t>
      </w:r>
      <w:r>
        <w:rPr>
          <w:szCs w:val="24"/>
        </w:rPr>
        <w:t>l Ministerului Sănătăţii nr. 119/2014</w:t>
      </w:r>
      <w:r w:rsidRPr="008634A6">
        <w:rPr>
          <w:szCs w:val="24"/>
        </w:rPr>
        <w:t xml:space="preserve"> privind aprobarea Normelor metodologice de avizare şi autorizare sanitară</w:t>
      </w:r>
    </w:p>
    <w:p w:rsidR="00ED299B" w:rsidRDefault="00ED299B" w:rsidP="00D2390A">
      <w:pPr>
        <w:numPr>
          <w:ilvl w:val="0"/>
          <w:numId w:val="9"/>
        </w:numPr>
        <w:jc w:val="both"/>
        <w:rPr>
          <w:szCs w:val="24"/>
        </w:rPr>
      </w:pPr>
      <w:r w:rsidRPr="008634A6">
        <w:rPr>
          <w:szCs w:val="24"/>
        </w:rPr>
        <w:t>Ordinul nr. 34/N/M30/3422/4221 din 1995 al MLPAT, MApN, MI şi S.R.I. pentru aprobarea precizărilor privind avizarea documentaţiilor de urbanism şi amenajarea teritoriului, precum şi a documentaţiilor tehnice pentru autorizarea executării construcţiilo</w:t>
      </w:r>
      <w:r>
        <w:rPr>
          <w:szCs w:val="24"/>
        </w:rPr>
        <w:t>r</w:t>
      </w:r>
    </w:p>
    <w:p w:rsidR="00ED299B" w:rsidRPr="008634A6" w:rsidRDefault="00ED299B" w:rsidP="00D2390A">
      <w:pPr>
        <w:ind w:left="992"/>
        <w:jc w:val="both"/>
        <w:rPr>
          <w:szCs w:val="24"/>
        </w:rPr>
      </w:pPr>
    </w:p>
    <w:p w:rsidR="00ED299B" w:rsidRPr="008634A6" w:rsidRDefault="00ED299B" w:rsidP="00D2390A">
      <w:pPr>
        <w:ind w:firstLine="709"/>
        <w:jc w:val="both"/>
        <w:rPr>
          <w:szCs w:val="24"/>
        </w:rPr>
      </w:pPr>
      <w:r w:rsidRPr="008634A6">
        <w:rPr>
          <w:szCs w:val="24"/>
        </w:rPr>
        <w:t>Cu respectarea prevederilor cuprinse în actele normative mai sus enunţate, se pot lua decizii, în privinţa utilizării terenurilor după cum urmează:</w:t>
      </w:r>
    </w:p>
    <w:p w:rsidR="00ED299B" w:rsidRPr="008634A6" w:rsidRDefault="00ED299B" w:rsidP="00D2390A">
      <w:pPr>
        <w:spacing w:before="120"/>
        <w:ind w:firstLine="709"/>
        <w:jc w:val="both"/>
        <w:rPr>
          <w:caps/>
          <w:szCs w:val="24"/>
          <w:u w:val="single"/>
        </w:rPr>
      </w:pPr>
      <w:r w:rsidRPr="008634A6">
        <w:rPr>
          <w:caps/>
          <w:szCs w:val="24"/>
          <w:u w:val="single"/>
        </w:rPr>
        <w:lastRenderedPageBreak/>
        <w:t>Utilizări permise</w:t>
      </w:r>
    </w:p>
    <w:p w:rsidR="00ED299B" w:rsidRPr="00744E66" w:rsidRDefault="00ED299B" w:rsidP="00D2390A">
      <w:pPr>
        <w:numPr>
          <w:ilvl w:val="0"/>
          <w:numId w:val="9"/>
        </w:numPr>
        <w:jc w:val="both"/>
        <w:rPr>
          <w:szCs w:val="24"/>
        </w:rPr>
      </w:pPr>
      <w:r w:rsidRPr="008634A6">
        <w:rPr>
          <w:szCs w:val="24"/>
        </w:rPr>
        <w:t xml:space="preserve">Toate tipurile de construcţii şi amenajări care îndeplinesc condiţiile impuse de </w:t>
      </w:r>
      <w:r>
        <w:rPr>
          <w:szCs w:val="24"/>
        </w:rPr>
        <w:t>lege şi de prezentul regulament</w:t>
      </w:r>
    </w:p>
    <w:p w:rsidR="00ED299B" w:rsidRPr="008634A6" w:rsidRDefault="00ED299B" w:rsidP="00D2390A">
      <w:pPr>
        <w:spacing w:before="120"/>
        <w:ind w:firstLine="709"/>
        <w:jc w:val="both"/>
        <w:rPr>
          <w:caps/>
          <w:szCs w:val="24"/>
          <w:u w:val="single"/>
        </w:rPr>
      </w:pPr>
      <w:r w:rsidRPr="008634A6">
        <w:rPr>
          <w:caps/>
          <w:szCs w:val="24"/>
          <w:u w:val="single"/>
        </w:rPr>
        <w:t>Utilizări permise cu condiţii</w:t>
      </w:r>
    </w:p>
    <w:p w:rsidR="00ED299B" w:rsidRPr="008634A6" w:rsidRDefault="00ED299B" w:rsidP="00D2390A">
      <w:pPr>
        <w:numPr>
          <w:ilvl w:val="0"/>
          <w:numId w:val="9"/>
        </w:numPr>
        <w:jc w:val="both"/>
        <w:rPr>
          <w:szCs w:val="24"/>
        </w:rPr>
      </w:pPr>
      <w:r w:rsidRPr="008634A6">
        <w:rPr>
          <w:szCs w:val="24"/>
        </w:rPr>
        <w:t xml:space="preserve">În perimetrele </w:t>
      </w:r>
      <w:r w:rsidR="00BE39BE">
        <w:rPr>
          <w:szCs w:val="24"/>
        </w:rPr>
        <w:t xml:space="preserve">obiectivelor protejate sau a zonelor </w:t>
      </w:r>
      <w:r w:rsidRPr="008634A6">
        <w:rPr>
          <w:szCs w:val="24"/>
        </w:rPr>
        <w:t xml:space="preserve">de protecţie a </w:t>
      </w:r>
      <w:r w:rsidR="00BE39BE">
        <w:rPr>
          <w:szCs w:val="24"/>
        </w:rPr>
        <w:t xml:space="preserve">acestor obiective </w:t>
      </w:r>
      <w:r w:rsidRPr="008634A6">
        <w:rPr>
          <w:szCs w:val="24"/>
        </w:rPr>
        <w:t xml:space="preserve"> construcţiile vor fi autorizate numai cu avizul autorităţilor de specialitate competente.</w:t>
      </w:r>
    </w:p>
    <w:p w:rsidR="00ED299B" w:rsidRPr="008634A6" w:rsidRDefault="00ED299B" w:rsidP="00D2390A">
      <w:pPr>
        <w:numPr>
          <w:ilvl w:val="0"/>
          <w:numId w:val="9"/>
        </w:numPr>
        <w:jc w:val="both"/>
        <w:rPr>
          <w:szCs w:val="24"/>
        </w:rPr>
      </w:pPr>
      <w:r w:rsidRPr="008634A6">
        <w:rPr>
          <w:szCs w:val="24"/>
        </w:rPr>
        <w:t>Construcţiile amplasate în vecinătatea obiectivelor cu destinaţie specială vor fi autorizate numai cu avizul autorităţilor menţionate în Ordinul 94/N/M30/3422/4221 din 1995 al MLPAT, MApN, MI şi S.R.I.</w:t>
      </w:r>
    </w:p>
    <w:p w:rsidR="00ED299B" w:rsidRPr="008634A6" w:rsidRDefault="00ED299B" w:rsidP="00D2390A">
      <w:pPr>
        <w:spacing w:before="120"/>
        <w:ind w:firstLine="709"/>
        <w:jc w:val="both"/>
        <w:rPr>
          <w:caps/>
          <w:szCs w:val="24"/>
          <w:u w:val="single"/>
        </w:rPr>
      </w:pPr>
      <w:r w:rsidRPr="008634A6">
        <w:rPr>
          <w:caps/>
          <w:szCs w:val="24"/>
          <w:u w:val="single"/>
        </w:rPr>
        <w:t>Utilizări interzise</w:t>
      </w:r>
    </w:p>
    <w:p w:rsidR="00ED299B" w:rsidRPr="008634A6" w:rsidRDefault="00ED299B" w:rsidP="00D2390A">
      <w:pPr>
        <w:numPr>
          <w:ilvl w:val="0"/>
          <w:numId w:val="9"/>
        </w:numPr>
        <w:jc w:val="both"/>
        <w:rPr>
          <w:szCs w:val="24"/>
        </w:rPr>
      </w:pPr>
      <w:r w:rsidRPr="008634A6">
        <w:rPr>
          <w:szCs w:val="24"/>
        </w:rPr>
        <w:t>Pe terenurile care au fost rezervate pentru obiective de utilitate publică prin documentaţii aprobate, se interzice autorizarea construcţiilor cu caracter definitiv, pentru alte obiective.</w:t>
      </w:r>
    </w:p>
    <w:p w:rsidR="00ED299B" w:rsidRDefault="00ED299B" w:rsidP="00D2390A">
      <w:pPr>
        <w:ind w:left="993"/>
        <w:jc w:val="both"/>
      </w:pPr>
    </w:p>
    <w:p w:rsidR="00ED299B" w:rsidRPr="00AB4C69" w:rsidRDefault="00ED299B" w:rsidP="00D2390A">
      <w:pPr>
        <w:tabs>
          <w:tab w:val="left" w:pos="0"/>
        </w:tabs>
        <w:spacing w:before="120"/>
        <w:jc w:val="both"/>
      </w:pPr>
      <w:r w:rsidRPr="00773D11">
        <w:rPr>
          <w:b/>
        </w:rPr>
        <w:t>4.3.</w:t>
      </w:r>
      <w:r>
        <w:t xml:space="preserve"> </w:t>
      </w:r>
      <w:r>
        <w:tab/>
      </w:r>
      <w:r w:rsidRPr="007F7FB0">
        <w:rPr>
          <w:szCs w:val="24"/>
        </w:rPr>
        <w:t>Autorizarea executării construcţiilor şi amenajărilor pe terenurile cu destinaţie forestieră din extravil</w:t>
      </w:r>
      <w:r>
        <w:rPr>
          <w:szCs w:val="24"/>
        </w:rPr>
        <w:t>anul u.a.t.</w:t>
      </w:r>
      <w:r w:rsidRPr="007F7FB0">
        <w:rPr>
          <w:szCs w:val="24"/>
        </w:rPr>
        <w:t xml:space="preserve"> se supune prevederilor art. 5 din Regulamentul General de Urbanism.</w:t>
      </w:r>
    </w:p>
    <w:p w:rsidR="00ED299B" w:rsidRPr="008634A6" w:rsidRDefault="00ED299B" w:rsidP="00D2390A">
      <w:pPr>
        <w:tabs>
          <w:tab w:val="left" w:pos="0"/>
        </w:tabs>
        <w:spacing w:before="120"/>
        <w:jc w:val="both"/>
      </w:pPr>
      <w:r>
        <w:t xml:space="preserve">            </w:t>
      </w:r>
      <w:r w:rsidR="00BE39BE">
        <w:t>Intravilanul comunei Zădăreni</w:t>
      </w:r>
      <w:r>
        <w:t xml:space="preserve"> nu are in com</w:t>
      </w:r>
      <w:r w:rsidR="00BE39BE">
        <w:t>ponenta terenuri forestiere (atâ</w:t>
      </w:r>
      <w:r>
        <w:t>t trupurile principale cat si cele izolate )</w:t>
      </w:r>
    </w:p>
    <w:p w:rsidR="00ED299B" w:rsidRDefault="00ED299B" w:rsidP="00D2390A">
      <w:pPr>
        <w:ind w:firstLine="709"/>
        <w:jc w:val="both"/>
        <w:rPr>
          <w:szCs w:val="24"/>
        </w:rPr>
      </w:pPr>
      <w:r w:rsidRPr="007F7FB0">
        <w:rPr>
          <w:szCs w:val="24"/>
        </w:rPr>
        <w:t>Suprafaţa terenurilor împădurite</w:t>
      </w:r>
      <w:r>
        <w:rPr>
          <w:szCs w:val="24"/>
        </w:rPr>
        <w:t xml:space="preserve"> din extravilan</w:t>
      </w:r>
      <w:r w:rsidRPr="007F7FB0">
        <w:rPr>
          <w:szCs w:val="24"/>
        </w:rPr>
        <w:t>, care se supun prevederilor articol</w:t>
      </w:r>
      <w:r w:rsidR="00BE39BE">
        <w:rPr>
          <w:szCs w:val="24"/>
        </w:rPr>
        <w:t>ului sus menţionat este de 80</w:t>
      </w:r>
      <w:r w:rsidRPr="007F7FB0">
        <w:rPr>
          <w:szCs w:val="24"/>
        </w:rPr>
        <w:t xml:space="preserve"> ha afla</w:t>
      </w:r>
      <w:r>
        <w:rPr>
          <w:szCs w:val="24"/>
        </w:rPr>
        <w:t xml:space="preserve">te atât în proprietatea publică </w:t>
      </w:r>
      <w:r w:rsidRPr="007F7FB0">
        <w:rPr>
          <w:szCs w:val="24"/>
        </w:rPr>
        <w:t xml:space="preserve"> </w:t>
      </w:r>
      <w:r w:rsidR="00BE39BE">
        <w:rPr>
          <w:szCs w:val="24"/>
        </w:rPr>
        <w:t xml:space="preserve">a comunei Zădăreni </w:t>
      </w:r>
      <w:r w:rsidRPr="007F7FB0">
        <w:rPr>
          <w:szCs w:val="24"/>
        </w:rPr>
        <w:t xml:space="preserve">. </w:t>
      </w:r>
    </w:p>
    <w:p w:rsidR="00ED299B" w:rsidRDefault="00ED299B" w:rsidP="00D2390A">
      <w:pPr>
        <w:ind w:firstLine="709"/>
        <w:jc w:val="both"/>
        <w:rPr>
          <w:szCs w:val="24"/>
        </w:rPr>
      </w:pPr>
      <w:r w:rsidRPr="007F7FB0">
        <w:rPr>
          <w:szCs w:val="24"/>
        </w:rPr>
        <w:t>Intervenţiile pe aceste terenuri sunt permise cu respectarea următoarelor legi:</w:t>
      </w:r>
    </w:p>
    <w:p w:rsidR="00ED299B" w:rsidRPr="007F7FB0" w:rsidRDefault="00ED299B" w:rsidP="000D1CDD">
      <w:pPr>
        <w:numPr>
          <w:ilvl w:val="0"/>
          <w:numId w:val="12"/>
        </w:numPr>
        <w:jc w:val="both"/>
        <w:rPr>
          <w:szCs w:val="24"/>
        </w:rPr>
      </w:pPr>
      <w:r w:rsidRPr="007F7FB0">
        <w:rPr>
          <w:szCs w:val="24"/>
        </w:rPr>
        <w:t>Legea fondului funciar nr. 18/1991 (republicată).</w:t>
      </w:r>
    </w:p>
    <w:p w:rsidR="00ED299B" w:rsidRPr="007F7FB0" w:rsidRDefault="00ED299B" w:rsidP="000D1CDD">
      <w:pPr>
        <w:numPr>
          <w:ilvl w:val="0"/>
          <w:numId w:val="12"/>
        </w:numPr>
        <w:jc w:val="both"/>
        <w:rPr>
          <w:szCs w:val="24"/>
        </w:rPr>
      </w:pPr>
      <w:r>
        <w:rPr>
          <w:szCs w:val="24"/>
        </w:rPr>
        <w:t>Legea nr. 46/2008</w:t>
      </w:r>
      <w:r w:rsidRPr="007F7FB0">
        <w:rPr>
          <w:szCs w:val="24"/>
        </w:rPr>
        <w:t xml:space="preserve"> (Codul Silvic).</w:t>
      </w:r>
    </w:p>
    <w:p w:rsidR="00ED299B" w:rsidRPr="007F7FB0" w:rsidRDefault="00ED299B" w:rsidP="000D1CDD">
      <w:pPr>
        <w:numPr>
          <w:ilvl w:val="0"/>
          <w:numId w:val="12"/>
        </w:numPr>
        <w:jc w:val="both"/>
        <w:rPr>
          <w:szCs w:val="24"/>
        </w:rPr>
      </w:pPr>
      <w:r w:rsidRPr="007F7FB0">
        <w:rPr>
          <w:szCs w:val="24"/>
        </w:rPr>
        <w:t xml:space="preserve">Legea </w:t>
      </w:r>
      <w:r>
        <w:rPr>
          <w:szCs w:val="24"/>
        </w:rPr>
        <w:t>protecţiei mediului nr. 265/2006</w:t>
      </w:r>
      <w:r w:rsidRPr="007F7FB0">
        <w:rPr>
          <w:szCs w:val="24"/>
        </w:rPr>
        <w:t xml:space="preserve"> cu modificările ulterioare.</w:t>
      </w:r>
    </w:p>
    <w:p w:rsidR="00ED299B" w:rsidRPr="007F7FB0" w:rsidRDefault="00ED299B" w:rsidP="000D1CDD">
      <w:pPr>
        <w:numPr>
          <w:ilvl w:val="0"/>
          <w:numId w:val="12"/>
        </w:numPr>
        <w:jc w:val="both"/>
        <w:rPr>
          <w:szCs w:val="24"/>
        </w:rPr>
      </w:pPr>
      <w:r w:rsidRPr="007F7FB0">
        <w:rPr>
          <w:szCs w:val="24"/>
        </w:rPr>
        <w:t>Legea cadastrului şi publicităţii imobiliare nr. 7/1996.</w:t>
      </w:r>
    </w:p>
    <w:p w:rsidR="00ED299B" w:rsidRPr="007F7FB0" w:rsidRDefault="00ED299B" w:rsidP="000D1CDD">
      <w:pPr>
        <w:numPr>
          <w:ilvl w:val="0"/>
          <w:numId w:val="12"/>
        </w:numPr>
        <w:jc w:val="both"/>
        <w:rPr>
          <w:szCs w:val="24"/>
        </w:rPr>
      </w:pPr>
      <w:r w:rsidRPr="007F7FB0">
        <w:rPr>
          <w:szCs w:val="24"/>
        </w:rPr>
        <w:t>Legea îmbu</w:t>
      </w:r>
      <w:r>
        <w:rPr>
          <w:szCs w:val="24"/>
        </w:rPr>
        <w:t>nătăţirilor funciare nr. 138/2004</w:t>
      </w:r>
      <w:r w:rsidRPr="007F7FB0">
        <w:rPr>
          <w:szCs w:val="24"/>
        </w:rPr>
        <w:t>.</w:t>
      </w:r>
    </w:p>
    <w:p w:rsidR="00ED299B" w:rsidRPr="007F7FB0" w:rsidRDefault="00ED299B" w:rsidP="00D2390A">
      <w:pPr>
        <w:spacing w:before="120"/>
        <w:ind w:firstLine="709"/>
        <w:jc w:val="both"/>
        <w:rPr>
          <w:caps/>
          <w:szCs w:val="24"/>
          <w:u w:val="single"/>
        </w:rPr>
      </w:pPr>
      <w:r w:rsidRPr="007F7FB0">
        <w:rPr>
          <w:caps/>
          <w:szCs w:val="24"/>
          <w:u w:val="single"/>
        </w:rPr>
        <w:t>Utilizări permise</w:t>
      </w:r>
    </w:p>
    <w:p w:rsidR="00ED299B" w:rsidRPr="007F7FB0" w:rsidRDefault="00ED299B" w:rsidP="000D1CDD">
      <w:pPr>
        <w:numPr>
          <w:ilvl w:val="0"/>
          <w:numId w:val="12"/>
        </w:numPr>
        <w:jc w:val="both"/>
        <w:rPr>
          <w:szCs w:val="24"/>
        </w:rPr>
      </w:pPr>
      <w:r w:rsidRPr="007F7FB0">
        <w:rPr>
          <w:szCs w:val="24"/>
        </w:rPr>
        <w:t>Lucrări de utilitate publică de interes naţional sau loca</w:t>
      </w:r>
      <w:r>
        <w:rPr>
          <w:szCs w:val="24"/>
        </w:rPr>
        <w:t>l prevăzute de legea nr. 46/2008</w:t>
      </w:r>
      <w:r w:rsidRPr="007F7FB0">
        <w:rPr>
          <w:szCs w:val="24"/>
        </w:rPr>
        <w:t xml:space="preserve"> - Codul silvic (cu modificările ulterioare).</w:t>
      </w:r>
    </w:p>
    <w:p w:rsidR="00ED299B" w:rsidRPr="007F7FB0" w:rsidRDefault="00ED299B" w:rsidP="00D2390A">
      <w:pPr>
        <w:spacing w:before="120"/>
        <w:ind w:firstLine="709"/>
        <w:jc w:val="both"/>
        <w:rPr>
          <w:caps/>
          <w:szCs w:val="24"/>
          <w:u w:val="single"/>
        </w:rPr>
      </w:pPr>
      <w:r w:rsidRPr="007F7FB0">
        <w:rPr>
          <w:caps/>
          <w:szCs w:val="24"/>
          <w:u w:val="single"/>
        </w:rPr>
        <w:t>Utilizări permise cu condiţii</w:t>
      </w:r>
    </w:p>
    <w:p w:rsidR="00BE39BE" w:rsidRPr="00D2390A" w:rsidRDefault="00ED299B" w:rsidP="000D1CDD">
      <w:pPr>
        <w:numPr>
          <w:ilvl w:val="0"/>
          <w:numId w:val="12"/>
        </w:numPr>
        <w:jc w:val="both"/>
        <w:rPr>
          <w:szCs w:val="24"/>
        </w:rPr>
      </w:pPr>
      <w:r w:rsidRPr="007F7FB0">
        <w:rPr>
          <w:szCs w:val="24"/>
        </w:rPr>
        <w:t>Construcţii şi amenajări specifice sectorului forestier (cantoane silvice, drumuri şi căi ferate forestiere, fazanerii, păstrăvarii etc).</w:t>
      </w:r>
    </w:p>
    <w:p w:rsidR="00ED299B" w:rsidRPr="007F7FB0" w:rsidRDefault="00ED299B" w:rsidP="00D2390A">
      <w:pPr>
        <w:spacing w:before="120"/>
        <w:ind w:firstLine="709"/>
        <w:jc w:val="both"/>
        <w:rPr>
          <w:caps/>
          <w:szCs w:val="24"/>
          <w:u w:val="single"/>
        </w:rPr>
      </w:pPr>
      <w:r w:rsidRPr="007F7FB0">
        <w:rPr>
          <w:caps/>
          <w:szCs w:val="24"/>
          <w:u w:val="single"/>
        </w:rPr>
        <w:t>Utilizări interzise</w:t>
      </w:r>
    </w:p>
    <w:p w:rsidR="00ED299B" w:rsidRDefault="00ED299B" w:rsidP="000D1CDD">
      <w:pPr>
        <w:numPr>
          <w:ilvl w:val="0"/>
          <w:numId w:val="12"/>
        </w:numPr>
        <w:jc w:val="both"/>
        <w:rPr>
          <w:szCs w:val="24"/>
        </w:rPr>
      </w:pPr>
      <w:r w:rsidRPr="007F7FB0">
        <w:rPr>
          <w:szCs w:val="24"/>
        </w:rPr>
        <w:t>Orice fel de construcţii sau amenajări cu excepţia celor prevăzute de lege (Codul silvic).</w:t>
      </w:r>
    </w:p>
    <w:p w:rsidR="00ED299B" w:rsidRPr="007F7FB0" w:rsidRDefault="00ED299B" w:rsidP="00D2390A">
      <w:pPr>
        <w:ind w:left="1418"/>
        <w:jc w:val="both"/>
        <w:rPr>
          <w:szCs w:val="24"/>
        </w:rPr>
      </w:pPr>
    </w:p>
    <w:p w:rsidR="00ED299B" w:rsidRDefault="00ED299B" w:rsidP="000D1CDD">
      <w:pPr>
        <w:pStyle w:val="ListParagraph"/>
        <w:numPr>
          <w:ilvl w:val="1"/>
          <w:numId w:val="17"/>
        </w:numPr>
        <w:tabs>
          <w:tab w:val="left" w:pos="142"/>
        </w:tabs>
        <w:spacing w:before="120"/>
        <w:ind w:left="426" w:hanging="426"/>
        <w:jc w:val="both"/>
      </w:pPr>
      <w:r>
        <w:t xml:space="preserve">  A</w:t>
      </w:r>
      <w:r w:rsidRPr="00BB7C43">
        <w:t>utorizarea c</w:t>
      </w:r>
      <w:r w:rsidR="00BE39BE">
        <w:t>o</w:t>
      </w:r>
      <w:r w:rsidRPr="00BB7C43">
        <w:t>nstrucțiilor în zonele care conţin resurse  ale subsolului</w:t>
      </w:r>
      <w:r w:rsidR="00BE39BE">
        <w:t xml:space="preserve"> este permisă în   </w:t>
      </w:r>
      <w:r>
        <w:t xml:space="preserve">condițiile   articolul 6 al Regulamentului General de Urbanism </w:t>
      </w:r>
    </w:p>
    <w:p w:rsidR="00ED299B" w:rsidRDefault="00ED299B" w:rsidP="00D2390A">
      <w:pPr>
        <w:pStyle w:val="ListParagraph"/>
        <w:tabs>
          <w:tab w:val="left" w:pos="142"/>
        </w:tabs>
        <w:spacing w:before="120"/>
        <w:ind w:left="426"/>
        <w:jc w:val="both"/>
      </w:pPr>
      <w:r>
        <w:t xml:space="preserve">            Intervențiile în aceste perimetre presupun respectarea următoarelor legi :  </w:t>
      </w:r>
    </w:p>
    <w:p w:rsidR="00ED299B" w:rsidRDefault="00ED299B" w:rsidP="00D2390A">
      <w:pPr>
        <w:pStyle w:val="ListParagraph"/>
        <w:tabs>
          <w:tab w:val="left" w:pos="142"/>
        </w:tabs>
        <w:spacing w:before="120"/>
        <w:ind w:left="426"/>
        <w:jc w:val="both"/>
      </w:pPr>
    </w:p>
    <w:p w:rsidR="00ED299B" w:rsidRDefault="00ED299B" w:rsidP="000D1CDD">
      <w:pPr>
        <w:pStyle w:val="ListParagraph"/>
        <w:numPr>
          <w:ilvl w:val="0"/>
          <w:numId w:val="15"/>
        </w:numPr>
        <w:ind w:left="993" w:hanging="284"/>
        <w:jc w:val="both"/>
      </w:pPr>
      <w:r>
        <w:t xml:space="preserve">Constitutia </w:t>
      </w:r>
      <w:r w:rsidR="00BE39BE">
        <w:t xml:space="preserve"> </w:t>
      </w:r>
      <w:r>
        <w:t>Romaniei , art 41 si art 135</w:t>
      </w:r>
    </w:p>
    <w:p w:rsidR="00ED299B" w:rsidRDefault="00ED299B" w:rsidP="000D1CDD">
      <w:pPr>
        <w:pStyle w:val="ListParagraph"/>
        <w:numPr>
          <w:ilvl w:val="0"/>
          <w:numId w:val="15"/>
        </w:numPr>
        <w:ind w:left="993" w:hanging="284"/>
        <w:jc w:val="both"/>
      </w:pPr>
      <w:r>
        <w:t xml:space="preserve">Legea 287/2009 - Codul Civil </w:t>
      </w:r>
    </w:p>
    <w:p w:rsidR="00ED299B" w:rsidRDefault="00ED299B" w:rsidP="000D1CDD">
      <w:pPr>
        <w:numPr>
          <w:ilvl w:val="0"/>
          <w:numId w:val="15"/>
        </w:numPr>
        <w:ind w:left="993" w:hanging="284"/>
        <w:jc w:val="both"/>
      </w:pPr>
      <w:r>
        <w:t>Legea 265/2006, privind protecţia mediului cu modificările ulterioare</w:t>
      </w:r>
    </w:p>
    <w:p w:rsidR="00ED299B" w:rsidRDefault="00ED299B" w:rsidP="000D1CDD">
      <w:pPr>
        <w:numPr>
          <w:ilvl w:val="0"/>
          <w:numId w:val="15"/>
        </w:numPr>
        <w:ind w:left="993" w:hanging="284"/>
        <w:jc w:val="both"/>
      </w:pPr>
      <w:r>
        <w:t>Legea nr. 107/1996 a apelor cu modificările ulterioare</w:t>
      </w:r>
    </w:p>
    <w:p w:rsidR="00ED299B" w:rsidRDefault="00ED299B" w:rsidP="000D1CDD">
      <w:pPr>
        <w:pStyle w:val="ListParagraph"/>
        <w:numPr>
          <w:ilvl w:val="0"/>
          <w:numId w:val="15"/>
        </w:numPr>
        <w:ind w:left="993" w:hanging="284"/>
        <w:jc w:val="both"/>
      </w:pPr>
      <w:r>
        <w:t xml:space="preserve">Legea imbunatatirilor funciare 138/2004 </w:t>
      </w:r>
    </w:p>
    <w:p w:rsidR="00ED299B" w:rsidRDefault="00ED299B" w:rsidP="00D2390A">
      <w:pPr>
        <w:tabs>
          <w:tab w:val="left" w:pos="426"/>
        </w:tabs>
        <w:spacing w:before="120"/>
        <w:ind w:left="426"/>
        <w:jc w:val="both"/>
      </w:pPr>
      <w:r>
        <w:lastRenderedPageBreak/>
        <w:t xml:space="preserve">          </w:t>
      </w:r>
      <w:r w:rsidR="00135094">
        <w:t xml:space="preserve">Pe teritoriul u.a.t. Zădăreni nu </w:t>
      </w:r>
      <w:r>
        <w:t xml:space="preserve"> se află </w:t>
      </w:r>
      <w:r w:rsidR="00135094">
        <w:t xml:space="preserve">zone delimitate conform legii care conțin resurse identificate ale subsolului. Incintele aparținând Schelei de foraj Zădăreni au fost desființate odată cu lichidarea activității  acesteia.   </w:t>
      </w:r>
    </w:p>
    <w:p w:rsidR="00135094" w:rsidRDefault="00135094" w:rsidP="00D2390A">
      <w:pPr>
        <w:tabs>
          <w:tab w:val="left" w:pos="426"/>
        </w:tabs>
        <w:spacing w:before="120"/>
        <w:ind w:left="426"/>
        <w:jc w:val="both"/>
      </w:pPr>
    </w:p>
    <w:p w:rsidR="00ED299B" w:rsidRDefault="00ED299B" w:rsidP="00D2390A">
      <w:pPr>
        <w:pStyle w:val="ListParagraph"/>
        <w:numPr>
          <w:ilvl w:val="1"/>
          <w:numId w:val="1"/>
        </w:numPr>
        <w:spacing w:before="120"/>
        <w:jc w:val="both"/>
      </w:pPr>
      <w:r>
        <w:t>A</w:t>
      </w:r>
      <w:r w:rsidRPr="00BB7C43">
        <w:t>utorizarea construcțiilor și amenajărilor din zonele care constituie resurse de apă</w:t>
      </w:r>
      <w:r>
        <w:t xml:space="preserve">  sau platforme meteorologice se supune prevederilor art. 7 din R</w:t>
      </w:r>
      <w:r w:rsidR="00513935">
        <w:t>egulamentul General de Urbanism ,astfel :</w:t>
      </w:r>
    </w:p>
    <w:p w:rsidR="00513935" w:rsidRDefault="00513935" w:rsidP="000D1CDD">
      <w:pPr>
        <w:pStyle w:val="ListParagraph"/>
        <w:numPr>
          <w:ilvl w:val="0"/>
          <w:numId w:val="18"/>
        </w:numPr>
        <w:spacing w:before="120"/>
        <w:jc w:val="both"/>
      </w:pPr>
      <w:r>
        <w:t xml:space="preserve">Autorizarea executării construcțiilor de orice fel în albiile minore ale cursurilor de apă și în cuvetele lacurilor este interzisă cu excepția lucrărilor de poduri , lucrări necesare căilor ferate și drumurilor de traversarea albiilor cursurilor de apă . precum și a lucrărilor de gospodărirea apelor. </w:t>
      </w:r>
    </w:p>
    <w:p w:rsidR="00ED299B" w:rsidRDefault="00ED299B" w:rsidP="00D2390A">
      <w:pPr>
        <w:spacing w:before="120"/>
        <w:jc w:val="both"/>
      </w:pPr>
      <w:r>
        <w:t xml:space="preserve">       </w:t>
      </w:r>
      <w:r w:rsidR="00135094">
        <w:t xml:space="preserve"> Pe teritoriul u.a.t. Zădăreni se află a suprafață de 33 </w:t>
      </w:r>
      <w:r>
        <w:t xml:space="preserve"> ha ocupată cu ape. Dintre acestea </w:t>
      </w:r>
      <w:r w:rsidR="00862278">
        <w:t>în intravilanul localității Bodrogu Nou se află o suprafaţă de 0,45</w:t>
      </w:r>
      <w:r>
        <w:t xml:space="preserve"> ha</w:t>
      </w:r>
      <w:r w:rsidR="00862278">
        <w:t xml:space="preserve"> ( iaz )</w:t>
      </w:r>
      <w:r>
        <w:t xml:space="preserve">, </w:t>
      </w:r>
      <w:r w:rsidR="00862278">
        <w:t xml:space="preserve">restul suprafeței fiind reprezentată de cursul Văii Zădăreniului și al Râului Mureș </w:t>
      </w:r>
      <w:r>
        <w:t xml:space="preserve"> .</w:t>
      </w:r>
    </w:p>
    <w:p w:rsidR="00862278" w:rsidRDefault="00862278" w:rsidP="00D2390A">
      <w:pPr>
        <w:spacing w:before="120"/>
        <w:jc w:val="both"/>
      </w:pPr>
      <w:r>
        <w:t xml:space="preserve">        Amenajările piscicole ( de mică amploare ) din incinta pensiunii Maria și a Zonei de agrement Pescăria Zădăreni sunt subsecvente funcțiunilor principale ale acestor zone.</w:t>
      </w:r>
    </w:p>
    <w:p w:rsidR="00ED299B" w:rsidRDefault="00ED299B" w:rsidP="00D2390A">
      <w:pPr>
        <w:ind w:firstLine="709"/>
        <w:jc w:val="both"/>
      </w:pPr>
      <w:r>
        <w:t>Autorizarea construcţiilor pe aceste suprafeţe sau în zonele riverane se supune articolului 7 din Regulamentul General de Urbanism şi următoarelor legi şi acte normative:</w:t>
      </w:r>
    </w:p>
    <w:p w:rsidR="00ED299B" w:rsidRDefault="00ED299B" w:rsidP="00D2390A">
      <w:pPr>
        <w:ind w:firstLine="709"/>
        <w:jc w:val="both"/>
      </w:pPr>
    </w:p>
    <w:p w:rsidR="00ED299B" w:rsidRDefault="00ED299B" w:rsidP="00D2390A">
      <w:pPr>
        <w:numPr>
          <w:ilvl w:val="0"/>
          <w:numId w:val="9"/>
        </w:numPr>
        <w:spacing w:before="40"/>
        <w:ind w:left="993" w:hanging="284"/>
        <w:jc w:val="both"/>
      </w:pPr>
      <w:r>
        <w:t xml:space="preserve">Legea 287/2009 - Codul Civil </w:t>
      </w:r>
    </w:p>
    <w:p w:rsidR="00ED299B" w:rsidRDefault="00ED299B" w:rsidP="00D2390A">
      <w:pPr>
        <w:numPr>
          <w:ilvl w:val="0"/>
          <w:numId w:val="9"/>
        </w:numPr>
        <w:spacing w:before="40"/>
        <w:ind w:left="993" w:hanging="284"/>
        <w:jc w:val="both"/>
      </w:pPr>
      <w:r>
        <w:t>Legea fondului funciar (republicată)  nr. 18/1991.</w:t>
      </w:r>
    </w:p>
    <w:p w:rsidR="00ED299B" w:rsidRDefault="00ED299B" w:rsidP="00D2390A">
      <w:pPr>
        <w:numPr>
          <w:ilvl w:val="0"/>
          <w:numId w:val="9"/>
        </w:numPr>
        <w:spacing w:before="40"/>
        <w:ind w:left="993" w:hanging="284"/>
        <w:jc w:val="both"/>
      </w:pPr>
      <w:r>
        <w:t>Legea nr. 213/1998 privind proprietatea publică ţi regimul juridic al acesteia.</w:t>
      </w:r>
    </w:p>
    <w:p w:rsidR="00ED299B" w:rsidRDefault="00ED299B" w:rsidP="00D2390A">
      <w:pPr>
        <w:numPr>
          <w:ilvl w:val="0"/>
          <w:numId w:val="9"/>
        </w:numPr>
        <w:spacing w:before="40"/>
        <w:ind w:left="993" w:hanging="284"/>
        <w:jc w:val="both"/>
      </w:pPr>
      <w:r>
        <w:t>Legea cadastrului şi publicaţii imobiliare nr. 7/1996.</w:t>
      </w:r>
    </w:p>
    <w:p w:rsidR="00ED299B" w:rsidRDefault="00ED299B" w:rsidP="00D2390A">
      <w:pPr>
        <w:numPr>
          <w:ilvl w:val="0"/>
          <w:numId w:val="9"/>
        </w:numPr>
        <w:spacing w:before="40"/>
        <w:ind w:left="993" w:hanging="284"/>
        <w:jc w:val="both"/>
      </w:pPr>
      <w:r>
        <w:t>Legea apelor nr. 107/1996 cu modificările ulterioare.</w:t>
      </w:r>
    </w:p>
    <w:p w:rsidR="00ED299B" w:rsidRDefault="00ED299B" w:rsidP="00D2390A">
      <w:pPr>
        <w:numPr>
          <w:ilvl w:val="0"/>
          <w:numId w:val="9"/>
        </w:numPr>
        <w:spacing w:before="40"/>
        <w:ind w:left="993" w:hanging="284"/>
        <w:jc w:val="both"/>
      </w:pPr>
      <w:r>
        <w:t>Legea nr. 171/1997 pentru aprobarea PATN - Secţiunea III - Ape.</w:t>
      </w:r>
    </w:p>
    <w:p w:rsidR="00ED299B" w:rsidRDefault="00ED299B" w:rsidP="00D2390A">
      <w:pPr>
        <w:numPr>
          <w:ilvl w:val="0"/>
          <w:numId w:val="9"/>
        </w:numPr>
        <w:spacing w:before="40"/>
        <w:ind w:left="993" w:hanging="284"/>
        <w:jc w:val="both"/>
      </w:pPr>
      <w:r>
        <w:t>Legea nr. 255/2010 privind exproprierea pentru cauze de utilitate publică.</w:t>
      </w:r>
    </w:p>
    <w:p w:rsidR="00ED299B" w:rsidRDefault="00ED299B" w:rsidP="00D2390A">
      <w:pPr>
        <w:numPr>
          <w:ilvl w:val="0"/>
          <w:numId w:val="9"/>
        </w:numPr>
        <w:spacing w:before="40"/>
        <w:ind w:left="993" w:hanging="284"/>
        <w:jc w:val="both"/>
      </w:pPr>
      <w:r>
        <w:t>Legea protecţiei mediului,  nr.  265/2006.</w:t>
      </w:r>
    </w:p>
    <w:p w:rsidR="00ED299B" w:rsidRPr="00862278" w:rsidRDefault="0015799D" w:rsidP="00D2390A">
      <w:pPr>
        <w:numPr>
          <w:ilvl w:val="0"/>
          <w:numId w:val="9"/>
        </w:numPr>
        <w:spacing w:before="40"/>
        <w:ind w:left="993" w:hanging="284"/>
        <w:jc w:val="both"/>
      </w:pPr>
      <w:hyperlink r:id="rId9" w:history="1">
        <w:r w:rsidR="00ED299B" w:rsidRPr="00862278">
          <w:rPr>
            <w:rStyle w:val="Hyperlink"/>
            <w:rFonts w:cs="Arial"/>
            <w:color w:val="000000" w:themeColor="text1"/>
            <w:sz w:val="26"/>
            <w:szCs w:val="26"/>
            <w:u w:val="none"/>
            <w:bdr w:val="none" w:sz="0" w:space="0" w:color="auto" w:frame="1"/>
          </w:rPr>
          <w:t>Legea Apelor nr. 107/25.09.1996, cu modificările și completările ulterioare;</w:t>
        </w:r>
      </w:hyperlink>
    </w:p>
    <w:p w:rsidR="00ED299B" w:rsidRPr="00862278" w:rsidRDefault="0015799D" w:rsidP="00D2390A">
      <w:pPr>
        <w:numPr>
          <w:ilvl w:val="0"/>
          <w:numId w:val="9"/>
        </w:numPr>
        <w:shd w:val="clear" w:color="auto" w:fill="FFFFFF"/>
        <w:overflowPunct/>
        <w:autoSpaceDE/>
        <w:autoSpaceDN/>
        <w:adjustRightInd/>
        <w:rPr>
          <w:rFonts w:ascii="Arial" w:hAnsi="Arial" w:cs="Arial"/>
          <w:sz w:val="26"/>
          <w:szCs w:val="26"/>
        </w:rPr>
      </w:pPr>
      <w:hyperlink r:id="rId10" w:history="1">
        <w:r w:rsidR="00ED299B" w:rsidRPr="00862278">
          <w:rPr>
            <w:rStyle w:val="Hyperlink"/>
            <w:rFonts w:cs="Arial"/>
            <w:color w:val="auto"/>
            <w:sz w:val="26"/>
            <w:szCs w:val="26"/>
            <w:u w:val="none"/>
            <w:bdr w:val="none" w:sz="0" w:space="0" w:color="auto" w:frame="1"/>
          </w:rPr>
          <w:t>Ordonanța de Urgență nr. 107/05.09.2002 privind înființarea Administrației Naționale „Apele Române”, cu modificările și completările ulterioare;</w:t>
        </w:r>
      </w:hyperlink>
    </w:p>
    <w:p w:rsidR="00ED299B" w:rsidRPr="00862278" w:rsidRDefault="0015799D" w:rsidP="00D2390A">
      <w:pPr>
        <w:numPr>
          <w:ilvl w:val="0"/>
          <w:numId w:val="9"/>
        </w:numPr>
        <w:shd w:val="clear" w:color="auto" w:fill="FFFFFF"/>
        <w:overflowPunct/>
        <w:autoSpaceDE/>
        <w:autoSpaceDN/>
        <w:adjustRightInd/>
        <w:rPr>
          <w:rFonts w:ascii="Arial" w:hAnsi="Arial" w:cs="Arial"/>
          <w:sz w:val="26"/>
          <w:szCs w:val="26"/>
        </w:rPr>
      </w:pPr>
      <w:hyperlink r:id="rId11" w:history="1">
        <w:r w:rsidR="00ED299B" w:rsidRPr="00862278">
          <w:rPr>
            <w:rStyle w:val="Hyperlink"/>
            <w:rFonts w:cs="Arial"/>
            <w:color w:val="auto"/>
            <w:sz w:val="26"/>
            <w:szCs w:val="26"/>
            <w:u w:val="none"/>
            <w:bdr w:val="none" w:sz="0" w:space="0" w:color="auto" w:frame="1"/>
          </w:rPr>
          <w:t>Legea 404/07.10.2003 pentru aprobarea Ordonanței de Urgență nr. 107/05.09.2002 privind înființarea Administrației Naționale „Apele Române”, cu modificările și completările ulterioare;</w:t>
        </w:r>
      </w:hyperlink>
    </w:p>
    <w:p w:rsidR="00ED299B" w:rsidRPr="00862278" w:rsidRDefault="0015799D" w:rsidP="00D2390A">
      <w:pPr>
        <w:numPr>
          <w:ilvl w:val="0"/>
          <w:numId w:val="9"/>
        </w:numPr>
        <w:spacing w:before="40"/>
        <w:ind w:left="993" w:hanging="284"/>
        <w:jc w:val="both"/>
      </w:pPr>
      <w:hyperlink r:id="rId12" w:history="1">
        <w:r w:rsidR="00ED299B" w:rsidRPr="00862278">
          <w:rPr>
            <w:rStyle w:val="Hyperlink"/>
            <w:rFonts w:cs="Arial"/>
            <w:color w:val="000000" w:themeColor="text1"/>
            <w:sz w:val="26"/>
            <w:szCs w:val="26"/>
            <w:u w:val="none"/>
            <w:bdr w:val="none" w:sz="0" w:space="0" w:color="auto" w:frame="1"/>
          </w:rPr>
          <w:t>HOTĂRÂRE nr. 1176 din 29 septembrie 2005 privind aprobarea Statutului de organizare şi funcţionare a Administraţiei Naţionale „Apele Române”, cu modificarile si completari ulterioare;</w:t>
        </w:r>
      </w:hyperlink>
    </w:p>
    <w:p w:rsidR="00ED299B" w:rsidRPr="00862278" w:rsidRDefault="0015799D" w:rsidP="00D2390A">
      <w:pPr>
        <w:numPr>
          <w:ilvl w:val="0"/>
          <w:numId w:val="9"/>
        </w:numPr>
        <w:spacing w:before="40"/>
        <w:ind w:left="993" w:hanging="284"/>
        <w:jc w:val="both"/>
      </w:pPr>
      <w:hyperlink r:id="rId13" w:history="1">
        <w:r w:rsidR="00ED299B" w:rsidRPr="00862278">
          <w:rPr>
            <w:rStyle w:val="Hyperlink"/>
            <w:rFonts w:cs="Arial"/>
            <w:color w:val="000000" w:themeColor="text1"/>
            <w:sz w:val="26"/>
            <w:szCs w:val="26"/>
            <w:u w:val="none"/>
            <w:bdr w:val="none" w:sz="0" w:space="0" w:color="auto" w:frame="1"/>
          </w:rPr>
          <w:t>H.G. nr. 80/2011 pentru aprobarea Planului Național de Management aferent porțiunii din bazinul hidrografic internațional al fluviului Dunărea care este cuprinsă în teritoriul României;</w:t>
        </w:r>
      </w:hyperlink>
    </w:p>
    <w:p w:rsidR="00ED299B" w:rsidRPr="00862278" w:rsidRDefault="0015799D" w:rsidP="00D2390A">
      <w:pPr>
        <w:numPr>
          <w:ilvl w:val="0"/>
          <w:numId w:val="9"/>
        </w:numPr>
        <w:spacing w:before="40"/>
        <w:ind w:left="993" w:hanging="284"/>
        <w:jc w:val="both"/>
      </w:pPr>
      <w:hyperlink r:id="rId14" w:history="1">
        <w:r w:rsidR="00ED299B" w:rsidRPr="00862278">
          <w:rPr>
            <w:rStyle w:val="Hyperlink"/>
            <w:rFonts w:cs="Arial"/>
            <w:color w:val="000000" w:themeColor="text1"/>
            <w:sz w:val="26"/>
            <w:szCs w:val="26"/>
            <w:u w:val="none"/>
            <w:bdr w:val="none" w:sz="0" w:space="0" w:color="auto" w:frame="1"/>
          </w:rPr>
          <w:t>H.G. nr. 859/2016 pentru aprobarea Planului naţional de management actualizat aferent porţiunii din bazinul hidrografic internaţional al fluviului Dunărea care este cuprinsă în teritoriul României;</w:t>
        </w:r>
      </w:hyperlink>
    </w:p>
    <w:p w:rsidR="00ED299B" w:rsidRPr="00862278" w:rsidRDefault="0015799D" w:rsidP="00D2390A">
      <w:pPr>
        <w:numPr>
          <w:ilvl w:val="0"/>
          <w:numId w:val="9"/>
        </w:numPr>
        <w:spacing w:before="40"/>
        <w:ind w:left="993" w:hanging="284"/>
        <w:jc w:val="both"/>
      </w:pPr>
      <w:hyperlink r:id="rId15" w:history="1">
        <w:r w:rsidR="00ED299B" w:rsidRPr="00862278">
          <w:rPr>
            <w:rStyle w:val="Hyperlink"/>
            <w:rFonts w:cs="Arial"/>
            <w:color w:val="000000" w:themeColor="text1"/>
            <w:sz w:val="26"/>
            <w:szCs w:val="26"/>
            <w:u w:val="none"/>
            <w:bdr w:val="none" w:sz="0" w:space="0" w:color="auto" w:frame="1"/>
          </w:rPr>
          <w:t>Hotărârea Guvernului nr.846/2010 Strategia națională de management al riscului la inundații pe termen mediu și lung;</w:t>
        </w:r>
      </w:hyperlink>
    </w:p>
    <w:p w:rsidR="00ED299B" w:rsidRPr="00036D94" w:rsidRDefault="0015799D" w:rsidP="00D2390A">
      <w:pPr>
        <w:numPr>
          <w:ilvl w:val="0"/>
          <w:numId w:val="9"/>
        </w:numPr>
        <w:spacing w:before="40"/>
        <w:ind w:left="993" w:hanging="284"/>
        <w:jc w:val="both"/>
      </w:pPr>
      <w:hyperlink r:id="rId16" w:history="1">
        <w:r w:rsidR="00ED299B" w:rsidRPr="00862278">
          <w:rPr>
            <w:rStyle w:val="Hyperlink"/>
            <w:rFonts w:cs="Arial"/>
            <w:color w:val="000000" w:themeColor="text1"/>
            <w:sz w:val="26"/>
            <w:szCs w:val="26"/>
            <w:u w:val="none"/>
            <w:bdr w:val="none" w:sz="0" w:space="0" w:color="auto" w:frame="1"/>
          </w:rPr>
          <w:t>Ordinul ministrului mediului și gospodării apelor nr. 326/2007 privind aprobarea Metodologiei pentru delimitarea albiilor minore ale cursurilor de apă care aparţin domeniului public al statului;</w:t>
        </w:r>
      </w:hyperlink>
    </w:p>
    <w:p w:rsidR="00ED299B" w:rsidRDefault="00ED299B" w:rsidP="00D2390A">
      <w:pPr>
        <w:spacing w:before="240" w:after="120"/>
        <w:ind w:firstLine="709"/>
        <w:jc w:val="both"/>
        <w:rPr>
          <w:caps/>
          <w:u w:val="single"/>
        </w:rPr>
      </w:pPr>
      <w:r>
        <w:rPr>
          <w:caps/>
          <w:u w:val="single"/>
        </w:rPr>
        <w:t>Utilizări permise</w:t>
      </w:r>
    </w:p>
    <w:p w:rsidR="00ED299B" w:rsidRDefault="00ED299B" w:rsidP="00D2390A">
      <w:pPr>
        <w:numPr>
          <w:ilvl w:val="0"/>
          <w:numId w:val="9"/>
        </w:numPr>
        <w:jc w:val="both"/>
      </w:pPr>
      <w:r>
        <w:t>Platforme meteorologice, captări de apă, lucrări pentru prevenirea şi combaterea acţiunii distructive a apelor.</w:t>
      </w:r>
    </w:p>
    <w:p w:rsidR="00ED299B" w:rsidRPr="004C56C1" w:rsidRDefault="00ED299B" w:rsidP="00D2390A">
      <w:pPr>
        <w:numPr>
          <w:ilvl w:val="0"/>
          <w:numId w:val="9"/>
        </w:numPr>
        <w:jc w:val="both"/>
      </w:pPr>
      <w:r>
        <w:t>Lucrări destinate exploatării iazurilor piscicole.</w:t>
      </w:r>
    </w:p>
    <w:p w:rsidR="00ED299B" w:rsidRDefault="00ED299B" w:rsidP="00D2390A">
      <w:pPr>
        <w:spacing w:before="240" w:after="120"/>
        <w:ind w:firstLine="709"/>
        <w:jc w:val="both"/>
        <w:rPr>
          <w:caps/>
          <w:u w:val="single"/>
        </w:rPr>
      </w:pPr>
      <w:r>
        <w:rPr>
          <w:caps/>
          <w:u w:val="single"/>
        </w:rPr>
        <w:t>Utilizări permise cu condiţii</w:t>
      </w:r>
    </w:p>
    <w:p w:rsidR="00ED299B" w:rsidRDefault="00ED299B" w:rsidP="00D2390A">
      <w:pPr>
        <w:numPr>
          <w:ilvl w:val="0"/>
          <w:numId w:val="9"/>
        </w:numPr>
        <w:jc w:val="both"/>
      </w:pPr>
      <w:r>
        <w:t>Lucrări de poduri şi drumuri la traversarea cursurilor de apă cu condiţia asigurării măsurilor de apărare împotriva inundaţiilor, a măsurilor de prevenire a deteriorării calităţii apelor şi cu respectarea zonelor de protecţie a lucrărilor de gospodărirea apelor, cu avizul primărilor şi al autorităţilor competente în gospodărirea apelor.</w:t>
      </w:r>
    </w:p>
    <w:p w:rsidR="00513935" w:rsidRDefault="00513935" w:rsidP="00D2390A">
      <w:pPr>
        <w:numPr>
          <w:ilvl w:val="0"/>
          <w:numId w:val="9"/>
        </w:numPr>
        <w:jc w:val="both"/>
      </w:pPr>
      <w:r>
        <w:t>Lucrări de extracție a agregatelor în vederea decolmatării albiilor cu avizul autorității de gospodărire a apelor</w:t>
      </w:r>
    </w:p>
    <w:p w:rsidR="00ED299B" w:rsidRDefault="00ED299B" w:rsidP="00D2390A">
      <w:pPr>
        <w:spacing w:before="240" w:after="120"/>
        <w:ind w:firstLine="709"/>
        <w:jc w:val="both"/>
        <w:rPr>
          <w:caps/>
          <w:u w:val="single"/>
        </w:rPr>
      </w:pPr>
      <w:r>
        <w:rPr>
          <w:caps/>
          <w:u w:val="single"/>
        </w:rPr>
        <w:t>utilizări interzise</w:t>
      </w:r>
    </w:p>
    <w:p w:rsidR="00ED299B" w:rsidRDefault="00ED299B" w:rsidP="00D2390A">
      <w:pPr>
        <w:numPr>
          <w:ilvl w:val="0"/>
          <w:numId w:val="9"/>
        </w:numPr>
        <w:jc w:val="both"/>
      </w:pPr>
      <w:r>
        <w:t>Orice fel de construcţii în zonele de protecţie ale captărilor de apă.</w:t>
      </w:r>
    </w:p>
    <w:p w:rsidR="00ED299B" w:rsidRDefault="00ED299B" w:rsidP="00D2390A">
      <w:pPr>
        <w:numPr>
          <w:ilvl w:val="0"/>
          <w:numId w:val="9"/>
        </w:numPr>
        <w:jc w:val="both"/>
      </w:pPr>
      <w:r>
        <w:t>Orice fel de construcţii în albia majoră a văiilor.</w:t>
      </w:r>
    </w:p>
    <w:p w:rsidR="0002444A" w:rsidRDefault="005B0EB9" w:rsidP="000D1CDD">
      <w:pPr>
        <w:pStyle w:val="ListParagraph"/>
        <w:numPr>
          <w:ilvl w:val="1"/>
          <w:numId w:val="19"/>
        </w:numPr>
        <w:spacing w:before="240" w:after="120"/>
        <w:jc w:val="both"/>
      </w:pPr>
      <w:r>
        <w:t xml:space="preserve"> </w:t>
      </w:r>
      <w:r w:rsidR="00ED299B">
        <w:t>A</w:t>
      </w:r>
      <w:r w:rsidR="00ED299B" w:rsidRPr="00BB7C43">
        <w:t>utorizarea lucrărilor în zone cu valoare peisagistică și zone naturale protejate naturale protejate</w:t>
      </w:r>
      <w:r w:rsidR="00ED299B">
        <w:t xml:space="preserve"> se supune prevederilor art.8 </w:t>
      </w:r>
      <w:r w:rsidR="00D2390A">
        <w:t xml:space="preserve">, aliniat 2 </w:t>
      </w:r>
      <w:r w:rsidR="00ED299B">
        <w:t xml:space="preserve">din Regulamentul General de Urbanism. </w:t>
      </w:r>
    </w:p>
    <w:p w:rsidR="00D2390A" w:rsidRDefault="00D2390A" w:rsidP="00D2390A">
      <w:pPr>
        <w:pStyle w:val="ListParagraph"/>
        <w:spacing w:before="240" w:after="120"/>
        <w:ind w:left="360"/>
        <w:jc w:val="both"/>
      </w:pPr>
    </w:p>
    <w:p w:rsidR="005B0EB9" w:rsidRDefault="005B0EB9" w:rsidP="000D1CDD">
      <w:pPr>
        <w:pStyle w:val="ListParagraph"/>
        <w:numPr>
          <w:ilvl w:val="0"/>
          <w:numId w:val="18"/>
        </w:numPr>
        <w:spacing w:before="240" w:after="120"/>
        <w:ind w:left="426" w:hanging="426"/>
        <w:jc w:val="both"/>
      </w:pPr>
      <w:r>
        <w:t>Autorizarea executării construcțiilor în parcurile naturale, rezervații naturale , precum și în celelalte zone protejate , de interes național , delimitate potrivit legii , se face cu avizul conform al Ministerului Mediului și al Ministerului Dezvoltării Regionale și Administrației Publice .</w:t>
      </w:r>
    </w:p>
    <w:p w:rsidR="005B0EB9" w:rsidRDefault="005B0EB9" w:rsidP="00D2390A">
      <w:pPr>
        <w:pStyle w:val="ListParagraph"/>
        <w:spacing w:before="240" w:after="120"/>
        <w:ind w:left="426"/>
        <w:jc w:val="both"/>
      </w:pPr>
    </w:p>
    <w:p w:rsidR="00ED299B" w:rsidRPr="0002444A" w:rsidRDefault="005B0EB9" w:rsidP="00D2390A">
      <w:pPr>
        <w:pStyle w:val="ListParagraph"/>
        <w:spacing w:before="240" w:after="120"/>
        <w:ind w:left="0"/>
        <w:jc w:val="both"/>
        <w:rPr>
          <w:color w:val="000000"/>
        </w:rPr>
      </w:pPr>
      <w:r>
        <w:t xml:space="preserve">       </w:t>
      </w:r>
      <w:r w:rsidR="00ED299B">
        <w:t>Sub incidența acestui articol se află situată, î</w:t>
      </w:r>
      <w:r w:rsidR="00ED299B" w:rsidRPr="00E705B9">
        <w:t xml:space="preserve">n </w:t>
      </w:r>
      <w:r w:rsidR="00ED299B">
        <w:t>nordul teritoriului ,</w:t>
      </w:r>
      <w:r w:rsidR="00ED299B" w:rsidRPr="00E705B9">
        <w:t xml:space="preserve"> o porţiune din perimetrul Ariei protejată – Natura 2000 , </w:t>
      </w:r>
      <w:r w:rsidR="00513935">
        <w:t xml:space="preserve">Parcul Natural Lunca Mureșului </w:t>
      </w:r>
      <w:r w:rsidR="0002444A">
        <w:t xml:space="preserve">Inferior </w:t>
      </w:r>
      <w:r w:rsidR="00513935">
        <w:t xml:space="preserve">, cod </w:t>
      </w:r>
      <w:r w:rsidR="00ED299B" w:rsidRPr="0002444A">
        <w:rPr>
          <w:color w:val="000000"/>
        </w:rPr>
        <w:t>.</w:t>
      </w:r>
      <w:r w:rsidR="0002444A" w:rsidRPr="0002444A">
        <w:rPr>
          <w:color w:val="000000"/>
        </w:rPr>
        <w:t xml:space="preserve"> ROSPA 0069  și ROSCI 0108 – Lunca Mureșului Inferior.</w:t>
      </w:r>
      <w:r w:rsidR="00ED299B" w:rsidRPr="0002444A">
        <w:rPr>
          <w:color w:val="000000"/>
        </w:rPr>
        <w:t xml:space="preserve"> </w:t>
      </w:r>
    </w:p>
    <w:p w:rsidR="00ED299B" w:rsidRPr="00BC27DA" w:rsidRDefault="00ED299B" w:rsidP="00D2390A">
      <w:pPr>
        <w:spacing w:before="240" w:after="120"/>
        <w:jc w:val="both"/>
      </w:pPr>
      <w:r>
        <w:rPr>
          <w:color w:val="000000"/>
        </w:rPr>
        <w:t xml:space="preserve">          </w:t>
      </w:r>
      <w:r w:rsidR="0002444A">
        <w:rPr>
          <w:color w:val="000000"/>
        </w:rPr>
        <w:t xml:space="preserve">Aceste </w:t>
      </w:r>
      <w:r>
        <w:rPr>
          <w:color w:val="000000"/>
        </w:rPr>
        <w:t xml:space="preserve">este constituit </w:t>
      </w:r>
      <w:r w:rsidRPr="00E705B9">
        <w:rPr>
          <w:color w:val="000000"/>
        </w:rPr>
        <w:t xml:space="preserve">prin Hotărârea de Guvern nr. 1284/2007 privind declararea ariilor de protecţie specială avifaunistică drept parte integrantă a Reţelei Ecologice Europene Natura 2000 în România, modificată </w:t>
      </w:r>
      <w:r w:rsidRPr="00E705B9">
        <w:rPr>
          <w:rFonts w:ascii="Cambria Math" w:hAnsi="Cambria Math" w:cs="Cambria Math"/>
          <w:color w:val="000000"/>
        </w:rPr>
        <w:t>ș</w:t>
      </w:r>
      <w:r w:rsidRPr="00E705B9">
        <w:rPr>
          <w:color w:val="000000"/>
        </w:rPr>
        <w:t xml:space="preserve">i completată prin Hotărârea de Guvern nr. 971/2011. </w:t>
      </w:r>
    </w:p>
    <w:p w:rsidR="00ED299B" w:rsidRDefault="0002444A" w:rsidP="00D2390A">
      <w:pPr>
        <w:pStyle w:val="ListParagraph"/>
        <w:autoSpaceDE w:val="0"/>
        <w:autoSpaceDN w:val="0"/>
        <w:adjustRightInd w:val="0"/>
        <w:ind w:left="0" w:firstLine="426"/>
        <w:jc w:val="both"/>
      </w:pPr>
      <w:r>
        <w:t xml:space="preserve">    Pe teritoriul u.a.t. Zădăreni Parcul Natural  ocupă o suprafaţă de 2.967</w:t>
      </w:r>
      <w:r w:rsidR="00ED299B">
        <w:t xml:space="preserve"> hectare.</w:t>
      </w:r>
    </w:p>
    <w:p w:rsidR="00ED299B" w:rsidRDefault="00ED299B" w:rsidP="00D2390A">
      <w:pPr>
        <w:pStyle w:val="ListParagraph"/>
        <w:tabs>
          <w:tab w:val="right" w:pos="4680"/>
          <w:tab w:val="right" w:pos="5760"/>
          <w:tab w:val="right" w:pos="6840"/>
          <w:tab w:val="left" w:pos="8222"/>
          <w:tab w:val="right" w:pos="9072"/>
        </w:tabs>
        <w:ind w:left="0" w:firstLine="426"/>
        <w:jc w:val="both"/>
      </w:pPr>
      <w:r>
        <w:t xml:space="preserve">   Propunerile de dezvo</w:t>
      </w:r>
      <w:r w:rsidR="005B0EB9">
        <w:t>ltare ale comunei</w:t>
      </w:r>
      <w:r>
        <w:t xml:space="preserve"> nu afectează  zonele naturale protejate situate in extravilan unității</w:t>
      </w:r>
      <w:r w:rsidR="005B0EB9">
        <w:t>, înscriindu-se în prevederile planului de administrare a parcului, fiind localizate în zona de dezvoltare durabilă</w:t>
      </w:r>
      <w:r>
        <w:t>.</w:t>
      </w:r>
    </w:p>
    <w:p w:rsidR="00ED299B" w:rsidRDefault="00ED299B" w:rsidP="00D2390A">
      <w:pPr>
        <w:pStyle w:val="ListParagraph"/>
        <w:tabs>
          <w:tab w:val="right" w:pos="4680"/>
          <w:tab w:val="right" w:pos="5760"/>
          <w:tab w:val="right" w:pos="6840"/>
          <w:tab w:val="left" w:pos="8222"/>
          <w:tab w:val="right" w:pos="9072"/>
        </w:tabs>
        <w:ind w:left="0" w:firstLine="426"/>
        <w:jc w:val="both"/>
      </w:pPr>
    </w:p>
    <w:p w:rsidR="00ED299B" w:rsidRDefault="00ED299B" w:rsidP="000D1CDD">
      <w:pPr>
        <w:pStyle w:val="ListParagraph"/>
        <w:numPr>
          <w:ilvl w:val="0"/>
          <w:numId w:val="14"/>
        </w:numPr>
        <w:spacing w:before="40"/>
        <w:jc w:val="both"/>
      </w:pPr>
      <w:r>
        <w:t>Legea fondului funciar (republicată)  nr. 18/1991.</w:t>
      </w:r>
    </w:p>
    <w:p w:rsidR="00ED299B" w:rsidRPr="007F7FB0" w:rsidRDefault="00ED299B" w:rsidP="000D1CDD">
      <w:pPr>
        <w:numPr>
          <w:ilvl w:val="0"/>
          <w:numId w:val="14"/>
        </w:numPr>
        <w:jc w:val="both"/>
        <w:rPr>
          <w:szCs w:val="24"/>
        </w:rPr>
      </w:pPr>
      <w:r>
        <w:rPr>
          <w:szCs w:val="24"/>
        </w:rPr>
        <w:t>Legea nr. 46/2008  - Codul Silvic</w:t>
      </w:r>
      <w:r w:rsidRPr="007F7FB0">
        <w:rPr>
          <w:szCs w:val="24"/>
        </w:rPr>
        <w:t>.</w:t>
      </w:r>
    </w:p>
    <w:p w:rsidR="00ED299B" w:rsidRPr="00B87C2A" w:rsidRDefault="00ED299B" w:rsidP="000D1CDD">
      <w:pPr>
        <w:numPr>
          <w:ilvl w:val="0"/>
          <w:numId w:val="14"/>
        </w:numPr>
        <w:shd w:val="clear" w:color="auto" w:fill="FFFFFF"/>
        <w:overflowPunct/>
        <w:autoSpaceDE/>
        <w:autoSpaceDN/>
        <w:adjustRightInd/>
        <w:spacing w:before="100" w:beforeAutospacing="1" w:after="100" w:afterAutospacing="1"/>
        <w:jc w:val="both"/>
        <w:textAlignment w:val="auto"/>
        <w:rPr>
          <w:color w:val="131313"/>
          <w:szCs w:val="24"/>
        </w:rPr>
      </w:pPr>
      <w:r w:rsidRPr="00B87C2A">
        <w:rPr>
          <w:color w:val="131313"/>
          <w:szCs w:val="24"/>
        </w:rPr>
        <w:t>OUG 195/2005 de protecție a mediului, aprobată cu modificări prin Legea nr. 245/2006.</w:t>
      </w:r>
    </w:p>
    <w:p w:rsidR="00ED299B" w:rsidRPr="00B87C2A" w:rsidRDefault="00ED299B" w:rsidP="000D1CDD">
      <w:pPr>
        <w:numPr>
          <w:ilvl w:val="0"/>
          <w:numId w:val="14"/>
        </w:numPr>
        <w:shd w:val="clear" w:color="auto" w:fill="FFFFFF"/>
        <w:overflowPunct/>
        <w:autoSpaceDE/>
        <w:autoSpaceDN/>
        <w:adjustRightInd/>
        <w:spacing w:before="100" w:beforeAutospacing="1" w:after="100" w:afterAutospacing="1"/>
        <w:jc w:val="both"/>
        <w:textAlignment w:val="auto"/>
        <w:rPr>
          <w:color w:val="131313"/>
          <w:szCs w:val="24"/>
        </w:rPr>
      </w:pPr>
      <w:r w:rsidRPr="00B87C2A">
        <w:rPr>
          <w:color w:val="131313"/>
          <w:szCs w:val="24"/>
        </w:rPr>
        <w:t>OM nr. 135/2010 privind aprobarea Metodologiei de aplicare a evaluării impactului asupra mediului pentru proiecte publice si privat</w:t>
      </w:r>
    </w:p>
    <w:p w:rsidR="00ED299B" w:rsidRPr="00B87C2A" w:rsidRDefault="00ED299B" w:rsidP="000D1CDD">
      <w:pPr>
        <w:pStyle w:val="ListParagraph"/>
        <w:numPr>
          <w:ilvl w:val="0"/>
          <w:numId w:val="14"/>
        </w:numPr>
        <w:spacing w:before="40"/>
        <w:jc w:val="both"/>
      </w:pPr>
      <w:r w:rsidRPr="00B87C2A">
        <w:rPr>
          <w:color w:val="131313"/>
          <w:shd w:val="clear" w:color="auto" w:fill="FFFFFF"/>
        </w:rPr>
        <w:t>HG 1.284/2007 privind declararea ariilor de protecţie specială avifaunistică ca parte integrantă a reţelei Natura 2000 în România </w:t>
      </w:r>
    </w:p>
    <w:p w:rsidR="00ED299B" w:rsidRPr="00B87C2A" w:rsidRDefault="00ED299B" w:rsidP="000D1CDD">
      <w:pPr>
        <w:numPr>
          <w:ilvl w:val="0"/>
          <w:numId w:val="14"/>
        </w:numPr>
        <w:shd w:val="clear" w:color="auto" w:fill="FFFFFF"/>
        <w:overflowPunct/>
        <w:autoSpaceDE/>
        <w:autoSpaceDN/>
        <w:adjustRightInd/>
        <w:spacing w:before="100" w:beforeAutospacing="1" w:after="100" w:afterAutospacing="1"/>
        <w:jc w:val="both"/>
        <w:textAlignment w:val="auto"/>
        <w:rPr>
          <w:color w:val="131313"/>
          <w:szCs w:val="24"/>
        </w:rPr>
      </w:pPr>
      <w:r w:rsidRPr="00B87C2A">
        <w:rPr>
          <w:color w:val="131313"/>
          <w:szCs w:val="24"/>
        </w:rPr>
        <w:lastRenderedPageBreak/>
        <w:t>OM 1.964/2007 privind instituirea regimului de arie naturală protejată a siturilor de importanţă comunitară, ca parte integrantă a reţelei ecologice europene Natura 2000 în România (M Of nr. 98/07.02.2008).</w:t>
      </w:r>
    </w:p>
    <w:p w:rsidR="00ED299B" w:rsidRPr="00BC27DA" w:rsidRDefault="00ED299B" w:rsidP="000D1CDD">
      <w:pPr>
        <w:pStyle w:val="ListParagraph"/>
        <w:numPr>
          <w:ilvl w:val="0"/>
          <w:numId w:val="14"/>
        </w:numPr>
        <w:spacing w:before="40"/>
        <w:jc w:val="both"/>
      </w:pPr>
      <w:r>
        <w:t>Plan de administrare a ariei protejate ROSPA 0014 – Câmpia Cermeiului</w:t>
      </w:r>
    </w:p>
    <w:p w:rsidR="00ED299B" w:rsidRDefault="00ED299B" w:rsidP="00D2390A">
      <w:pPr>
        <w:spacing w:before="240" w:after="120"/>
        <w:ind w:firstLine="709"/>
        <w:jc w:val="both"/>
        <w:rPr>
          <w:caps/>
          <w:u w:val="single"/>
        </w:rPr>
      </w:pPr>
      <w:r>
        <w:rPr>
          <w:caps/>
          <w:u w:val="single"/>
        </w:rPr>
        <w:t>Utilizări permise</w:t>
      </w:r>
    </w:p>
    <w:p w:rsidR="00ED299B" w:rsidRPr="00D96F5C" w:rsidRDefault="00ED299B" w:rsidP="000D1CDD">
      <w:pPr>
        <w:pStyle w:val="ListParagraph"/>
        <w:numPr>
          <w:ilvl w:val="0"/>
          <w:numId w:val="14"/>
        </w:numPr>
        <w:spacing w:before="240" w:after="120"/>
        <w:jc w:val="both"/>
        <w:rPr>
          <w:caps/>
          <w:u w:val="single"/>
        </w:rPr>
      </w:pPr>
      <w:r>
        <w:t>L</w:t>
      </w:r>
      <w:r w:rsidRPr="00515122">
        <w:t>ucrări de utilitate publică de interes național sau local, autorizate în cazuri excepționale</w:t>
      </w:r>
      <w:r w:rsidR="00D2390A">
        <w:t xml:space="preserve"> </w:t>
      </w:r>
      <w:r w:rsidRPr="00515122">
        <w:t>în condițiile legii nr. 18/1991</w:t>
      </w:r>
    </w:p>
    <w:p w:rsidR="00ED299B" w:rsidRDefault="00ED299B" w:rsidP="00D2390A">
      <w:pPr>
        <w:spacing w:before="240" w:after="120"/>
        <w:ind w:firstLine="709"/>
        <w:jc w:val="both"/>
        <w:rPr>
          <w:caps/>
          <w:u w:val="single"/>
        </w:rPr>
      </w:pPr>
      <w:r>
        <w:rPr>
          <w:caps/>
          <w:u w:val="single"/>
        </w:rPr>
        <w:t>Utilizări permise cu condiţii</w:t>
      </w:r>
    </w:p>
    <w:p w:rsidR="00ED299B" w:rsidRPr="00515122" w:rsidRDefault="00ED299B" w:rsidP="000D1CDD">
      <w:pPr>
        <w:pStyle w:val="ListParagraph"/>
        <w:numPr>
          <w:ilvl w:val="0"/>
          <w:numId w:val="13"/>
        </w:numPr>
        <w:spacing w:before="240" w:after="120"/>
        <w:jc w:val="both"/>
        <w:rPr>
          <w:caps/>
          <w:u w:val="single"/>
        </w:rPr>
      </w:pPr>
      <w:r>
        <w:t xml:space="preserve">Lucrări de construcții </w:t>
      </w:r>
      <w:r w:rsidR="00D2390A">
        <w:t xml:space="preserve">prevăzute în plan </w:t>
      </w:r>
      <w:r>
        <w:t>c</w:t>
      </w:r>
      <w:r w:rsidR="00D2390A">
        <w:t>u respectarea</w:t>
      </w:r>
      <w:r>
        <w:t xml:space="preserve"> de prescripțiile Planului de administrare al ariei</w:t>
      </w:r>
      <w:r w:rsidR="00D2390A">
        <w:t>, cu avizul A.N.A.P.</w:t>
      </w:r>
    </w:p>
    <w:p w:rsidR="00ED299B" w:rsidRPr="00515122" w:rsidRDefault="00ED299B" w:rsidP="00D2390A">
      <w:pPr>
        <w:spacing w:before="240" w:after="120"/>
        <w:jc w:val="both"/>
        <w:rPr>
          <w:caps/>
          <w:u w:val="single"/>
        </w:rPr>
      </w:pPr>
      <w:r>
        <w:t xml:space="preserve">           </w:t>
      </w:r>
      <w:r w:rsidRPr="00515122">
        <w:rPr>
          <w:caps/>
          <w:u w:val="single"/>
        </w:rPr>
        <w:t>utilizări interzise</w:t>
      </w:r>
    </w:p>
    <w:p w:rsidR="00ED299B" w:rsidRDefault="00ED299B" w:rsidP="00D2390A">
      <w:pPr>
        <w:numPr>
          <w:ilvl w:val="0"/>
          <w:numId w:val="9"/>
        </w:numPr>
        <w:jc w:val="both"/>
      </w:pPr>
      <w:r>
        <w:t>Orice fel de construcţii care afectează sensibilitatea zonelor.</w:t>
      </w:r>
    </w:p>
    <w:p w:rsidR="00ED299B" w:rsidRDefault="00ED299B" w:rsidP="00D2390A">
      <w:pPr>
        <w:pStyle w:val="ListParagraph"/>
        <w:tabs>
          <w:tab w:val="right" w:pos="4680"/>
          <w:tab w:val="right" w:pos="5760"/>
          <w:tab w:val="right" w:pos="6840"/>
          <w:tab w:val="left" w:pos="8222"/>
          <w:tab w:val="right" w:pos="9072"/>
        </w:tabs>
        <w:ind w:left="0" w:firstLine="426"/>
        <w:jc w:val="both"/>
      </w:pPr>
    </w:p>
    <w:p w:rsidR="00ED299B" w:rsidRPr="00BC27DA" w:rsidRDefault="00ED299B" w:rsidP="00D2390A">
      <w:pPr>
        <w:pStyle w:val="ListParagraph"/>
        <w:tabs>
          <w:tab w:val="right" w:pos="4680"/>
          <w:tab w:val="right" w:pos="5760"/>
          <w:tab w:val="right" w:pos="6840"/>
          <w:tab w:val="left" w:pos="8222"/>
          <w:tab w:val="right" w:pos="9072"/>
        </w:tabs>
        <w:ind w:left="426"/>
        <w:jc w:val="both"/>
      </w:pPr>
      <w:r w:rsidRPr="00773D11">
        <w:rPr>
          <w:b/>
        </w:rPr>
        <w:t>4.7</w:t>
      </w:r>
      <w:r>
        <w:t xml:space="preserve">   </w:t>
      </w:r>
      <w:r>
        <w:tab/>
        <w:t>A</w:t>
      </w:r>
      <w:r w:rsidRPr="00BB7C43">
        <w:t>utorizarea lucrărilor de construcții sau amenajări în zone construite protejate</w:t>
      </w:r>
      <w:r w:rsidRPr="001119AE">
        <w:t xml:space="preserve"> </w:t>
      </w:r>
      <w:r>
        <w:t>face obiectul prevederilor art. 9 din regulamentul general de urbanism</w:t>
      </w:r>
      <w:r w:rsidR="00D2390A">
        <w:t>. Conform acestuia :</w:t>
      </w:r>
    </w:p>
    <w:p w:rsidR="00ED299B" w:rsidRDefault="00D2390A" w:rsidP="00D2390A">
      <w:pPr>
        <w:pStyle w:val="ListParagraph"/>
        <w:tabs>
          <w:tab w:val="right" w:pos="4680"/>
          <w:tab w:val="right" w:pos="5760"/>
          <w:tab w:val="right" w:pos="6840"/>
          <w:tab w:val="left" w:pos="8222"/>
          <w:tab w:val="right" w:pos="9072"/>
        </w:tabs>
        <w:ind w:left="426"/>
        <w:jc w:val="both"/>
      </w:pPr>
      <w:r>
        <w:t xml:space="preserve"> (1) Autorizarea construcțiilor în zonele care cuprind valori de patrimoniu cultural construit, de interes național, se face cu avizul conform al Ministerului Culturii și al Ministerului Dezvoltării Regionale și Administrației Publice.</w:t>
      </w:r>
    </w:p>
    <w:p w:rsidR="00D2390A" w:rsidRDefault="001B34C6" w:rsidP="00D2390A">
      <w:pPr>
        <w:pStyle w:val="ListParagraph"/>
        <w:tabs>
          <w:tab w:val="right" w:pos="4680"/>
          <w:tab w:val="right" w:pos="5760"/>
          <w:tab w:val="right" w:pos="6840"/>
          <w:tab w:val="left" w:pos="8222"/>
          <w:tab w:val="right" w:pos="9072"/>
        </w:tabs>
        <w:ind w:left="426"/>
        <w:jc w:val="both"/>
      </w:pPr>
      <w:r>
        <w:t>(2)  Autorizarea executării construcțiilor în zonele care cuprind valori de patrimoniu cultural construit , de interes local, declarate și delimitate prin hotărâre a consiliului județean, se face cu avizul serviciilor publice descentralizatedin județ, subordonate ministerelor prevăzute la al (1).</w:t>
      </w:r>
    </w:p>
    <w:p w:rsidR="001B34C6" w:rsidRDefault="001B34C6" w:rsidP="00D2390A">
      <w:pPr>
        <w:pStyle w:val="ListParagraph"/>
        <w:tabs>
          <w:tab w:val="right" w:pos="4680"/>
          <w:tab w:val="right" w:pos="5760"/>
          <w:tab w:val="right" w:pos="6840"/>
          <w:tab w:val="left" w:pos="8222"/>
          <w:tab w:val="right" w:pos="9072"/>
        </w:tabs>
        <w:ind w:left="426"/>
        <w:jc w:val="both"/>
      </w:pPr>
    </w:p>
    <w:p w:rsidR="001B34C6" w:rsidRDefault="001B34C6" w:rsidP="001B34C6">
      <w:pPr>
        <w:pStyle w:val="ListParagraph"/>
        <w:tabs>
          <w:tab w:val="right" w:pos="4680"/>
          <w:tab w:val="right" w:pos="5760"/>
          <w:tab w:val="right" w:pos="6840"/>
          <w:tab w:val="left" w:pos="8222"/>
          <w:tab w:val="right" w:pos="9072"/>
        </w:tabs>
        <w:ind w:left="0"/>
        <w:jc w:val="both"/>
      </w:pPr>
      <w:r>
        <w:t xml:space="preserve">       Pe teritoriul  comunei Zădăreni se află următoarele situri sau obiective clasate în Lista monumentelor istorice județ Arad</w:t>
      </w:r>
    </w:p>
    <w:p w:rsidR="001B34C6" w:rsidRDefault="001B34C6" w:rsidP="00D2390A">
      <w:pPr>
        <w:pStyle w:val="ListParagraph"/>
        <w:tabs>
          <w:tab w:val="right" w:pos="4680"/>
          <w:tab w:val="right" w:pos="5760"/>
          <w:tab w:val="right" w:pos="6840"/>
          <w:tab w:val="left" w:pos="8222"/>
          <w:tab w:val="right" w:pos="9072"/>
        </w:tabs>
        <w:ind w:left="0" w:firstLine="426"/>
        <w:jc w:val="both"/>
      </w:pPr>
    </w:p>
    <w:p w:rsidR="001B34C6" w:rsidRPr="00997857" w:rsidRDefault="001B34C6" w:rsidP="001B34C6">
      <w:pPr>
        <w:tabs>
          <w:tab w:val="left" w:pos="4536"/>
          <w:tab w:val="left" w:pos="7938"/>
        </w:tabs>
        <w:ind w:left="709" w:hanging="283"/>
        <w:jc w:val="both"/>
      </w:pPr>
      <w:r w:rsidRPr="00997857">
        <w:t xml:space="preserve">a) </w:t>
      </w:r>
      <w:r w:rsidRPr="00997857">
        <w:rPr>
          <w:u w:val="single"/>
        </w:rPr>
        <w:t>Ansamblul monastic “Hodoş-Bodrog</w:t>
      </w:r>
      <w:r w:rsidRPr="00997857">
        <w:t xml:space="preserve">” compus din următoarele obiecte, conform </w:t>
      </w:r>
      <w:r>
        <w:t xml:space="preserve">   </w:t>
      </w:r>
      <w:r w:rsidRPr="00997857">
        <w:t>“L</w:t>
      </w:r>
      <w:r>
        <w:t>istei monumentelor istorice 2010</w:t>
      </w:r>
      <w:r w:rsidRPr="00997857">
        <w:t>”.</w:t>
      </w:r>
    </w:p>
    <w:p w:rsidR="001B34C6" w:rsidRDefault="001B34C6" w:rsidP="001B34C6">
      <w:pPr>
        <w:tabs>
          <w:tab w:val="left" w:pos="4536"/>
          <w:tab w:val="left" w:pos="7938"/>
        </w:tabs>
        <w:ind w:left="709"/>
        <w:jc w:val="both"/>
      </w:pPr>
      <w:r>
        <w:t xml:space="preserve">* </w:t>
      </w:r>
      <w:r w:rsidRPr="00997857">
        <w:t xml:space="preserve">266/-AR II-a-A-00590 - Mănăstirea “Adormirea Maicii Domnului” Hodoş-Bodrog, </w:t>
      </w:r>
      <w:r>
        <w:t xml:space="preserve"> ( foto 33 ) </w:t>
      </w:r>
      <w:r w:rsidRPr="00997857">
        <w:t>construită la începutul secolului XV, situată la nord-vest de localitate, în trup izolat, piesa principală a ansamblului monastic, se situează în incinta acestuia, având o zonă de protecţie de 210m de la limita de proprietate a acestui ansamblu.</w:t>
      </w:r>
    </w:p>
    <w:p w:rsidR="001B34C6" w:rsidRPr="00997857" w:rsidRDefault="001B34C6" w:rsidP="001B34C6">
      <w:pPr>
        <w:tabs>
          <w:tab w:val="left" w:pos="4536"/>
          <w:tab w:val="left" w:pos="7938"/>
        </w:tabs>
        <w:ind w:left="709"/>
        <w:jc w:val="both"/>
      </w:pPr>
      <w:r>
        <w:t xml:space="preserve">* </w:t>
      </w:r>
      <w:r w:rsidRPr="00997857">
        <w:t>267/-AR-II-m-A-00590.01 - Biserica “Intrarea în Biserică a Maicii Domnului”,</w:t>
      </w:r>
      <w:r>
        <w:t xml:space="preserve">        </w:t>
      </w:r>
      <w:r w:rsidRPr="00997857">
        <w:t xml:space="preserve"> </w:t>
      </w:r>
      <w:r>
        <w:t xml:space="preserve">( foto 31 ) </w:t>
      </w:r>
      <w:r w:rsidRPr="00997857">
        <w:t>situată în acelaşi ansamblu monastic, construită la sfârşitul secolului XV, renovată în 1766, se încadrează în aceeaşi zonă de protecţie.</w:t>
      </w:r>
    </w:p>
    <w:p w:rsidR="001B34C6" w:rsidRPr="00997857" w:rsidRDefault="001B34C6" w:rsidP="001B34C6">
      <w:pPr>
        <w:tabs>
          <w:tab w:val="left" w:pos="4536"/>
          <w:tab w:val="left" w:pos="7938"/>
        </w:tabs>
        <w:ind w:left="709"/>
        <w:jc w:val="both"/>
      </w:pPr>
      <w:r>
        <w:t xml:space="preserve">* </w:t>
      </w:r>
      <w:r w:rsidRPr="00997857">
        <w:t>268/-AR-II-m-B-00590.02 - Chiliile vechi</w:t>
      </w:r>
      <w:r>
        <w:t xml:space="preserve"> ( foto 32 ) </w:t>
      </w:r>
      <w:r w:rsidRPr="00997857">
        <w:t>, construite în secolul XVIII-XIX, fac parte din acelaşi ansamblu monastic, cu aceeaşi zonă de protecţie.</w:t>
      </w:r>
    </w:p>
    <w:p w:rsidR="001B34C6" w:rsidRPr="00997857" w:rsidRDefault="001B34C6" w:rsidP="001B34C6">
      <w:pPr>
        <w:tabs>
          <w:tab w:val="left" w:pos="4536"/>
          <w:tab w:val="left" w:pos="7938"/>
        </w:tabs>
        <w:ind w:left="709"/>
        <w:jc w:val="both"/>
      </w:pPr>
      <w:r>
        <w:t xml:space="preserve">* </w:t>
      </w:r>
      <w:r w:rsidRPr="00997857">
        <w:t>269/-AR-II-m-B-00590.03 - Chiliile noi, construite în 1905, fac parte din acelaşi ansamblu monastic, cu aceeaşi zonă de protecţie.</w:t>
      </w:r>
    </w:p>
    <w:p w:rsidR="001B34C6" w:rsidRDefault="001B34C6" w:rsidP="001B34C6">
      <w:pPr>
        <w:tabs>
          <w:tab w:val="left" w:pos="4536"/>
          <w:tab w:val="left" w:pos="7938"/>
        </w:tabs>
        <w:ind w:left="709"/>
        <w:jc w:val="both"/>
      </w:pPr>
      <w:r>
        <w:t xml:space="preserve">* </w:t>
      </w:r>
      <w:r w:rsidRPr="00997857">
        <w:t>270-AR-II-m-A-00590.04 - Turnul clopotniţă al Mănăstirii Hodoş-Bodrog, construit în secolul XVI, fac parte din acelaşi ansamblu cu aceeaşi zonă de protecţie.</w:t>
      </w:r>
      <w:r>
        <w:t xml:space="preserve">  </w:t>
      </w:r>
    </w:p>
    <w:p w:rsidR="001B34C6" w:rsidRPr="00997857" w:rsidRDefault="001B34C6" w:rsidP="001B34C6">
      <w:pPr>
        <w:tabs>
          <w:tab w:val="left" w:pos="4536"/>
          <w:tab w:val="left" w:pos="7938"/>
        </w:tabs>
        <w:ind w:left="709" w:hanging="283"/>
        <w:jc w:val="both"/>
      </w:pPr>
      <w:r w:rsidRPr="00997857">
        <w:t xml:space="preserve">b) </w:t>
      </w:r>
      <w:r w:rsidRPr="00997857">
        <w:rPr>
          <w:u w:val="single"/>
        </w:rPr>
        <w:t>Situri istorice</w:t>
      </w:r>
    </w:p>
    <w:p w:rsidR="001B34C6" w:rsidRPr="00997857" w:rsidRDefault="001B34C6" w:rsidP="001B34C6">
      <w:pPr>
        <w:tabs>
          <w:tab w:val="left" w:pos="4536"/>
          <w:tab w:val="left" w:pos="7938"/>
        </w:tabs>
        <w:ind w:left="709"/>
        <w:jc w:val="both"/>
      </w:pPr>
      <w:r>
        <w:t xml:space="preserve">* </w:t>
      </w:r>
      <w:r w:rsidRPr="00997857">
        <w:t>135-AR-I-S-B-0047 - Situl arheologic Zădăreni “Cartierul Nou!” sec.II-III.</w:t>
      </w:r>
    </w:p>
    <w:p w:rsidR="001B34C6" w:rsidRPr="00997857" w:rsidRDefault="001B34C6" w:rsidP="001B34C6">
      <w:pPr>
        <w:tabs>
          <w:tab w:val="left" w:pos="4536"/>
          <w:tab w:val="left" w:pos="7938"/>
        </w:tabs>
        <w:ind w:left="709"/>
        <w:jc w:val="both"/>
      </w:pPr>
      <w:r>
        <w:t xml:space="preserve">* </w:t>
      </w:r>
      <w:r w:rsidRPr="00997857">
        <w:t>136-AR-I-m-B-00471.01 Necropolă - sec. II-III, Epoca Romană, situată în Zădăreni, Cartierul Nou.</w:t>
      </w:r>
    </w:p>
    <w:p w:rsidR="001B34C6" w:rsidRPr="00997857" w:rsidRDefault="001B34C6" w:rsidP="001B34C6">
      <w:pPr>
        <w:tabs>
          <w:tab w:val="left" w:pos="4536"/>
          <w:tab w:val="left" w:pos="7938"/>
        </w:tabs>
        <w:ind w:left="709"/>
        <w:jc w:val="both"/>
      </w:pPr>
      <w:r>
        <w:lastRenderedPageBreak/>
        <w:t xml:space="preserve">* </w:t>
      </w:r>
      <w:r w:rsidRPr="00997857">
        <w:t>137-AR-I-M-B-00471.02 - Aşezare din perioada Hallstatt, în “Cartierul Nou” din Zădăreni.</w:t>
      </w:r>
    </w:p>
    <w:p w:rsidR="001B34C6" w:rsidRPr="00997857" w:rsidRDefault="001B34C6" w:rsidP="001B34C6">
      <w:pPr>
        <w:tabs>
          <w:tab w:val="left" w:pos="4536"/>
          <w:tab w:val="left" w:pos="7938"/>
        </w:tabs>
        <w:ind w:left="709"/>
        <w:jc w:val="both"/>
      </w:pPr>
      <w:r>
        <w:t xml:space="preserve">* </w:t>
      </w:r>
      <w:r w:rsidRPr="00997857">
        <w:t>138-AR-I-s-B-00472 - Necropolă romană la Zădăreni - sec. II-III.</w:t>
      </w:r>
    </w:p>
    <w:p w:rsidR="00ED299B" w:rsidRPr="003B453A" w:rsidRDefault="00ED299B" w:rsidP="00883DDA">
      <w:pPr>
        <w:overflowPunct/>
        <w:autoSpaceDE/>
        <w:autoSpaceDN/>
        <w:adjustRightInd/>
        <w:textAlignment w:val="auto"/>
      </w:pPr>
    </w:p>
    <w:p w:rsidR="00ED299B" w:rsidRDefault="00ED299B" w:rsidP="00D2390A">
      <w:pPr>
        <w:overflowPunct/>
        <w:autoSpaceDE/>
        <w:autoSpaceDN/>
        <w:adjustRightInd/>
        <w:ind w:left="426"/>
        <w:textAlignment w:val="auto"/>
        <w:rPr>
          <w:szCs w:val="24"/>
        </w:rPr>
      </w:pPr>
      <w:r>
        <w:rPr>
          <w:szCs w:val="24"/>
        </w:rPr>
        <w:t>Autorizarea construcțiilor în perimetrul acestor obiective , cu zonele de protecție aferente se poate face cu respectarea următoarelor legi și acte normative :</w:t>
      </w:r>
    </w:p>
    <w:p w:rsidR="00ED299B" w:rsidRDefault="00ED299B" w:rsidP="00D2390A">
      <w:pPr>
        <w:overflowPunct/>
        <w:autoSpaceDE/>
        <w:autoSpaceDN/>
        <w:adjustRightInd/>
        <w:ind w:left="426"/>
        <w:textAlignment w:val="auto"/>
        <w:rPr>
          <w:szCs w:val="24"/>
        </w:rPr>
      </w:pPr>
    </w:p>
    <w:p w:rsidR="00ED299B" w:rsidRPr="00BB7C43" w:rsidRDefault="00ED299B" w:rsidP="00D2390A">
      <w:pPr>
        <w:numPr>
          <w:ilvl w:val="0"/>
          <w:numId w:val="9"/>
        </w:numPr>
        <w:jc w:val="both"/>
        <w:rPr>
          <w:szCs w:val="24"/>
        </w:rPr>
      </w:pPr>
      <w:r>
        <w:rPr>
          <w:szCs w:val="24"/>
        </w:rPr>
        <w:t xml:space="preserve">Legea 287/2009 - Codul Civil </w:t>
      </w:r>
    </w:p>
    <w:p w:rsidR="00ED299B" w:rsidRDefault="00ED299B" w:rsidP="00D2390A">
      <w:pPr>
        <w:numPr>
          <w:ilvl w:val="0"/>
          <w:numId w:val="9"/>
        </w:numPr>
        <w:jc w:val="both"/>
        <w:rPr>
          <w:szCs w:val="24"/>
        </w:rPr>
      </w:pPr>
      <w:r w:rsidRPr="00BB7C43">
        <w:rPr>
          <w:szCs w:val="24"/>
        </w:rPr>
        <w:t>Legea fondului funciar nr. 18/1991 (republicată).</w:t>
      </w:r>
    </w:p>
    <w:p w:rsidR="00ED299B" w:rsidRPr="00BB7C43" w:rsidRDefault="00ED299B" w:rsidP="00D2390A">
      <w:pPr>
        <w:numPr>
          <w:ilvl w:val="0"/>
          <w:numId w:val="9"/>
        </w:numPr>
        <w:jc w:val="both"/>
        <w:rPr>
          <w:szCs w:val="24"/>
        </w:rPr>
      </w:pPr>
      <w:r>
        <w:t>Ordonanța de urgență nr. 57/2019 privind Codul administrativ</w:t>
      </w:r>
    </w:p>
    <w:p w:rsidR="00ED299B" w:rsidRPr="00BB7C43" w:rsidRDefault="00ED299B" w:rsidP="00D2390A">
      <w:pPr>
        <w:numPr>
          <w:ilvl w:val="0"/>
          <w:numId w:val="9"/>
        </w:numPr>
        <w:jc w:val="both"/>
        <w:rPr>
          <w:szCs w:val="24"/>
        </w:rPr>
      </w:pPr>
      <w:r w:rsidRPr="00BB7C43">
        <w:rPr>
          <w:szCs w:val="24"/>
        </w:rPr>
        <w:t>Legea nr. 50/1991 (republicată) cu modificările ulterioare.</w:t>
      </w:r>
    </w:p>
    <w:p w:rsidR="00ED299B" w:rsidRDefault="00ED299B" w:rsidP="00D2390A">
      <w:pPr>
        <w:numPr>
          <w:ilvl w:val="0"/>
          <w:numId w:val="9"/>
        </w:numPr>
        <w:jc w:val="both"/>
        <w:rPr>
          <w:szCs w:val="24"/>
        </w:rPr>
      </w:pPr>
      <w:r w:rsidRPr="00B87C2A">
        <w:rPr>
          <w:szCs w:val="24"/>
        </w:rPr>
        <w:t xml:space="preserve">Legea mediului </w:t>
      </w:r>
      <w:r>
        <w:rPr>
          <w:szCs w:val="24"/>
        </w:rPr>
        <w:t>nr. 245/2006</w:t>
      </w:r>
    </w:p>
    <w:p w:rsidR="00ED299B" w:rsidRPr="00B87C2A" w:rsidRDefault="00ED299B" w:rsidP="00D2390A">
      <w:pPr>
        <w:numPr>
          <w:ilvl w:val="0"/>
          <w:numId w:val="9"/>
        </w:numPr>
        <w:jc w:val="both"/>
        <w:rPr>
          <w:szCs w:val="24"/>
        </w:rPr>
      </w:pPr>
      <w:r w:rsidRPr="00B87C2A">
        <w:rPr>
          <w:szCs w:val="24"/>
        </w:rPr>
        <w:t>Legea privind protejarea monumentelor istorice nr. 422/2001.</w:t>
      </w:r>
    </w:p>
    <w:p w:rsidR="00ED299B" w:rsidRPr="00BB7C43" w:rsidRDefault="00ED299B" w:rsidP="00D2390A">
      <w:pPr>
        <w:numPr>
          <w:ilvl w:val="0"/>
          <w:numId w:val="9"/>
        </w:numPr>
        <w:jc w:val="both"/>
        <w:rPr>
          <w:szCs w:val="24"/>
        </w:rPr>
      </w:pPr>
      <w:r w:rsidRPr="00BB7C43">
        <w:rPr>
          <w:rStyle w:val="f"/>
          <w:rFonts w:cs="Arial"/>
          <w:color w:val="70757A"/>
          <w:szCs w:val="24"/>
          <w:shd w:val="clear" w:color="auto" w:fill="FFFFFF"/>
        </w:rPr>
        <w:t> </w:t>
      </w:r>
      <w:r w:rsidRPr="006C33EF">
        <w:rPr>
          <w:rStyle w:val="Emphasis"/>
          <w:bCs/>
          <w:i w:val="0"/>
          <w:color w:val="5F6368"/>
          <w:szCs w:val="24"/>
          <w:shd w:val="clear" w:color="auto" w:fill="FFFFFF"/>
        </w:rPr>
        <w:t>NORME METODOLOGICE</w:t>
      </w:r>
      <w:r w:rsidRPr="006C33EF">
        <w:rPr>
          <w:i/>
          <w:color w:val="4D5156"/>
          <w:szCs w:val="24"/>
          <w:shd w:val="clear" w:color="auto" w:fill="FFFFFF"/>
        </w:rPr>
        <w:t> </w:t>
      </w:r>
      <w:r w:rsidRPr="00BB7C43">
        <w:rPr>
          <w:color w:val="4D5156"/>
          <w:szCs w:val="24"/>
          <w:shd w:val="clear" w:color="auto" w:fill="FFFFFF"/>
        </w:rPr>
        <w:t>din 2 decembrie 2019 pentru aplicarea prevederilor art. 4 din </w:t>
      </w:r>
      <w:r w:rsidRPr="00BB7C43">
        <w:rPr>
          <w:rStyle w:val="Emphasis"/>
          <w:b/>
          <w:bCs/>
          <w:color w:val="5F6368"/>
          <w:szCs w:val="24"/>
          <w:shd w:val="clear" w:color="auto" w:fill="FFFFFF"/>
        </w:rPr>
        <w:t>Legea</w:t>
      </w:r>
      <w:r w:rsidRPr="00BB7C43">
        <w:rPr>
          <w:color w:val="4D5156"/>
          <w:szCs w:val="24"/>
          <w:shd w:val="clear" w:color="auto" w:fill="FFFFFF"/>
        </w:rPr>
        <w:t> nr. </w:t>
      </w:r>
      <w:r w:rsidRPr="00BB7C43">
        <w:rPr>
          <w:rStyle w:val="Emphasis"/>
          <w:b/>
          <w:bCs/>
          <w:color w:val="5F6368"/>
          <w:szCs w:val="24"/>
          <w:shd w:val="clear" w:color="auto" w:fill="FFFFFF"/>
        </w:rPr>
        <w:t>422</w:t>
      </w:r>
      <w:r w:rsidRPr="00BB7C43">
        <w:rPr>
          <w:color w:val="4D5156"/>
          <w:szCs w:val="24"/>
          <w:shd w:val="clear" w:color="auto" w:fill="FFFFFF"/>
        </w:rPr>
        <w:t>/</w:t>
      </w:r>
      <w:r w:rsidRPr="00BB7C43">
        <w:rPr>
          <w:rStyle w:val="Emphasis"/>
          <w:b/>
          <w:bCs/>
          <w:color w:val="5F6368"/>
          <w:szCs w:val="24"/>
          <w:shd w:val="clear" w:color="auto" w:fill="FFFFFF"/>
        </w:rPr>
        <w:t>2001</w:t>
      </w:r>
      <w:r w:rsidRPr="00BB7C43">
        <w:rPr>
          <w:color w:val="4D5156"/>
          <w:szCs w:val="24"/>
          <w:shd w:val="clear" w:color="auto" w:fill="FFFFFF"/>
        </w:rPr>
        <w:t> privind protejarea monumentelor .</w:t>
      </w:r>
    </w:p>
    <w:p w:rsidR="00ED299B" w:rsidRPr="00BB7C43" w:rsidRDefault="00ED299B" w:rsidP="00D2390A">
      <w:pPr>
        <w:numPr>
          <w:ilvl w:val="0"/>
          <w:numId w:val="9"/>
        </w:numPr>
        <w:jc w:val="both"/>
        <w:rPr>
          <w:szCs w:val="24"/>
        </w:rPr>
      </w:pPr>
      <w:r w:rsidRPr="00BB7C43">
        <w:rPr>
          <w:szCs w:val="24"/>
        </w:rPr>
        <w:t>Legea nr. 5/2000 privind aprobarea PATN - Secţiunea II - zone protejate.</w:t>
      </w:r>
    </w:p>
    <w:p w:rsidR="00ED299B" w:rsidRPr="00D96F5C" w:rsidRDefault="00ED299B" w:rsidP="00D2390A">
      <w:pPr>
        <w:numPr>
          <w:ilvl w:val="0"/>
          <w:numId w:val="9"/>
        </w:numPr>
        <w:jc w:val="both"/>
        <w:rPr>
          <w:szCs w:val="24"/>
        </w:rPr>
      </w:pPr>
      <w:r w:rsidRPr="00BB7C43">
        <w:rPr>
          <w:szCs w:val="24"/>
        </w:rPr>
        <w:t>O.G.R. nr. 43/2000 privind protecţia patrimoniului arheologice şi declanşarea unor situri arheologice ca zone de interes naţional.</w:t>
      </w:r>
    </w:p>
    <w:p w:rsidR="00ED299B" w:rsidRPr="00BB7C43" w:rsidRDefault="00ED299B" w:rsidP="00D2390A">
      <w:pPr>
        <w:numPr>
          <w:ilvl w:val="0"/>
          <w:numId w:val="9"/>
        </w:numPr>
        <w:jc w:val="both"/>
        <w:rPr>
          <w:szCs w:val="24"/>
        </w:rPr>
      </w:pPr>
      <w:r w:rsidRPr="00BB7C43">
        <w:rPr>
          <w:szCs w:val="24"/>
        </w:rPr>
        <w:t>Ordinul nr. 7358/MC/1442 din 1996 al MLPAT şi MC privind instituirea Comisiei Zonelor Protejate Construire - Anexa 2.</w:t>
      </w:r>
    </w:p>
    <w:p w:rsidR="00ED299B" w:rsidRPr="00BB7C43" w:rsidRDefault="00ED299B" w:rsidP="00D2390A">
      <w:pPr>
        <w:ind w:firstLine="709"/>
        <w:jc w:val="both"/>
        <w:rPr>
          <w:szCs w:val="24"/>
        </w:rPr>
      </w:pPr>
      <w:r w:rsidRPr="00BB7C43">
        <w:rPr>
          <w:szCs w:val="24"/>
        </w:rPr>
        <w:t>Cu respectarea prevederilor specifice cuprinse în legile şi actele normative mai sus enunţate se put lua următoarele decizii:</w:t>
      </w:r>
    </w:p>
    <w:p w:rsidR="00ED299B" w:rsidRPr="00BB7C43" w:rsidRDefault="00ED299B" w:rsidP="00D2390A">
      <w:pPr>
        <w:spacing w:before="120"/>
        <w:ind w:firstLine="709"/>
        <w:jc w:val="both"/>
        <w:rPr>
          <w:caps/>
          <w:szCs w:val="24"/>
          <w:u w:val="single"/>
        </w:rPr>
      </w:pPr>
      <w:r w:rsidRPr="00BB7C43">
        <w:rPr>
          <w:caps/>
          <w:szCs w:val="24"/>
          <w:u w:val="single"/>
        </w:rPr>
        <w:t>Utilizări permise</w:t>
      </w:r>
    </w:p>
    <w:p w:rsidR="00ED299B" w:rsidRPr="00BB7C43" w:rsidRDefault="00ED299B" w:rsidP="00D2390A">
      <w:pPr>
        <w:numPr>
          <w:ilvl w:val="0"/>
          <w:numId w:val="9"/>
        </w:numPr>
        <w:jc w:val="both"/>
        <w:rPr>
          <w:szCs w:val="24"/>
        </w:rPr>
      </w:pPr>
      <w:r w:rsidRPr="00BB7C43">
        <w:rPr>
          <w:szCs w:val="24"/>
        </w:rPr>
        <w:t>Lucrări de utilitate publică pe baza documentaţiilor specifice aprobate de organele competente.</w:t>
      </w:r>
    </w:p>
    <w:p w:rsidR="00ED299B" w:rsidRPr="00BB7C43" w:rsidRDefault="00ED299B" w:rsidP="00D2390A">
      <w:pPr>
        <w:spacing w:before="120"/>
        <w:ind w:firstLine="709"/>
        <w:jc w:val="both"/>
        <w:rPr>
          <w:caps/>
          <w:szCs w:val="24"/>
          <w:u w:val="single"/>
        </w:rPr>
      </w:pPr>
      <w:r w:rsidRPr="00BB7C43">
        <w:rPr>
          <w:caps/>
          <w:szCs w:val="24"/>
          <w:u w:val="single"/>
        </w:rPr>
        <w:t>Utilizări permise cu condiţii</w:t>
      </w:r>
    </w:p>
    <w:p w:rsidR="00ED299B" w:rsidRDefault="00ED299B" w:rsidP="00D2390A">
      <w:pPr>
        <w:numPr>
          <w:ilvl w:val="0"/>
          <w:numId w:val="9"/>
        </w:numPr>
        <w:jc w:val="both"/>
        <w:rPr>
          <w:szCs w:val="24"/>
        </w:rPr>
      </w:pPr>
      <w:r w:rsidRPr="00BB7C43">
        <w:rPr>
          <w:szCs w:val="24"/>
        </w:rPr>
        <w:t>Toate tipurile de construcţii compatibile cu specificul zonei în care sunt amplasate, cu condiţia respectării prescripţiilor conţin</w:t>
      </w:r>
      <w:r>
        <w:rPr>
          <w:szCs w:val="24"/>
        </w:rPr>
        <w:t xml:space="preserve">ute în avizul conform al Direcției de Cultură a Județului Arad </w:t>
      </w:r>
      <w:r w:rsidR="00883DDA">
        <w:rPr>
          <w:szCs w:val="24"/>
        </w:rPr>
        <w:t>sau după caz M.C.C. și M.D.R.A.P.</w:t>
      </w:r>
    </w:p>
    <w:p w:rsidR="00ED299B" w:rsidRPr="00BB7C43" w:rsidRDefault="00ED299B" w:rsidP="00D2390A">
      <w:pPr>
        <w:numPr>
          <w:ilvl w:val="0"/>
          <w:numId w:val="9"/>
        </w:numPr>
        <w:jc w:val="both"/>
        <w:rPr>
          <w:szCs w:val="24"/>
        </w:rPr>
      </w:pPr>
      <w:r>
        <w:rPr>
          <w:szCs w:val="24"/>
        </w:rPr>
        <w:t>Intervențiile asupra arborilor vor fi minime, cu respectarea integrității formei coroanei specifice fiecărui arbore, iar intervențiile majore se vor putea efectua doar în baza unui raport de specialitate</w:t>
      </w:r>
    </w:p>
    <w:p w:rsidR="00ED299B" w:rsidRPr="00BB7C43" w:rsidRDefault="00ED299B" w:rsidP="00D2390A">
      <w:pPr>
        <w:spacing w:before="120"/>
        <w:ind w:firstLine="709"/>
        <w:jc w:val="both"/>
        <w:rPr>
          <w:caps/>
          <w:szCs w:val="24"/>
          <w:u w:val="single"/>
        </w:rPr>
      </w:pPr>
      <w:r w:rsidRPr="00BB7C43">
        <w:rPr>
          <w:caps/>
          <w:szCs w:val="24"/>
          <w:u w:val="single"/>
        </w:rPr>
        <w:t>Utilizări interzise</w:t>
      </w:r>
    </w:p>
    <w:p w:rsidR="00ED299B" w:rsidRPr="00BB7C43" w:rsidRDefault="00ED299B" w:rsidP="00D2390A">
      <w:pPr>
        <w:numPr>
          <w:ilvl w:val="0"/>
          <w:numId w:val="9"/>
        </w:numPr>
        <w:jc w:val="both"/>
        <w:rPr>
          <w:szCs w:val="24"/>
        </w:rPr>
      </w:pPr>
      <w:r w:rsidRPr="00BB7C43">
        <w:rPr>
          <w:szCs w:val="24"/>
        </w:rPr>
        <w:t>Orice fel de construcţii şi amenajări, care prin funcţiune, configuraţie arhitecturală sau amplasament, compromit aspectul general al zonei, distrug coerenţa ţesutului urban existent sau afectează negativ valoarea monumentului ori a zonei protejate a acestuia.</w:t>
      </w:r>
    </w:p>
    <w:p w:rsidR="00ED299B" w:rsidRPr="00BB7C43" w:rsidRDefault="00ED299B" w:rsidP="00D2390A">
      <w:pPr>
        <w:overflowPunct/>
        <w:autoSpaceDE/>
        <w:autoSpaceDN/>
        <w:adjustRightInd/>
        <w:ind w:left="426"/>
        <w:textAlignment w:val="auto"/>
        <w:rPr>
          <w:szCs w:val="24"/>
        </w:rPr>
      </w:pPr>
    </w:p>
    <w:p w:rsidR="00883DDA" w:rsidRPr="008634A6" w:rsidRDefault="00883DDA" w:rsidP="00883DDA">
      <w:pPr>
        <w:tabs>
          <w:tab w:val="right" w:pos="9072"/>
        </w:tabs>
        <w:spacing w:before="120" w:after="120"/>
        <w:ind w:left="284" w:hanging="284"/>
        <w:jc w:val="both"/>
        <w:rPr>
          <w:b/>
          <w:caps/>
        </w:rPr>
      </w:pPr>
      <w:r>
        <w:rPr>
          <w:b/>
          <w:caps/>
        </w:rPr>
        <w:t>5</w:t>
      </w:r>
      <w:r w:rsidRPr="008634A6">
        <w:rPr>
          <w:b/>
          <w:caps/>
        </w:rPr>
        <w:t xml:space="preserve">. </w:t>
      </w:r>
      <w:r>
        <w:rPr>
          <w:b/>
          <w:caps/>
        </w:rPr>
        <w:t xml:space="preserve"> </w:t>
      </w:r>
      <w:r w:rsidRPr="008634A6">
        <w:rPr>
          <w:b/>
          <w:caps/>
        </w:rPr>
        <w:t xml:space="preserve">Reguli cu privire la </w:t>
      </w:r>
      <w:r>
        <w:rPr>
          <w:b/>
          <w:caps/>
        </w:rPr>
        <w:t>SIGURANȚA CONSTRUCȚIILOR ȘI LA APĂRAREA INTERESULUI PUBLIC</w:t>
      </w:r>
    </w:p>
    <w:p w:rsidR="00952CC7" w:rsidRDefault="00883DDA" w:rsidP="00883DDA">
      <w:pPr>
        <w:tabs>
          <w:tab w:val="left" w:pos="709"/>
          <w:tab w:val="right" w:pos="9072"/>
        </w:tabs>
        <w:spacing w:before="120"/>
        <w:jc w:val="both"/>
      </w:pPr>
      <w:r>
        <w:rPr>
          <w:b/>
        </w:rPr>
        <w:t>5.1.</w:t>
      </w:r>
      <w:r>
        <w:t xml:space="preserve"> </w:t>
      </w:r>
      <w:r>
        <w:tab/>
        <w:t xml:space="preserve">Pe teritoriul administrativ al comunei Zădăreni există </w:t>
      </w:r>
      <w:r w:rsidRPr="001119AE">
        <w:t>zone expuse la riscuri naturale</w:t>
      </w:r>
      <w:r>
        <w:t>, așa cum sunt acestea stabilite prin condiţiile articolului 10 din Regulamentul General de urbanis</w:t>
      </w:r>
      <w:r w:rsidR="00952CC7">
        <w:t>m . Riscul la care sunt supuse aceste zone este riscul la inundații . Conform acestuia :</w:t>
      </w:r>
    </w:p>
    <w:p w:rsidR="00952CC7" w:rsidRDefault="00952CC7" w:rsidP="00952CC7">
      <w:pPr>
        <w:tabs>
          <w:tab w:val="left" w:pos="709"/>
          <w:tab w:val="right" w:pos="9072"/>
        </w:tabs>
        <w:spacing w:before="120"/>
        <w:ind w:left="426" w:hanging="426"/>
        <w:jc w:val="both"/>
      </w:pPr>
      <w:r>
        <w:t>(1)  Autorizarea executării construcțiilor sau amenajărilor în zonele expuse la riscuri naturale ,      cu excepția acelora care au drept scop limitarea efectelor acestora , este interzisă.</w:t>
      </w:r>
    </w:p>
    <w:p w:rsidR="00952CC7" w:rsidRDefault="00952CC7" w:rsidP="00883DDA">
      <w:pPr>
        <w:tabs>
          <w:tab w:val="left" w:pos="709"/>
          <w:tab w:val="right" w:pos="9072"/>
        </w:tabs>
        <w:spacing w:before="120"/>
        <w:jc w:val="both"/>
      </w:pPr>
    </w:p>
    <w:p w:rsidR="00952CC7" w:rsidRDefault="00952CC7" w:rsidP="00883DDA">
      <w:pPr>
        <w:tabs>
          <w:tab w:val="left" w:pos="709"/>
          <w:tab w:val="right" w:pos="9072"/>
        </w:tabs>
        <w:spacing w:before="120"/>
        <w:jc w:val="both"/>
      </w:pPr>
      <w:r>
        <w:lastRenderedPageBreak/>
        <w:t xml:space="preserve">Aceste zone </w:t>
      </w:r>
      <w:r w:rsidR="00883DDA">
        <w:t xml:space="preserve"> supu</w:t>
      </w:r>
      <w:r>
        <w:t xml:space="preserve">se riscului la inundații  sunt </w:t>
      </w:r>
      <w:r w:rsidR="00883DDA">
        <w:t xml:space="preserve"> evidențiate în</w:t>
      </w:r>
      <w:r>
        <w:t xml:space="preserve"> Planul de management al riscului la inundații și harta de risc la inundații pentru zonele cu risc potențial semnificativ județ Arad</w:t>
      </w:r>
    </w:p>
    <w:p w:rsidR="00883DDA" w:rsidRDefault="00883DDA" w:rsidP="00883DDA">
      <w:pPr>
        <w:tabs>
          <w:tab w:val="left" w:pos="709"/>
          <w:tab w:val="right" w:pos="9072"/>
        </w:tabs>
        <w:spacing w:before="120"/>
        <w:jc w:val="both"/>
      </w:pPr>
      <w:r>
        <w:t xml:space="preserve"> </w:t>
      </w:r>
      <w:r w:rsidR="00952CC7">
        <w:t xml:space="preserve">           Autorizarea construcțiilor în zonele menționate anterior este permisă cu respectarea următoarelor legi și acte normative :</w:t>
      </w:r>
    </w:p>
    <w:p w:rsidR="006C33EF" w:rsidRDefault="00952CC7" w:rsidP="006C33EF">
      <w:pPr>
        <w:numPr>
          <w:ilvl w:val="0"/>
          <w:numId w:val="9"/>
        </w:numPr>
        <w:spacing w:before="40"/>
        <w:jc w:val="both"/>
      </w:pPr>
      <w:r>
        <w:t xml:space="preserve"> </w:t>
      </w:r>
      <w:r w:rsidR="006C33EF">
        <w:t>Legea 10/1995 privind calitatea în constricţii.</w:t>
      </w:r>
    </w:p>
    <w:p w:rsidR="006C33EF" w:rsidRDefault="006C33EF" w:rsidP="006C33EF">
      <w:pPr>
        <w:numPr>
          <w:ilvl w:val="0"/>
          <w:numId w:val="9"/>
        </w:numPr>
        <w:spacing w:before="40"/>
        <w:jc w:val="both"/>
      </w:pPr>
      <w:r>
        <w:t>Legea cadastrului şi publicaţii imobiliare nr. 7/1994.</w:t>
      </w:r>
    </w:p>
    <w:p w:rsidR="006C33EF" w:rsidRDefault="006C33EF" w:rsidP="006C33EF">
      <w:pPr>
        <w:numPr>
          <w:ilvl w:val="0"/>
          <w:numId w:val="9"/>
        </w:numPr>
        <w:spacing w:before="40"/>
        <w:jc w:val="both"/>
      </w:pPr>
      <w:r>
        <w:t>Legea nr. 137/1995 privind protecția mediului</w:t>
      </w:r>
    </w:p>
    <w:p w:rsidR="006C33EF" w:rsidRDefault="006C33EF" w:rsidP="006C33EF">
      <w:pPr>
        <w:numPr>
          <w:ilvl w:val="0"/>
          <w:numId w:val="9"/>
        </w:numPr>
        <w:ind w:right="-284"/>
        <w:jc w:val="both"/>
      </w:pPr>
      <w:r>
        <w:t>Legea 50/1991 privind autorizarea executării lucrărilor de construcţii, cu completările şi modificările ulterioare</w:t>
      </w:r>
    </w:p>
    <w:p w:rsidR="00250662" w:rsidRDefault="00250662" w:rsidP="00250662">
      <w:pPr>
        <w:numPr>
          <w:ilvl w:val="0"/>
          <w:numId w:val="9"/>
        </w:numPr>
        <w:ind w:right="-284"/>
        <w:jc w:val="both"/>
      </w:pPr>
      <w:r>
        <w:t>Legea nr. 107/1996 a apelor cu modificările ulterioare</w:t>
      </w:r>
    </w:p>
    <w:p w:rsidR="00250662" w:rsidRDefault="00250662" w:rsidP="00250662">
      <w:pPr>
        <w:numPr>
          <w:ilvl w:val="0"/>
          <w:numId w:val="9"/>
        </w:numPr>
        <w:ind w:right="-284"/>
        <w:jc w:val="both"/>
      </w:pPr>
      <w:r>
        <w:t>Legea nr. 49/2011  privind regimul ariilor naturale protejate</w:t>
      </w:r>
    </w:p>
    <w:p w:rsidR="006C33EF" w:rsidRDefault="00250662" w:rsidP="00250662">
      <w:pPr>
        <w:numPr>
          <w:ilvl w:val="0"/>
          <w:numId w:val="9"/>
        </w:numPr>
        <w:ind w:right="-284"/>
        <w:jc w:val="both"/>
      </w:pPr>
      <w:r>
        <w:t>Hotărârea de guvern nr. 101/1997 pentru aprobarea normelor speciale privind caracterul şi mărimea zonelor de protecţie sanitară</w:t>
      </w:r>
    </w:p>
    <w:p w:rsidR="006C33EF" w:rsidRDefault="006C33EF" w:rsidP="006C33EF">
      <w:pPr>
        <w:numPr>
          <w:ilvl w:val="0"/>
          <w:numId w:val="9"/>
        </w:numPr>
        <w:spacing w:before="40"/>
        <w:jc w:val="both"/>
      </w:pPr>
      <w:r>
        <w:t>Ordinul MLPAT şi ONCGC nr. 91/N/912-CP/1996 pentru aprobarea metodologiei privind executarea lucrărilor de introducere a cadastrului reţelelor edilitare în localităţi.</w:t>
      </w:r>
    </w:p>
    <w:p w:rsidR="006C33EF" w:rsidRDefault="006C33EF" w:rsidP="006C33EF">
      <w:pPr>
        <w:numPr>
          <w:ilvl w:val="0"/>
          <w:numId w:val="9"/>
        </w:numPr>
        <w:spacing w:before="40"/>
        <w:jc w:val="both"/>
      </w:pPr>
      <w:r>
        <w:t>Ordinul Ministerului Sănătăţii nr. 119/2014 pentru aprobarea normelor metodologice de avizare şi autorizare sanitară.</w:t>
      </w:r>
    </w:p>
    <w:p w:rsidR="006C33EF" w:rsidRDefault="006C33EF" w:rsidP="006C33EF">
      <w:pPr>
        <w:numPr>
          <w:ilvl w:val="0"/>
          <w:numId w:val="9"/>
        </w:numPr>
        <w:spacing w:before="40"/>
        <w:jc w:val="both"/>
      </w:pPr>
      <w:r>
        <w:t>Ordinul Ministerului Sănătăţii nr. 119/2014 pentru aprobarea normelor metodologice de avizare şi autorizare sanitară.</w:t>
      </w:r>
    </w:p>
    <w:p w:rsidR="006C33EF" w:rsidRDefault="006C33EF" w:rsidP="006C33EF">
      <w:pPr>
        <w:numPr>
          <w:ilvl w:val="0"/>
          <w:numId w:val="9"/>
        </w:numPr>
        <w:spacing w:before="40"/>
        <w:jc w:val="both"/>
      </w:pPr>
      <w:r>
        <w:t>Ordinul Ministerului Sănătăţii nr. 536/1997 privind aprobarea Normelor de igienă şi a recomandărilor privind mediul de viaţă al populaţiei.</w:t>
      </w:r>
    </w:p>
    <w:p w:rsidR="006C33EF" w:rsidRDefault="006C33EF" w:rsidP="006C33EF">
      <w:pPr>
        <w:spacing w:before="40"/>
        <w:ind w:firstLine="709"/>
        <w:jc w:val="both"/>
      </w:pPr>
      <w:r>
        <w:t>În condiţiile susmenţionate se admit următoarele:</w:t>
      </w:r>
    </w:p>
    <w:p w:rsidR="00250662" w:rsidRPr="00BB7C43" w:rsidRDefault="00250662" w:rsidP="00250662">
      <w:pPr>
        <w:spacing w:before="120"/>
        <w:ind w:firstLine="709"/>
        <w:jc w:val="both"/>
        <w:rPr>
          <w:caps/>
          <w:szCs w:val="24"/>
          <w:u w:val="single"/>
        </w:rPr>
      </w:pPr>
      <w:r w:rsidRPr="00BB7C43">
        <w:rPr>
          <w:caps/>
          <w:szCs w:val="24"/>
          <w:u w:val="single"/>
        </w:rPr>
        <w:t>Utilizări permise</w:t>
      </w:r>
    </w:p>
    <w:p w:rsidR="00250662" w:rsidRPr="00BB7C43" w:rsidRDefault="00250662" w:rsidP="00250662">
      <w:pPr>
        <w:numPr>
          <w:ilvl w:val="0"/>
          <w:numId w:val="9"/>
        </w:numPr>
        <w:jc w:val="both"/>
        <w:rPr>
          <w:szCs w:val="24"/>
        </w:rPr>
      </w:pPr>
      <w:r>
        <w:rPr>
          <w:szCs w:val="24"/>
        </w:rPr>
        <w:t>Lucrări pentru limitarea efectelor inundațiilor și a eroziunii provocată de acestea</w:t>
      </w:r>
      <w:r w:rsidRPr="00BB7C43">
        <w:rPr>
          <w:szCs w:val="24"/>
        </w:rPr>
        <w:t>.</w:t>
      </w:r>
    </w:p>
    <w:p w:rsidR="00250662" w:rsidRPr="00BB7C43" w:rsidRDefault="00250662" w:rsidP="00250662">
      <w:pPr>
        <w:spacing w:before="120"/>
        <w:ind w:firstLine="709"/>
        <w:jc w:val="both"/>
        <w:rPr>
          <w:caps/>
          <w:szCs w:val="24"/>
          <w:u w:val="single"/>
        </w:rPr>
      </w:pPr>
      <w:r w:rsidRPr="00BB7C43">
        <w:rPr>
          <w:caps/>
          <w:szCs w:val="24"/>
          <w:u w:val="single"/>
        </w:rPr>
        <w:t>Utilizări permise cu condiţii</w:t>
      </w:r>
    </w:p>
    <w:p w:rsidR="00250662" w:rsidRPr="00250662" w:rsidRDefault="00250662" w:rsidP="00250662">
      <w:pPr>
        <w:numPr>
          <w:ilvl w:val="0"/>
          <w:numId w:val="9"/>
        </w:numPr>
        <w:jc w:val="both"/>
        <w:rPr>
          <w:caps/>
          <w:szCs w:val="24"/>
          <w:u w:val="single"/>
        </w:rPr>
      </w:pPr>
      <w:r w:rsidRPr="00BB7C43">
        <w:rPr>
          <w:szCs w:val="24"/>
        </w:rPr>
        <w:t>Toate tipurile de construcţii</w:t>
      </w:r>
      <w:r>
        <w:rPr>
          <w:szCs w:val="24"/>
        </w:rPr>
        <w:t xml:space="preserve"> compatibile cu specificul zonelor , conform planului , în zonele cu risc mic , cu respectarea măsurilor din prezentul regulament și cu avizul conform de gospodărirea apelor   </w:t>
      </w:r>
      <w:r w:rsidRPr="00BB7C43">
        <w:rPr>
          <w:szCs w:val="24"/>
        </w:rPr>
        <w:t xml:space="preserve"> </w:t>
      </w:r>
    </w:p>
    <w:p w:rsidR="00250662" w:rsidRDefault="00250662" w:rsidP="00250662">
      <w:pPr>
        <w:ind w:left="992"/>
        <w:jc w:val="both"/>
        <w:rPr>
          <w:szCs w:val="24"/>
        </w:rPr>
      </w:pPr>
    </w:p>
    <w:p w:rsidR="00250662" w:rsidRPr="00BB7C43" w:rsidRDefault="00250662" w:rsidP="00250662">
      <w:pPr>
        <w:ind w:left="992"/>
        <w:jc w:val="both"/>
        <w:rPr>
          <w:caps/>
          <w:szCs w:val="24"/>
          <w:u w:val="single"/>
        </w:rPr>
      </w:pPr>
      <w:r w:rsidRPr="00BB7C43">
        <w:rPr>
          <w:caps/>
          <w:szCs w:val="24"/>
          <w:u w:val="single"/>
        </w:rPr>
        <w:t>Utilizări interzise</w:t>
      </w:r>
    </w:p>
    <w:p w:rsidR="00250662" w:rsidRDefault="00250662" w:rsidP="00250662">
      <w:pPr>
        <w:numPr>
          <w:ilvl w:val="0"/>
          <w:numId w:val="9"/>
        </w:numPr>
        <w:jc w:val="both"/>
        <w:rPr>
          <w:szCs w:val="24"/>
        </w:rPr>
      </w:pPr>
      <w:r w:rsidRPr="00BB7C43">
        <w:rPr>
          <w:szCs w:val="24"/>
        </w:rPr>
        <w:t xml:space="preserve">Orice fel de construcţii şi amenajări, care </w:t>
      </w:r>
      <w:r>
        <w:rPr>
          <w:szCs w:val="24"/>
        </w:rPr>
        <w:t>nu se încadrează în situațiile descrise mai sus</w:t>
      </w:r>
    </w:p>
    <w:p w:rsidR="00250662" w:rsidRDefault="00250662" w:rsidP="00250662">
      <w:pPr>
        <w:ind w:left="992"/>
        <w:jc w:val="both"/>
        <w:rPr>
          <w:szCs w:val="24"/>
        </w:rPr>
      </w:pPr>
    </w:p>
    <w:p w:rsidR="00F90F9D" w:rsidRDefault="00883DDA" w:rsidP="00883DDA">
      <w:pPr>
        <w:tabs>
          <w:tab w:val="left" w:pos="709"/>
          <w:tab w:val="right" w:pos="9072"/>
        </w:tabs>
        <w:spacing w:before="40"/>
        <w:jc w:val="both"/>
      </w:pPr>
      <w:r>
        <w:rPr>
          <w:b/>
        </w:rPr>
        <w:t>5.2.</w:t>
      </w:r>
      <w:r>
        <w:t xml:space="preserve"> </w:t>
      </w:r>
      <w:r>
        <w:tab/>
        <w:t>Pe teritoriul admi</w:t>
      </w:r>
      <w:r w:rsidR="00250662">
        <w:t xml:space="preserve">nistrativ al comunei Zădăreni </w:t>
      </w:r>
      <w:r>
        <w:t xml:space="preserve"> există </w:t>
      </w:r>
      <w:r w:rsidRPr="00867166">
        <w:t>zone expuse la riscuri tehnologice</w:t>
      </w:r>
      <w:r w:rsidR="00250662">
        <w:t>,</w:t>
      </w:r>
      <w:r w:rsidR="00F90F9D">
        <w:t xml:space="preserve"> așa cum sunt acestea descrise în </w:t>
      </w:r>
      <w:r>
        <w:t xml:space="preserve"> articolului 11 din Regulamentul General de Urbanism</w:t>
      </w:r>
      <w:r w:rsidR="00F90F9D">
        <w:t>. Conform acestuia :</w:t>
      </w:r>
    </w:p>
    <w:p w:rsidR="00F90F9D" w:rsidRDefault="00F90F9D" w:rsidP="00F90F9D">
      <w:pPr>
        <w:tabs>
          <w:tab w:val="left" w:pos="709"/>
          <w:tab w:val="right" w:pos="9072"/>
        </w:tabs>
        <w:spacing w:before="40"/>
        <w:ind w:left="426" w:hanging="426"/>
        <w:jc w:val="both"/>
      </w:pPr>
      <w:r>
        <w:t xml:space="preserve">(1)  Autorizarea executării construcțiilor în zonele expuse la riscuri tehnologice , precum și în zonele de servitute și protecție ale sistemelor de alimentare cu energie electrică , conductelor de gaze, apă, canalizare, căilor de comunicare </w:t>
      </w:r>
      <w:r w:rsidR="000C2E47">
        <w:t>și altor asemenea lucrări de i</w:t>
      </w:r>
      <w:r>
        <w:t>nfrastructură este interzisă.</w:t>
      </w:r>
    </w:p>
    <w:p w:rsidR="001A06DE" w:rsidRDefault="001A06DE" w:rsidP="001A06DE">
      <w:pPr>
        <w:tabs>
          <w:tab w:val="left" w:pos="709"/>
          <w:tab w:val="right" w:pos="9072"/>
        </w:tabs>
        <w:spacing w:before="40"/>
        <w:ind w:left="426"/>
        <w:jc w:val="both"/>
      </w:pPr>
      <w:r>
        <w:t xml:space="preserve"> </w:t>
      </w:r>
      <w:r w:rsidR="000C2E47">
        <w:t>Autorizarea construcțiilor în condițiile art.11 d</w:t>
      </w:r>
      <w:r>
        <w:t>in R.G.U.  se face cu respecta</w:t>
      </w:r>
      <w:r w:rsidR="000C2E47">
        <w:t xml:space="preserve">rea </w:t>
      </w:r>
      <w:r>
        <w:t xml:space="preserve">    prevederilor următoarelor legi şi acte normative:</w:t>
      </w:r>
    </w:p>
    <w:p w:rsidR="001A06DE" w:rsidRDefault="001A06DE" w:rsidP="001A06DE">
      <w:pPr>
        <w:numPr>
          <w:ilvl w:val="0"/>
          <w:numId w:val="9"/>
        </w:numPr>
        <w:spacing w:before="40"/>
        <w:jc w:val="both"/>
      </w:pPr>
      <w:r>
        <w:t>Legea 10/1995 privind calitatea în constricţii.</w:t>
      </w:r>
    </w:p>
    <w:p w:rsidR="001A06DE" w:rsidRDefault="001A06DE" w:rsidP="001A06DE">
      <w:pPr>
        <w:numPr>
          <w:ilvl w:val="0"/>
          <w:numId w:val="9"/>
        </w:numPr>
        <w:spacing w:before="40"/>
        <w:jc w:val="both"/>
      </w:pPr>
      <w:r>
        <w:t>Legea cadastrului şi publicaţii imobiliare nr. 7/1994.</w:t>
      </w:r>
    </w:p>
    <w:p w:rsidR="001A06DE" w:rsidRDefault="001A06DE" w:rsidP="001A06DE">
      <w:pPr>
        <w:numPr>
          <w:ilvl w:val="0"/>
          <w:numId w:val="9"/>
        </w:numPr>
        <w:spacing w:before="40"/>
        <w:jc w:val="both"/>
      </w:pPr>
      <w:r>
        <w:t>Legea nr. 212/1997 privind apărarea împotriva incendiilor.</w:t>
      </w:r>
    </w:p>
    <w:p w:rsidR="001A06DE" w:rsidRDefault="001A06DE" w:rsidP="001A06DE">
      <w:pPr>
        <w:numPr>
          <w:ilvl w:val="0"/>
          <w:numId w:val="9"/>
        </w:numPr>
        <w:spacing w:before="40"/>
        <w:jc w:val="both"/>
      </w:pPr>
      <w:r>
        <w:t>O.G.R. nr. 43/1997 (republicată) privind regimul juridic al drumurilor.</w:t>
      </w:r>
    </w:p>
    <w:p w:rsidR="001A06DE" w:rsidRDefault="001A06DE" w:rsidP="001A06DE">
      <w:pPr>
        <w:numPr>
          <w:ilvl w:val="0"/>
          <w:numId w:val="9"/>
        </w:numPr>
        <w:spacing w:before="40"/>
        <w:jc w:val="both"/>
      </w:pPr>
      <w:r>
        <w:lastRenderedPageBreak/>
        <w:t>Ordinul MLPAT şi ONCGC nr. 91/N/912-CP/1996 pentru aprobarea metodologiei privind executarea lucrărilor de introducere a cadastrului reţelelor edilitare în localităţi.</w:t>
      </w:r>
    </w:p>
    <w:p w:rsidR="001A06DE" w:rsidRDefault="001A06DE" w:rsidP="001A06DE">
      <w:pPr>
        <w:numPr>
          <w:ilvl w:val="0"/>
          <w:numId w:val="9"/>
        </w:numPr>
        <w:spacing w:before="40"/>
        <w:jc w:val="both"/>
      </w:pPr>
      <w:r>
        <w:t>Ordinul Ministerului Sănătăţii nr. 119/2014 pentru aprobarea normelor metodologice de avizare şi autorizare sanitară.</w:t>
      </w:r>
    </w:p>
    <w:p w:rsidR="001A06DE" w:rsidRDefault="001A06DE" w:rsidP="001A06DE">
      <w:pPr>
        <w:numPr>
          <w:ilvl w:val="0"/>
          <w:numId w:val="9"/>
        </w:numPr>
        <w:spacing w:before="40"/>
        <w:jc w:val="both"/>
      </w:pPr>
      <w:r>
        <w:t>Ordinul Ministerului Sănătăţii nr. 536/1997 privind aprobarea Normelor de igienă şi a recomandărilor privind mediul de viaţă al populaţiei.</w:t>
      </w:r>
    </w:p>
    <w:p w:rsidR="001A06DE" w:rsidRDefault="001A06DE" w:rsidP="001A06DE">
      <w:pPr>
        <w:spacing w:before="40"/>
        <w:ind w:firstLine="709"/>
        <w:jc w:val="both"/>
      </w:pPr>
      <w:r>
        <w:t>În condiţiile susmenţionate se admit următoarele:</w:t>
      </w:r>
    </w:p>
    <w:p w:rsidR="000C2E47" w:rsidRDefault="000C2E47" w:rsidP="00F90F9D">
      <w:pPr>
        <w:tabs>
          <w:tab w:val="left" w:pos="709"/>
          <w:tab w:val="right" w:pos="9072"/>
        </w:tabs>
        <w:spacing w:before="40"/>
        <w:ind w:left="426" w:hanging="426"/>
        <w:jc w:val="both"/>
      </w:pPr>
    </w:p>
    <w:p w:rsidR="00F90F9D" w:rsidRDefault="000C2E47" w:rsidP="000C2E47">
      <w:pPr>
        <w:tabs>
          <w:tab w:val="left" w:pos="709"/>
          <w:tab w:val="right" w:pos="9072"/>
        </w:tabs>
        <w:spacing w:before="40"/>
        <w:ind w:left="426" w:hanging="426"/>
        <w:jc w:val="both"/>
      </w:pPr>
      <w:r>
        <w:t xml:space="preserve">*   </w:t>
      </w:r>
      <w:r w:rsidR="00F90F9D">
        <w:t xml:space="preserve">În intravilanul localității Zădăreni se află un obiectiv SEVESO ( Depozitul de carburanți </w:t>
      </w:r>
      <w:r>
        <w:t xml:space="preserve">   </w:t>
      </w:r>
      <w:r w:rsidR="00F90F9D">
        <w:t>Oscar Downstream s.r.l.situat pe strada Rozelor.</w:t>
      </w:r>
      <w:r>
        <w:t xml:space="preserve"> Perimetral a fost instituită o zonă de protecție acoperind suprafațe pe care accidentul poate produce efecte cu rezultate ireversibile.</w:t>
      </w:r>
    </w:p>
    <w:p w:rsidR="00883DDA" w:rsidRDefault="000C2E47" w:rsidP="000C2E47">
      <w:pPr>
        <w:tabs>
          <w:tab w:val="left" w:pos="709"/>
          <w:tab w:val="right" w:pos="9072"/>
        </w:tabs>
        <w:spacing w:before="40"/>
        <w:ind w:left="426" w:hanging="426"/>
        <w:jc w:val="both"/>
      </w:pPr>
      <w:r>
        <w:t xml:space="preserve">*  </w:t>
      </w:r>
      <w:r w:rsidR="00F90F9D">
        <w:t>Teritoriul comunei Zădăreni este traversat de</w:t>
      </w:r>
      <w:r w:rsidR="00883DDA">
        <w:t xml:space="preserve"> rețelele de echipare teritorială. Acestea </w:t>
      </w:r>
      <w:r>
        <w:t xml:space="preserve">       </w:t>
      </w:r>
      <w:r w:rsidR="00883DDA">
        <w:t>sunt expuse în continuare</w:t>
      </w:r>
      <w:r>
        <w:t xml:space="preserve"> împreună cu zonele de protecție </w:t>
      </w:r>
    </w:p>
    <w:p w:rsidR="00883DDA" w:rsidRDefault="000C2E47" w:rsidP="000D1CDD">
      <w:pPr>
        <w:pStyle w:val="ListParagraph"/>
        <w:numPr>
          <w:ilvl w:val="0"/>
          <w:numId w:val="13"/>
        </w:numPr>
        <w:tabs>
          <w:tab w:val="left" w:pos="709"/>
          <w:tab w:val="right" w:pos="9072"/>
        </w:tabs>
        <w:spacing w:before="40"/>
        <w:jc w:val="both"/>
      </w:pPr>
      <w:r>
        <w:t>DJ 682</w:t>
      </w:r>
      <w:r w:rsidR="00883DDA">
        <w:t xml:space="preserve">, zonă de protecție 20,00 </w:t>
      </w:r>
      <w:r>
        <w:t>m de o parte și de alta a zonei de siguranță a</w:t>
      </w:r>
      <w:r w:rsidR="00883DDA">
        <w:t xml:space="preserve"> drumului</w:t>
      </w:r>
    </w:p>
    <w:p w:rsidR="00883DDA" w:rsidRDefault="000C2E47" w:rsidP="000D1CDD">
      <w:pPr>
        <w:pStyle w:val="ListParagraph"/>
        <w:numPr>
          <w:ilvl w:val="0"/>
          <w:numId w:val="13"/>
        </w:numPr>
        <w:tabs>
          <w:tab w:val="left" w:pos="709"/>
          <w:tab w:val="right" w:pos="9072"/>
        </w:tabs>
        <w:spacing w:before="40"/>
        <w:jc w:val="both"/>
      </w:pPr>
      <w:r>
        <w:t>Calea ferată Arad – Sânicolau Mare</w:t>
      </w:r>
      <w:r w:rsidR="00883DDA">
        <w:t>, zonă de protecție 100,00 m de o parte și de alta a axului căii</w:t>
      </w:r>
    </w:p>
    <w:p w:rsidR="00883DDA" w:rsidRDefault="00883DDA" w:rsidP="000D1CDD">
      <w:pPr>
        <w:pStyle w:val="ListParagraph"/>
        <w:numPr>
          <w:ilvl w:val="0"/>
          <w:numId w:val="13"/>
        </w:numPr>
        <w:tabs>
          <w:tab w:val="left" w:pos="709"/>
          <w:tab w:val="right" w:pos="9072"/>
        </w:tabs>
        <w:spacing w:before="40"/>
        <w:jc w:val="both"/>
      </w:pPr>
      <w:r>
        <w:t>Conducta de</w:t>
      </w:r>
      <w:r w:rsidR="000C2E47">
        <w:t xml:space="preserve"> aducțiune gaza naturale  Arad</w:t>
      </w:r>
      <w:r>
        <w:t xml:space="preserve">-SRM </w:t>
      </w:r>
      <w:r w:rsidR="000C2E47">
        <w:t>Zădăreni</w:t>
      </w:r>
      <w:r>
        <w:t>, zona de protecție 50,00 m de o parte și de alta a axului conductei</w:t>
      </w:r>
    </w:p>
    <w:p w:rsidR="00883DDA" w:rsidRDefault="00883DDA" w:rsidP="000D1CDD">
      <w:pPr>
        <w:pStyle w:val="ListParagraph"/>
        <w:numPr>
          <w:ilvl w:val="0"/>
          <w:numId w:val="13"/>
        </w:numPr>
        <w:tabs>
          <w:tab w:val="left" w:pos="709"/>
          <w:tab w:val="right" w:pos="9072"/>
        </w:tabs>
        <w:spacing w:before="40"/>
        <w:jc w:val="both"/>
      </w:pPr>
      <w:r>
        <w:t>Liniile aeriene de transport energie electrică de medie tensiune, zonă de protecție 12,50 m din axul traseului liniei.</w:t>
      </w:r>
    </w:p>
    <w:p w:rsidR="00883DDA" w:rsidRPr="00463F9A" w:rsidRDefault="00883DDA" w:rsidP="000D1CDD">
      <w:pPr>
        <w:pStyle w:val="ListParagraph"/>
        <w:numPr>
          <w:ilvl w:val="0"/>
          <w:numId w:val="13"/>
        </w:numPr>
        <w:tabs>
          <w:tab w:val="left" w:pos="709"/>
          <w:tab w:val="right" w:pos="9072"/>
        </w:tabs>
        <w:spacing w:before="40"/>
        <w:jc w:val="both"/>
      </w:pPr>
      <w:r w:rsidRPr="00463F9A">
        <w:rPr>
          <w:rFonts w:ascii="Times-Roman" w:eastAsiaTheme="minorHAnsi" w:hAnsi="Times-Roman" w:cs="Times-Roman"/>
          <w:sz w:val="23"/>
          <w:szCs w:val="23"/>
          <w:lang w:eastAsia="en-US"/>
        </w:rPr>
        <w:t>Se instituie sevitute de utilitate publica pentru lucrari de alimentare cu apa , conform</w:t>
      </w:r>
    </w:p>
    <w:p w:rsidR="00883DDA" w:rsidRDefault="00883DDA" w:rsidP="000C2E47">
      <w:pPr>
        <w:overflowPunct/>
        <w:ind w:left="113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HG 930/2005 astfel:</w:t>
      </w:r>
    </w:p>
    <w:p w:rsidR="00883DDA" w:rsidRDefault="00883DDA" w:rsidP="00883DDA">
      <w:pPr>
        <w:overflowPunct/>
        <w:ind w:left="113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 Distanta de 10 m de la zidurile exterioare ale constructiei, pentru statia de pompare</w:t>
      </w:r>
    </w:p>
    <w:p w:rsidR="00883DDA" w:rsidRDefault="00883DDA" w:rsidP="00883DDA">
      <w:pPr>
        <w:overflowPunct/>
        <w:ind w:left="113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 Distanta de 10 m de o parte si alta a conductelor de aductiune apa</w:t>
      </w:r>
    </w:p>
    <w:p w:rsidR="00883DDA" w:rsidRPr="00463F9A" w:rsidRDefault="00883DDA" w:rsidP="00883DDA">
      <w:pPr>
        <w:overflowPunct/>
        <w:ind w:left="1276" w:hanging="142"/>
        <w:textAlignment w:val="auto"/>
        <w:rPr>
          <w:rFonts w:ascii="Times-Roman" w:eastAsiaTheme="minorHAnsi" w:hAnsi="Times-Roman" w:cs="Times-Roman"/>
          <w:sz w:val="23"/>
          <w:szCs w:val="23"/>
          <w:lang w:eastAsia="en-US"/>
        </w:rPr>
      </w:pPr>
    </w:p>
    <w:p w:rsidR="00883DDA" w:rsidRDefault="00883DDA" w:rsidP="00883DDA">
      <w:pPr>
        <w:spacing w:before="40"/>
        <w:ind w:firstLine="709"/>
        <w:jc w:val="both"/>
      </w:pPr>
      <w:r>
        <w:t>În condiţiile susmenţionate se admit următoarele:</w:t>
      </w:r>
    </w:p>
    <w:p w:rsidR="00883DDA" w:rsidRDefault="00883DDA" w:rsidP="00883DDA">
      <w:pPr>
        <w:spacing w:before="240" w:after="120"/>
        <w:ind w:firstLine="709"/>
        <w:jc w:val="both"/>
        <w:rPr>
          <w:caps/>
          <w:u w:val="single"/>
        </w:rPr>
      </w:pPr>
      <w:r>
        <w:rPr>
          <w:caps/>
          <w:u w:val="single"/>
        </w:rPr>
        <w:t>Utilizări permise</w:t>
      </w:r>
    </w:p>
    <w:p w:rsidR="00883DDA" w:rsidRDefault="00883DDA" w:rsidP="00883DDA">
      <w:pPr>
        <w:numPr>
          <w:ilvl w:val="0"/>
          <w:numId w:val="9"/>
        </w:numPr>
        <w:jc w:val="both"/>
      </w:pPr>
      <w:r>
        <w:t>Orice fel de construcţii sau amenajări care au drept scop prevenirea riscurilor tehnologice şi limitarea efectelor acestora.</w:t>
      </w:r>
    </w:p>
    <w:p w:rsidR="00883DDA" w:rsidRDefault="00883DDA" w:rsidP="00883DDA">
      <w:pPr>
        <w:spacing w:before="240" w:after="120"/>
        <w:ind w:firstLine="709"/>
        <w:jc w:val="both"/>
        <w:rPr>
          <w:caps/>
        </w:rPr>
      </w:pPr>
      <w:r>
        <w:rPr>
          <w:caps/>
        </w:rPr>
        <w:t>Utilizări permise cu condiţii</w:t>
      </w:r>
    </w:p>
    <w:p w:rsidR="00883DDA" w:rsidRPr="00FC297E" w:rsidRDefault="00883DDA" w:rsidP="00883DDA">
      <w:pPr>
        <w:numPr>
          <w:ilvl w:val="0"/>
          <w:numId w:val="9"/>
        </w:numPr>
        <w:spacing w:before="40"/>
        <w:ind w:left="993" w:hanging="284"/>
        <w:jc w:val="both"/>
        <w:rPr>
          <w:szCs w:val="24"/>
        </w:rPr>
      </w:pPr>
      <w:r w:rsidRPr="00FC297E">
        <w:rPr>
          <w:spacing w:val="10"/>
          <w:szCs w:val="24"/>
        </w:rPr>
        <w:t>Toate tipurile de construcţii cu condiţia respectării servituţilor de utilitate publică existente sau propuse, pentru reţele tehnico - edilitare, căi de comunicaţii, precum şi a exigenţelor Legii nr. 10/1995 privind rezistenţa, stabilitatea, siguranţa în exploatare, rezistenţa la foc, protecţia împotriva zgomotului, sănătatea oamenilor şi protecţia mediului, cu avizul organismelor competente.</w:t>
      </w:r>
    </w:p>
    <w:p w:rsidR="00883DDA" w:rsidRDefault="00883DDA" w:rsidP="00883DDA">
      <w:pPr>
        <w:spacing w:before="120"/>
        <w:ind w:firstLine="709"/>
        <w:jc w:val="both"/>
        <w:rPr>
          <w:caps/>
          <w:u w:val="single"/>
        </w:rPr>
      </w:pPr>
      <w:r>
        <w:rPr>
          <w:caps/>
          <w:u w:val="single"/>
        </w:rPr>
        <w:t>Utilizări interzise</w:t>
      </w:r>
    </w:p>
    <w:p w:rsidR="00883DDA" w:rsidRDefault="00883DDA" w:rsidP="00883DDA">
      <w:pPr>
        <w:numPr>
          <w:ilvl w:val="0"/>
          <w:numId w:val="9"/>
        </w:numPr>
        <w:jc w:val="both"/>
        <w:rPr>
          <w:spacing w:val="-6"/>
        </w:rPr>
      </w:pPr>
      <w:r>
        <w:t xml:space="preserve">Toate tipurile de construcţii şi amenajări în zonele de protecţie stabilite prin norme </w:t>
      </w:r>
      <w:r>
        <w:rPr>
          <w:spacing w:val="-6"/>
        </w:rPr>
        <w:t>sanitare şi de protecţia mediului, în zonele cu servituţi legal instituite pentru lucrările publice.</w:t>
      </w:r>
    </w:p>
    <w:p w:rsidR="00883DDA" w:rsidRDefault="00883DDA" w:rsidP="00883DDA">
      <w:pPr>
        <w:jc w:val="both"/>
        <w:rPr>
          <w:b/>
          <w:spacing w:val="-6"/>
        </w:rPr>
      </w:pPr>
    </w:p>
    <w:p w:rsidR="00883DDA" w:rsidRDefault="00883DDA" w:rsidP="000C2E47">
      <w:pPr>
        <w:ind w:left="567" w:hanging="567"/>
        <w:jc w:val="both"/>
        <w:rPr>
          <w:spacing w:val="-6"/>
        </w:rPr>
      </w:pPr>
      <w:r w:rsidRPr="00773D11">
        <w:rPr>
          <w:b/>
          <w:spacing w:val="-6"/>
        </w:rPr>
        <w:lastRenderedPageBreak/>
        <w:t>5.3</w:t>
      </w:r>
      <w:r>
        <w:rPr>
          <w:spacing w:val="-6"/>
        </w:rPr>
        <w:t xml:space="preserve"> </w:t>
      </w:r>
      <w:r w:rsidR="000C2E47">
        <w:rPr>
          <w:spacing w:val="-6"/>
        </w:rPr>
        <w:t xml:space="preserve">    Pe teritoriul u.a.t. Zădăreni</w:t>
      </w:r>
      <w:r>
        <w:rPr>
          <w:spacing w:val="-6"/>
        </w:rPr>
        <w:t xml:space="preserve"> nu se află și nu sunt propuse construcții cu funcțiuni care pot genera riscuri tehnologice și care să facă obiectul celor prevăzute la art.12 din Regulamentul General de Urbanism.</w:t>
      </w:r>
    </w:p>
    <w:p w:rsidR="00883DDA" w:rsidRDefault="00883DDA" w:rsidP="00883DDA">
      <w:pPr>
        <w:jc w:val="both"/>
        <w:rPr>
          <w:spacing w:val="-6"/>
        </w:rPr>
      </w:pPr>
    </w:p>
    <w:p w:rsidR="00883DDA" w:rsidRDefault="00883DDA" w:rsidP="001A06DE">
      <w:pPr>
        <w:ind w:left="567" w:hanging="567"/>
        <w:jc w:val="both"/>
        <w:rPr>
          <w:spacing w:val="-6"/>
        </w:rPr>
      </w:pPr>
      <w:r w:rsidRPr="00773D11">
        <w:rPr>
          <w:b/>
          <w:spacing w:val="-6"/>
        </w:rPr>
        <w:t>5.</w:t>
      </w:r>
      <w:r>
        <w:rPr>
          <w:b/>
          <w:spacing w:val="-6"/>
        </w:rPr>
        <w:t>4</w:t>
      </w:r>
      <w:r>
        <w:rPr>
          <w:spacing w:val="-6"/>
        </w:rPr>
        <w:t xml:space="preserve"> </w:t>
      </w:r>
      <w:r w:rsidR="001A06DE">
        <w:rPr>
          <w:spacing w:val="-6"/>
        </w:rPr>
        <w:t xml:space="preserve">    Pe teritoriul u.a.t. Zădăreni</w:t>
      </w:r>
      <w:r>
        <w:rPr>
          <w:spacing w:val="-6"/>
        </w:rPr>
        <w:t xml:space="preserve"> și în condițiile prezentului regulament se vor respecta prevederile articolului 13 din R.G.U. referitor la asigurarea echipării edilitare </w:t>
      </w:r>
    </w:p>
    <w:p w:rsidR="00883DDA" w:rsidRDefault="00883DDA" w:rsidP="001A06DE">
      <w:pPr>
        <w:ind w:left="567" w:hanging="567"/>
        <w:jc w:val="both"/>
        <w:rPr>
          <w:spacing w:val="-6"/>
        </w:rPr>
      </w:pPr>
      <w:r>
        <w:rPr>
          <w:spacing w:val="-6"/>
        </w:rPr>
        <w:t xml:space="preserve">          La autorizarea construcțiilor și amenajărilor se va avea în vedere prevederile următoarelor acte normative :</w:t>
      </w:r>
    </w:p>
    <w:p w:rsidR="00883DDA" w:rsidRDefault="00883DDA" w:rsidP="000D1CDD">
      <w:pPr>
        <w:numPr>
          <w:ilvl w:val="0"/>
          <w:numId w:val="13"/>
        </w:numPr>
        <w:jc w:val="both"/>
      </w:pPr>
      <w:r>
        <w:t>Ordonanța de urgență nr. 57/2019 privind Codul administrativ</w:t>
      </w:r>
    </w:p>
    <w:p w:rsidR="00883DDA" w:rsidRDefault="00883DDA" w:rsidP="000D1CDD">
      <w:pPr>
        <w:numPr>
          <w:ilvl w:val="0"/>
          <w:numId w:val="13"/>
        </w:numPr>
        <w:jc w:val="both"/>
      </w:pPr>
      <w:r>
        <w:t>Legea nr. 107/1996 a apelor cu modificările ulterioare</w:t>
      </w:r>
    </w:p>
    <w:p w:rsidR="00883DDA" w:rsidRDefault="00883DDA" w:rsidP="000D1CDD">
      <w:pPr>
        <w:numPr>
          <w:ilvl w:val="0"/>
          <w:numId w:val="13"/>
        </w:numPr>
        <w:jc w:val="both"/>
      </w:pPr>
      <w:r>
        <w:t>Legea nr. 7/1996 privind cadastrul şi publicitatea imobiliară, cu modificările și completările ulterioare</w:t>
      </w:r>
    </w:p>
    <w:p w:rsidR="00883DDA" w:rsidRDefault="00883DDA" w:rsidP="000D1CDD">
      <w:pPr>
        <w:numPr>
          <w:ilvl w:val="0"/>
          <w:numId w:val="13"/>
        </w:numPr>
        <w:jc w:val="both"/>
      </w:pPr>
      <w:r>
        <w:t>Legea 10/1995 privind calitatea în construcţii republicată</w:t>
      </w:r>
    </w:p>
    <w:p w:rsidR="00883DDA" w:rsidRDefault="00883DDA" w:rsidP="000D1CDD">
      <w:pPr>
        <w:pStyle w:val="ListParagraph"/>
        <w:numPr>
          <w:ilvl w:val="0"/>
          <w:numId w:val="13"/>
        </w:numPr>
        <w:jc w:val="both"/>
        <w:rPr>
          <w:spacing w:val="-6"/>
        </w:rPr>
      </w:pPr>
      <w:r>
        <w:rPr>
          <w:spacing w:val="-6"/>
        </w:rPr>
        <w:t>Legea locuinței nr.114/1995</w:t>
      </w:r>
    </w:p>
    <w:p w:rsidR="00883DDA" w:rsidRPr="00863885" w:rsidRDefault="00883DDA" w:rsidP="000D1CDD">
      <w:pPr>
        <w:numPr>
          <w:ilvl w:val="0"/>
          <w:numId w:val="13"/>
        </w:numPr>
        <w:jc w:val="both"/>
      </w:pPr>
      <w:r>
        <w:t>Ordinul Ministrului Sănătăţii nr. 119/2014  pentru aprobarea normelor metodologice de avizare şi autorizare sanitară</w:t>
      </w:r>
    </w:p>
    <w:p w:rsidR="00883DDA" w:rsidRDefault="00883DDA" w:rsidP="00883DDA">
      <w:pPr>
        <w:spacing w:before="240" w:after="120"/>
        <w:ind w:firstLine="709"/>
        <w:jc w:val="both"/>
        <w:rPr>
          <w:caps/>
          <w:u w:val="single"/>
        </w:rPr>
      </w:pPr>
      <w:r>
        <w:rPr>
          <w:caps/>
          <w:u w:val="single"/>
        </w:rPr>
        <w:t>Utilizări permise</w:t>
      </w:r>
    </w:p>
    <w:p w:rsidR="00883DDA" w:rsidRDefault="00883DDA" w:rsidP="00883DDA">
      <w:pPr>
        <w:ind w:left="993" w:hanging="284"/>
        <w:jc w:val="both"/>
        <w:rPr>
          <w:szCs w:val="24"/>
        </w:rPr>
      </w:pPr>
      <w:r>
        <w:t xml:space="preserve">-   </w:t>
      </w:r>
      <w:r w:rsidRPr="00F656B7">
        <w:rPr>
          <w:szCs w:val="24"/>
        </w:rPr>
        <w:t>Orice fel de construcţii sau amenajări care se pot racorda la infrastructura edilitară existentă cu capacitate corespunzătoare sau pentru a cărei extindere sau realizare există surse de finanțare</w:t>
      </w:r>
    </w:p>
    <w:p w:rsidR="00883DDA" w:rsidRDefault="00883DDA" w:rsidP="00883DDA">
      <w:pPr>
        <w:spacing w:before="240" w:after="120"/>
        <w:ind w:firstLine="709"/>
        <w:jc w:val="both"/>
        <w:rPr>
          <w:caps/>
          <w:u w:val="single"/>
        </w:rPr>
      </w:pPr>
      <w:r>
        <w:rPr>
          <w:caps/>
          <w:u w:val="single"/>
        </w:rPr>
        <w:t>Utilizări  ADMISE  CONDIȚII</w:t>
      </w:r>
    </w:p>
    <w:p w:rsidR="00883DDA" w:rsidRDefault="00883DDA" w:rsidP="00883DDA">
      <w:pPr>
        <w:ind w:left="993" w:hanging="993"/>
        <w:jc w:val="both"/>
        <w:rPr>
          <w:spacing w:val="-6"/>
          <w:szCs w:val="24"/>
        </w:rPr>
      </w:pPr>
      <w:r>
        <w:rPr>
          <w:spacing w:val="-6"/>
          <w:szCs w:val="24"/>
        </w:rPr>
        <w:t xml:space="preserve">            -     În situația în care amplasamentul construcțiilor sau amenajărilor propuse  nu are acces la  rețele edilitare autorizarea construcțiilor    este condiționată de executarea prioritară a rețelelor edilitare necesare</w:t>
      </w:r>
    </w:p>
    <w:p w:rsidR="00883DDA" w:rsidRDefault="00883DDA" w:rsidP="00883DDA">
      <w:pPr>
        <w:spacing w:before="240" w:after="120"/>
        <w:ind w:firstLine="709"/>
        <w:jc w:val="both"/>
        <w:rPr>
          <w:caps/>
          <w:u w:val="single"/>
        </w:rPr>
      </w:pPr>
      <w:r>
        <w:rPr>
          <w:spacing w:val="-6"/>
          <w:szCs w:val="24"/>
        </w:rPr>
        <w:t xml:space="preserve"> </w:t>
      </w:r>
      <w:r>
        <w:rPr>
          <w:caps/>
          <w:u w:val="single"/>
        </w:rPr>
        <w:t>Utilizări  INTERZISE</w:t>
      </w:r>
    </w:p>
    <w:p w:rsidR="00883DDA" w:rsidRPr="00F656B7" w:rsidRDefault="00883DDA" w:rsidP="00883DDA">
      <w:pPr>
        <w:ind w:left="993" w:hanging="993"/>
        <w:jc w:val="both"/>
        <w:rPr>
          <w:spacing w:val="-6"/>
          <w:szCs w:val="24"/>
        </w:rPr>
      </w:pPr>
      <w:r>
        <w:rPr>
          <w:spacing w:val="-6"/>
          <w:szCs w:val="24"/>
        </w:rPr>
        <w:t xml:space="preserve">           -     Construcții care prin dimensiuni , destinație și amplasament față de zonele cu echipare edilitară asigurată presupun cheltuieli care nu pot fi asigurate  de nici unul din factorii interesați </w:t>
      </w:r>
    </w:p>
    <w:p w:rsidR="00883DDA" w:rsidRDefault="00883DDA" w:rsidP="001A06DE">
      <w:pPr>
        <w:tabs>
          <w:tab w:val="left" w:pos="709"/>
        </w:tabs>
        <w:spacing w:before="120"/>
        <w:ind w:left="426" w:hanging="426"/>
        <w:jc w:val="both"/>
      </w:pPr>
      <w:r>
        <w:rPr>
          <w:b/>
        </w:rPr>
        <w:t>5.5</w:t>
      </w:r>
      <w:r>
        <w:t>. În procesul de elaborare a Planului U</w:t>
      </w:r>
      <w:r w:rsidR="001A06DE">
        <w:t>rbanistic General – Comuna Zădăreni</w:t>
      </w:r>
      <w:r>
        <w:t xml:space="preserve"> s-au avut în vedere prevederile articolului 14 din R.G.U. referitor la asigurarea compatibilității funcțiunilor.  Zonificarea funcțională a teritoriului este expusă în planșele 02 – Zonificarea funcțională teritorială ( extravilan ) și 0</w:t>
      </w:r>
      <w:r w:rsidR="001A06DE">
        <w:t>6 A</w:t>
      </w:r>
      <w:r>
        <w:t xml:space="preserve"> – Reglementări urbanist</w:t>
      </w:r>
      <w:r w:rsidR="001A06DE">
        <w:t xml:space="preserve">ice </w:t>
      </w:r>
      <w:r>
        <w:t xml:space="preserve">. </w:t>
      </w:r>
    </w:p>
    <w:p w:rsidR="00883DDA" w:rsidRDefault="00883DDA" w:rsidP="00883DDA">
      <w:pPr>
        <w:tabs>
          <w:tab w:val="left" w:pos="709"/>
        </w:tabs>
        <w:spacing w:before="120"/>
        <w:jc w:val="both"/>
      </w:pPr>
      <w:r>
        <w:t xml:space="preserve">          Pentru </w:t>
      </w:r>
      <w:r w:rsidR="001A06DE">
        <w:t>modificările propuse faț</w:t>
      </w:r>
      <w:r>
        <w:t>ă de situația existentă s-a avut în vedere respectarea prevederilor Anexei nr.1 la R.G.U.</w:t>
      </w:r>
    </w:p>
    <w:p w:rsidR="00883DDA" w:rsidRDefault="00883DDA" w:rsidP="00883DDA">
      <w:pPr>
        <w:tabs>
          <w:tab w:val="left" w:pos="709"/>
        </w:tabs>
        <w:spacing w:before="120"/>
        <w:jc w:val="both"/>
      </w:pPr>
      <w:r>
        <w:t xml:space="preserve">          În aplicarea prevederilor regulamentului se va respecta conținutul următoarelor acte normative :</w:t>
      </w:r>
    </w:p>
    <w:p w:rsidR="00883DDA" w:rsidRDefault="00883DDA" w:rsidP="000D1CDD">
      <w:pPr>
        <w:numPr>
          <w:ilvl w:val="0"/>
          <w:numId w:val="13"/>
        </w:numPr>
        <w:jc w:val="both"/>
      </w:pPr>
      <w:r>
        <w:t>Ordonanța de urgență nr. 57/2019 privind Codul administrativ</w:t>
      </w:r>
    </w:p>
    <w:p w:rsidR="00883DDA" w:rsidRDefault="00883DDA" w:rsidP="000D1CDD">
      <w:pPr>
        <w:numPr>
          <w:ilvl w:val="0"/>
          <w:numId w:val="13"/>
        </w:numPr>
        <w:jc w:val="both"/>
      </w:pPr>
      <w:r>
        <w:t>Legea nr. 7/1996 privind cadastrul şi publicitatea imobiliară, cu modificările și completările ulterioare</w:t>
      </w:r>
    </w:p>
    <w:p w:rsidR="00883DDA" w:rsidRDefault="00883DDA" w:rsidP="000D1CDD">
      <w:pPr>
        <w:numPr>
          <w:ilvl w:val="0"/>
          <w:numId w:val="13"/>
        </w:numPr>
        <w:jc w:val="both"/>
      </w:pPr>
      <w:r>
        <w:t>Legea 10/1995 privind calitatea în construcţii republicată</w:t>
      </w:r>
    </w:p>
    <w:p w:rsidR="00883DDA" w:rsidRDefault="00883DDA" w:rsidP="000D1CDD">
      <w:pPr>
        <w:numPr>
          <w:ilvl w:val="0"/>
          <w:numId w:val="13"/>
        </w:numPr>
        <w:jc w:val="both"/>
      </w:pPr>
      <w:r>
        <w:t>Legea 265/2006, privind protecţia mediului cu modificările ulterioare</w:t>
      </w:r>
    </w:p>
    <w:p w:rsidR="00883DDA" w:rsidRDefault="00883DDA" w:rsidP="00883DDA">
      <w:pPr>
        <w:ind w:left="1069"/>
        <w:jc w:val="both"/>
      </w:pPr>
    </w:p>
    <w:p w:rsidR="00883DDA" w:rsidRDefault="00883DDA" w:rsidP="001A06DE">
      <w:pPr>
        <w:ind w:left="709" w:hanging="709"/>
        <w:jc w:val="both"/>
      </w:pPr>
      <w:r w:rsidRPr="00863885">
        <w:rPr>
          <w:b/>
        </w:rPr>
        <w:t>5.6.</w:t>
      </w:r>
      <w:r>
        <w:t xml:space="preserve"> </w:t>
      </w:r>
      <w:r>
        <w:tab/>
        <w:t xml:space="preserve">Reglementările instituie prin măsurile expuse în Memoriul General , Titlul III. Propuneri de organizare urbanistică , cap. 3.11 – Reglementări urbanistice  respectă prevederile articolului 15 din Regulamentul General de Urbanism și ale Anexei nr. 2 </w:t>
      </w:r>
    </w:p>
    <w:p w:rsidR="00883DDA" w:rsidRDefault="00883DDA" w:rsidP="00883DDA">
      <w:pPr>
        <w:jc w:val="both"/>
      </w:pPr>
      <w:r>
        <w:lastRenderedPageBreak/>
        <w:t xml:space="preserve">            Se vor respecta următoarele acte normative :</w:t>
      </w:r>
    </w:p>
    <w:p w:rsidR="00883DDA" w:rsidRDefault="00883DDA" w:rsidP="00883DDA">
      <w:pPr>
        <w:numPr>
          <w:ilvl w:val="0"/>
          <w:numId w:val="9"/>
        </w:numPr>
        <w:jc w:val="both"/>
      </w:pPr>
      <w:r>
        <w:t>Legea 50/1991 privind autorizarea executării lucrărilor de construcţii, cu completările şi modificările ulterioare</w:t>
      </w:r>
    </w:p>
    <w:p w:rsidR="00883DDA" w:rsidRDefault="00883DDA" w:rsidP="00883DDA">
      <w:pPr>
        <w:numPr>
          <w:ilvl w:val="0"/>
          <w:numId w:val="9"/>
        </w:numPr>
        <w:jc w:val="both"/>
      </w:pPr>
      <w:r>
        <w:t>Legea 422/2001 privind protejarea monumentelor istorice cu completările și modificările ulterioare</w:t>
      </w:r>
    </w:p>
    <w:p w:rsidR="00883DDA" w:rsidRDefault="00883DDA" w:rsidP="00883DDA">
      <w:pPr>
        <w:numPr>
          <w:ilvl w:val="0"/>
          <w:numId w:val="9"/>
        </w:numPr>
        <w:jc w:val="both"/>
      </w:pPr>
      <w:r>
        <w:t>Legea 10/1995 privind calitatea în construcţii republicată</w:t>
      </w:r>
    </w:p>
    <w:p w:rsidR="00883DDA" w:rsidRDefault="00883DDA" w:rsidP="00883DDA">
      <w:pPr>
        <w:numPr>
          <w:ilvl w:val="0"/>
          <w:numId w:val="9"/>
        </w:numPr>
        <w:jc w:val="both"/>
      </w:pPr>
      <w:r>
        <w:t>Legea 114/1996 - republicată a locuinţei</w:t>
      </w:r>
    </w:p>
    <w:p w:rsidR="00883DDA" w:rsidRDefault="00883DDA" w:rsidP="00883DDA">
      <w:pPr>
        <w:numPr>
          <w:ilvl w:val="0"/>
          <w:numId w:val="9"/>
        </w:numPr>
        <w:jc w:val="both"/>
      </w:pPr>
      <w:r>
        <w:t>Hotărârea de Guvern nr. 525/1996 cu completările şi modificările ulterioare, pentru  aprobarea Regulamentului General de Urbanism</w:t>
      </w:r>
    </w:p>
    <w:p w:rsidR="00883DDA" w:rsidRDefault="00883DDA" w:rsidP="00883DDA">
      <w:pPr>
        <w:numPr>
          <w:ilvl w:val="0"/>
          <w:numId w:val="9"/>
        </w:numPr>
        <w:ind w:left="993"/>
        <w:jc w:val="both"/>
      </w:pPr>
      <w:r>
        <w:t>Hotărârea de Guvern nr. 650/2001 pentru aprobarea Regulamentului privind elaborarea      reglementărilor tehnice în construcţii.</w:t>
      </w:r>
    </w:p>
    <w:p w:rsidR="00883DDA" w:rsidRDefault="00883DDA" w:rsidP="00883DDA">
      <w:pPr>
        <w:tabs>
          <w:tab w:val="left" w:pos="709"/>
        </w:tabs>
        <w:spacing w:before="120"/>
        <w:jc w:val="both"/>
      </w:pPr>
      <w:r w:rsidRPr="00863885">
        <w:rPr>
          <w:b/>
        </w:rPr>
        <w:t>5.</w:t>
      </w:r>
      <w:r>
        <w:rPr>
          <w:b/>
        </w:rPr>
        <w:t>7</w:t>
      </w:r>
      <w:r w:rsidRPr="00863885">
        <w:rPr>
          <w:b/>
        </w:rPr>
        <w:t>.</w:t>
      </w:r>
      <w:r>
        <w:t xml:space="preserve"> </w:t>
      </w:r>
      <w:r>
        <w:tab/>
        <w:t>L</w:t>
      </w:r>
      <w:r w:rsidRPr="001119AE">
        <w:t>ucrările de utilitate publică</w:t>
      </w:r>
      <w:r>
        <w:t xml:space="preserve"> propuse spre realizare în perioada de</w:t>
      </w:r>
      <w:r w:rsidR="001A06DE">
        <w:t xml:space="preserve"> valabilitate a P.U.G. Comuna Zădăreni</w:t>
      </w:r>
      <w:r>
        <w:t xml:space="preserve"> sunt expuse în Vol. I</w:t>
      </w:r>
      <w:r w:rsidR="001A06DE">
        <w:t>b</w:t>
      </w:r>
      <w:r>
        <w:t xml:space="preserve"> - Memoriu General şi în următoarele planşe:</w:t>
      </w:r>
    </w:p>
    <w:p w:rsidR="00883DDA" w:rsidRDefault="001A06DE" w:rsidP="00883DDA">
      <w:pPr>
        <w:numPr>
          <w:ilvl w:val="0"/>
          <w:numId w:val="9"/>
        </w:numPr>
        <w:jc w:val="both"/>
      </w:pPr>
      <w:r>
        <w:t xml:space="preserve">Reglementări 06 /A </w:t>
      </w:r>
    </w:p>
    <w:p w:rsidR="00883DDA" w:rsidRDefault="00883DDA" w:rsidP="00883DDA">
      <w:pPr>
        <w:numPr>
          <w:ilvl w:val="0"/>
          <w:numId w:val="9"/>
        </w:numPr>
        <w:jc w:val="both"/>
      </w:pPr>
      <w:r>
        <w:t>Alimentare cu apă/canalizare 01 ED/p, 01ED/m</w:t>
      </w:r>
    </w:p>
    <w:p w:rsidR="00883DDA" w:rsidRDefault="00883DDA" w:rsidP="00883DDA">
      <w:pPr>
        <w:numPr>
          <w:ilvl w:val="0"/>
          <w:numId w:val="9"/>
        </w:numPr>
        <w:jc w:val="both"/>
      </w:pPr>
      <w:r>
        <w:t>Proprietatea terenurilor – Obiecti</w:t>
      </w:r>
      <w:r w:rsidR="001A06DE">
        <w:t>ve de utilitate publică 07/A</w:t>
      </w:r>
    </w:p>
    <w:p w:rsidR="00883DDA" w:rsidRDefault="00883DDA" w:rsidP="00883DDA">
      <w:pPr>
        <w:ind w:firstLine="709"/>
        <w:jc w:val="both"/>
      </w:pPr>
      <w:r>
        <w:t>Terenurile destinate acestor obiective sunt supuse prevederilor art. 16 din R.G.U., iar autorizarea construcţiilor pe aceste terenuri se face cu respectarea următoarelor legi şi acte normative:</w:t>
      </w:r>
    </w:p>
    <w:p w:rsidR="00883DDA" w:rsidRDefault="00883DDA" w:rsidP="00883DDA">
      <w:pPr>
        <w:numPr>
          <w:ilvl w:val="0"/>
          <w:numId w:val="9"/>
        </w:numPr>
        <w:spacing w:before="40"/>
        <w:jc w:val="both"/>
      </w:pPr>
      <w:r>
        <w:t>Constituţia României</w:t>
      </w:r>
    </w:p>
    <w:p w:rsidR="00883DDA" w:rsidRDefault="00883DDA" w:rsidP="00883DDA">
      <w:pPr>
        <w:numPr>
          <w:ilvl w:val="0"/>
          <w:numId w:val="9"/>
        </w:numPr>
        <w:spacing w:before="40"/>
        <w:jc w:val="both"/>
      </w:pPr>
      <w:r>
        <w:t>Codul civil aprobat prin Legea nr.287/2009</w:t>
      </w:r>
    </w:p>
    <w:p w:rsidR="00883DDA" w:rsidRDefault="00883DDA" w:rsidP="00883DDA">
      <w:pPr>
        <w:numPr>
          <w:ilvl w:val="0"/>
          <w:numId w:val="9"/>
        </w:numPr>
        <w:ind w:left="993" w:hanging="284"/>
        <w:jc w:val="both"/>
      </w:pPr>
      <w:r>
        <w:t>Legea nr.247/2005 privind circulaţia juridică a terenurilor actualizată</w:t>
      </w:r>
    </w:p>
    <w:p w:rsidR="00883DDA" w:rsidRDefault="00883DDA" w:rsidP="00883DDA">
      <w:pPr>
        <w:numPr>
          <w:ilvl w:val="0"/>
          <w:numId w:val="9"/>
        </w:numPr>
        <w:spacing w:before="40"/>
        <w:jc w:val="both"/>
      </w:pPr>
      <w:r>
        <w:t>Legea nr. 50/1991 (republicată; cu modificările ulterioare), privind autorizarea executării construcţiilor şi unele măsuri pentru realizarea locuinţelor.</w:t>
      </w:r>
    </w:p>
    <w:p w:rsidR="00883DDA" w:rsidRDefault="00883DDA" w:rsidP="00883DDA">
      <w:pPr>
        <w:pStyle w:val="ListParagraph"/>
        <w:numPr>
          <w:ilvl w:val="0"/>
          <w:numId w:val="9"/>
        </w:numPr>
        <w:jc w:val="both"/>
      </w:pPr>
      <w:r w:rsidRPr="000C176A">
        <w:t>- Legea nr. 413/2002 privind aprobarea Ordonanței Guvernului Nr. 79/2001 pentru modificarea și completarea  Ordonanței nr. 43/1997 privind regimul juridic al drumurilor.</w:t>
      </w:r>
    </w:p>
    <w:p w:rsidR="00883DDA" w:rsidRDefault="00883DDA" w:rsidP="00883DDA">
      <w:pPr>
        <w:numPr>
          <w:ilvl w:val="0"/>
          <w:numId w:val="9"/>
        </w:numPr>
        <w:spacing w:before="40"/>
        <w:jc w:val="both"/>
      </w:pPr>
      <w:r>
        <w:t xml:space="preserve">Legea nr. 255/210  privind exproprierea din cauză de utilitate publică </w:t>
      </w:r>
    </w:p>
    <w:p w:rsidR="00883DDA" w:rsidRDefault="00883DDA" w:rsidP="00883DDA">
      <w:pPr>
        <w:numPr>
          <w:ilvl w:val="0"/>
          <w:numId w:val="9"/>
        </w:numPr>
        <w:spacing w:before="40"/>
        <w:jc w:val="both"/>
      </w:pPr>
      <w:r>
        <w:t>Legea îmbunătăţirilor funciare nr. 84/1996</w:t>
      </w:r>
    </w:p>
    <w:p w:rsidR="00883DDA" w:rsidRDefault="00883DDA" w:rsidP="00883DDA">
      <w:pPr>
        <w:numPr>
          <w:ilvl w:val="0"/>
          <w:numId w:val="9"/>
        </w:numPr>
        <w:spacing w:before="40"/>
        <w:jc w:val="both"/>
      </w:pPr>
      <w:r>
        <w:t>Legea fondului funciar nr. 18/1991 (republicată).</w:t>
      </w:r>
    </w:p>
    <w:p w:rsidR="00883DDA" w:rsidRDefault="00883DDA" w:rsidP="00883DDA">
      <w:pPr>
        <w:numPr>
          <w:ilvl w:val="0"/>
          <w:numId w:val="9"/>
        </w:numPr>
        <w:ind w:left="993" w:hanging="284"/>
        <w:jc w:val="both"/>
      </w:pPr>
      <w:r>
        <w:t>Legea 265/2006, privind protecţia mediului cu modificările ulterioare</w:t>
      </w:r>
    </w:p>
    <w:p w:rsidR="00883DDA" w:rsidRDefault="00883DDA" w:rsidP="00883DDA">
      <w:pPr>
        <w:spacing w:before="40"/>
        <w:ind w:firstLine="709"/>
        <w:jc w:val="both"/>
      </w:pPr>
      <w:r>
        <w:t>În condiţiile enunţate se pot lua următoarele decizii.</w:t>
      </w:r>
    </w:p>
    <w:p w:rsidR="00883DDA" w:rsidRDefault="00883DDA" w:rsidP="00883DDA">
      <w:pPr>
        <w:spacing w:before="240" w:after="120"/>
        <w:ind w:firstLine="709"/>
        <w:jc w:val="both"/>
        <w:rPr>
          <w:caps/>
        </w:rPr>
      </w:pPr>
      <w:r>
        <w:rPr>
          <w:caps/>
        </w:rPr>
        <w:t>Utilizări permise</w:t>
      </w:r>
    </w:p>
    <w:p w:rsidR="00883DDA" w:rsidRPr="004D207A" w:rsidRDefault="00883DDA" w:rsidP="000D1CDD">
      <w:pPr>
        <w:pStyle w:val="ListParagraph"/>
        <w:numPr>
          <w:ilvl w:val="0"/>
          <w:numId w:val="13"/>
        </w:numPr>
        <w:spacing w:before="240" w:after="120"/>
        <w:jc w:val="both"/>
        <w:rPr>
          <w:caps/>
        </w:rPr>
      </w:pPr>
      <w:r>
        <w:t>Toate categoriile de lucrări de utilitate publică cuprinse în documentaţii de urbanism şi amenajarea teritoriului, aprobate în condiţiile legii.</w:t>
      </w:r>
    </w:p>
    <w:p w:rsidR="00883DDA" w:rsidRDefault="00883DDA" w:rsidP="00883DDA">
      <w:pPr>
        <w:spacing w:before="240" w:after="120"/>
        <w:ind w:firstLine="709"/>
        <w:jc w:val="both"/>
        <w:rPr>
          <w:caps/>
        </w:rPr>
      </w:pPr>
      <w:r>
        <w:rPr>
          <w:caps/>
        </w:rPr>
        <w:t>Utilizări permise cu condiţii</w:t>
      </w:r>
    </w:p>
    <w:p w:rsidR="00883DDA" w:rsidRDefault="00883DDA" w:rsidP="00883DDA">
      <w:pPr>
        <w:numPr>
          <w:ilvl w:val="0"/>
          <w:numId w:val="9"/>
        </w:numPr>
        <w:jc w:val="both"/>
      </w:pPr>
      <w:r>
        <w:t>Construcţii cu durată limitată de existenţă (provizorii)</w:t>
      </w:r>
    </w:p>
    <w:p w:rsidR="00883DDA" w:rsidRDefault="00883DDA" w:rsidP="00883DDA">
      <w:pPr>
        <w:spacing w:before="240" w:after="120"/>
        <w:ind w:firstLine="709"/>
        <w:jc w:val="both"/>
        <w:rPr>
          <w:caps/>
        </w:rPr>
      </w:pPr>
      <w:r>
        <w:rPr>
          <w:caps/>
        </w:rPr>
        <w:t>utilizări interzise</w:t>
      </w:r>
    </w:p>
    <w:p w:rsidR="00883DDA" w:rsidRDefault="00883DDA" w:rsidP="00883DDA">
      <w:pPr>
        <w:numPr>
          <w:ilvl w:val="0"/>
          <w:numId w:val="9"/>
        </w:numPr>
        <w:jc w:val="both"/>
      </w:pPr>
      <w:r>
        <w:t>Orice fel de construcţii sau amenajare cu excepţia lucrărilor de utilitate publică pentru care au fost rezervate terenurile.</w:t>
      </w:r>
    </w:p>
    <w:p w:rsidR="00883DDA" w:rsidRDefault="00883DDA" w:rsidP="00883DDA">
      <w:pPr>
        <w:jc w:val="both"/>
      </w:pPr>
    </w:p>
    <w:p w:rsidR="00E80A99" w:rsidRDefault="00E80A99" w:rsidP="00883DDA">
      <w:pPr>
        <w:jc w:val="both"/>
      </w:pPr>
    </w:p>
    <w:p w:rsidR="00E80A99" w:rsidRDefault="00E80A99" w:rsidP="00883DDA">
      <w:pPr>
        <w:jc w:val="both"/>
      </w:pPr>
    </w:p>
    <w:p w:rsidR="00E80A99" w:rsidRDefault="00E80A99" w:rsidP="00883DDA">
      <w:pPr>
        <w:jc w:val="both"/>
      </w:pPr>
    </w:p>
    <w:p w:rsidR="00CA4DB1" w:rsidRDefault="00CA4DB1" w:rsidP="00CA4DB1">
      <w:pPr>
        <w:tabs>
          <w:tab w:val="left" w:pos="1985"/>
          <w:tab w:val="left" w:pos="5529"/>
        </w:tabs>
        <w:ind w:right="-284"/>
        <w:jc w:val="both"/>
        <w:rPr>
          <w:b/>
          <w:sz w:val="28"/>
          <w:u w:val="single"/>
        </w:rPr>
      </w:pPr>
      <w:r>
        <w:rPr>
          <w:b/>
          <w:sz w:val="28"/>
          <w:u w:val="single"/>
        </w:rPr>
        <w:lastRenderedPageBreak/>
        <w:t xml:space="preserve">TITLUL  III.  </w:t>
      </w:r>
    </w:p>
    <w:p w:rsidR="00CA4DB1" w:rsidRDefault="00CA4DB1" w:rsidP="00CA4DB1">
      <w:pPr>
        <w:tabs>
          <w:tab w:val="left" w:pos="1985"/>
          <w:tab w:val="left" w:pos="5529"/>
        </w:tabs>
        <w:ind w:right="-284"/>
        <w:jc w:val="both"/>
        <w:rPr>
          <w:b/>
          <w:caps/>
          <w:sz w:val="28"/>
          <w:u w:val="single"/>
        </w:rPr>
      </w:pPr>
      <w:r>
        <w:rPr>
          <w:b/>
          <w:sz w:val="28"/>
          <w:u w:val="single"/>
        </w:rPr>
        <w:t xml:space="preserve"> </w:t>
      </w:r>
      <w:r>
        <w:rPr>
          <w:b/>
          <w:caps/>
          <w:sz w:val="28"/>
          <w:u w:val="single"/>
        </w:rPr>
        <w:t>CONDIȚII DE AMPLASARE ȘI CONFORMARE A CONSTRUCȚIILOR</w:t>
      </w:r>
    </w:p>
    <w:p w:rsidR="00CA4DB1" w:rsidRDefault="00CA4DB1" w:rsidP="00CA4DB1">
      <w:pPr>
        <w:jc w:val="both"/>
        <w:rPr>
          <w:b/>
          <w:caps/>
        </w:rPr>
      </w:pPr>
    </w:p>
    <w:p w:rsidR="001A06DE" w:rsidRPr="002700DA" w:rsidRDefault="001A06DE" w:rsidP="00CA4DB1">
      <w:pPr>
        <w:ind w:left="993" w:hanging="993"/>
        <w:jc w:val="both"/>
        <w:rPr>
          <w:b/>
          <w:caps/>
        </w:rPr>
      </w:pPr>
      <w:r w:rsidRPr="002700DA">
        <w:rPr>
          <w:b/>
          <w:caps/>
        </w:rPr>
        <w:t xml:space="preserve">6. </w:t>
      </w:r>
      <w:r w:rsidR="00E80A99">
        <w:rPr>
          <w:b/>
          <w:caps/>
        </w:rPr>
        <w:t xml:space="preserve">        </w:t>
      </w:r>
      <w:r w:rsidRPr="002700DA">
        <w:rPr>
          <w:b/>
          <w:caps/>
        </w:rPr>
        <w:t>reguli de amplasare şi retrageri minime obligatorii</w:t>
      </w:r>
    </w:p>
    <w:p w:rsidR="001A06DE" w:rsidRDefault="001A06DE" w:rsidP="00CA4DB1">
      <w:pPr>
        <w:tabs>
          <w:tab w:val="left" w:pos="709"/>
          <w:tab w:val="right" w:pos="9072"/>
        </w:tabs>
        <w:jc w:val="both"/>
        <w:rPr>
          <w:b/>
        </w:rPr>
      </w:pPr>
    </w:p>
    <w:p w:rsidR="001A06DE" w:rsidRDefault="001A06DE" w:rsidP="00CA4DB1">
      <w:pPr>
        <w:tabs>
          <w:tab w:val="left" w:pos="709"/>
          <w:tab w:val="right" w:pos="9072"/>
        </w:tabs>
        <w:jc w:val="both"/>
      </w:pPr>
      <w:r>
        <w:rPr>
          <w:b/>
        </w:rPr>
        <w:t>6.1.</w:t>
      </w:r>
      <w:r>
        <w:t xml:space="preserve"> </w:t>
      </w:r>
      <w:r>
        <w:tab/>
        <w:t xml:space="preserve">În vederea </w:t>
      </w:r>
      <w:r w:rsidRPr="00FA1303">
        <w:t>asigurării condiţiilor de însorire şi confort psihologice</w:t>
      </w:r>
      <w:r>
        <w:t xml:space="preserve"> autorizarea construcţiilor se va face cu respectarea prevederilor art. 17 şi a Anexei nr. 3 din Regulamentul General de urbanism, în condiţiile următoarelor legi şi acte normative:</w:t>
      </w:r>
    </w:p>
    <w:p w:rsidR="001A06DE" w:rsidRDefault="001A06DE" w:rsidP="00E80A99">
      <w:pPr>
        <w:numPr>
          <w:ilvl w:val="0"/>
          <w:numId w:val="9"/>
        </w:numPr>
        <w:jc w:val="both"/>
      </w:pPr>
      <w:r>
        <w:t>Legea nr. 10/1995 privind calitatea în construcţii.</w:t>
      </w:r>
    </w:p>
    <w:p w:rsidR="001A06DE" w:rsidRDefault="001A06DE" w:rsidP="00E80A99">
      <w:pPr>
        <w:numPr>
          <w:ilvl w:val="0"/>
          <w:numId w:val="9"/>
        </w:numPr>
        <w:jc w:val="both"/>
      </w:pPr>
      <w:r>
        <w:t>Ordinul Ministerului Sănătăţii nr. 119/2014 privind aprobarea Normelor de igienă şi a recomandărilor privind modul de viaţă a populaţiei.</w:t>
      </w:r>
    </w:p>
    <w:p w:rsidR="001A06DE" w:rsidRDefault="001A06DE" w:rsidP="00E80A99">
      <w:pPr>
        <w:numPr>
          <w:ilvl w:val="0"/>
          <w:numId w:val="9"/>
        </w:numPr>
        <w:jc w:val="both"/>
      </w:pPr>
      <w:r>
        <w:t>P 71 - Normativ de proiectare privind iluminatul natural în clădiri industriale.</w:t>
      </w:r>
    </w:p>
    <w:p w:rsidR="001A06DE" w:rsidRDefault="001A06DE" w:rsidP="00E80A99">
      <w:pPr>
        <w:numPr>
          <w:ilvl w:val="0"/>
          <w:numId w:val="9"/>
        </w:numPr>
        <w:jc w:val="both"/>
      </w:pPr>
      <w:r>
        <w:t>STAS 6221 - Construcţii civile, industriale şi agrozootehnice.</w:t>
      </w:r>
    </w:p>
    <w:p w:rsidR="001A06DE" w:rsidRDefault="001A06DE" w:rsidP="00E80A99">
      <w:pPr>
        <w:numPr>
          <w:ilvl w:val="12"/>
          <w:numId w:val="0"/>
        </w:numPr>
        <w:ind w:left="2410" w:hanging="1701"/>
        <w:jc w:val="both"/>
      </w:pPr>
      <w:r>
        <w:t>Iluminatul natural al încăperilor</w:t>
      </w:r>
    </w:p>
    <w:p w:rsidR="001A06DE" w:rsidRDefault="001A06DE" w:rsidP="00E80A99">
      <w:pPr>
        <w:numPr>
          <w:ilvl w:val="0"/>
          <w:numId w:val="9"/>
        </w:numPr>
        <w:jc w:val="both"/>
      </w:pPr>
      <w:r>
        <w:t>STAS 6448/1 - privind calculul aportului de căldură din exteriorul încăperilor.</w:t>
      </w:r>
    </w:p>
    <w:p w:rsidR="001A06DE" w:rsidRDefault="001A06DE" w:rsidP="00E80A99">
      <w:pPr>
        <w:spacing w:before="120"/>
        <w:jc w:val="both"/>
      </w:pPr>
      <w:r w:rsidRPr="00FA1303">
        <w:rPr>
          <w:b/>
          <w:caps/>
        </w:rPr>
        <w:t xml:space="preserve">6.2. </w:t>
      </w:r>
      <w:r w:rsidRPr="00FA1303">
        <w:rPr>
          <w:b/>
          <w:caps/>
        </w:rPr>
        <w:tab/>
      </w:r>
      <w:r>
        <w:t>A</w:t>
      </w:r>
      <w:r w:rsidRPr="00FA1303">
        <w:t>mplasarea construcţiilor faţă de drumurile publice</w:t>
      </w:r>
      <w:r>
        <w:t xml:space="preserve"> se va face cu respectarea prevederilor  art. 18 din Regulamentul General de urbanism, după cum urmează : </w:t>
      </w:r>
    </w:p>
    <w:p w:rsidR="001A06DE" w:rsidRDefault="001A06DE" w:rsidP="00E80A99">
      <w:pPr>
        <w:spacing w:before="120"/>
        <w:jc w:val="both"/>
      </w:pPr>
    </w:p>
    <w:p w:rsidR="001A06DE" w:rsidRPr="008F5FF3" w:rsidRDefault="001A06DE" w:rsidP="00E80A99">
      <w:pPr>
        <w:overflowPunct/>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 xml:space="preserve">(1) In zona drumului public se pot autoriza, cu avizul conform al organelor de specialitate ale </w:t>
      </w:r>
      <w:r w:rsidR="00E80A99">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administrației publice</w:t>
      </w:r>
    </w:p>
    <w:p w:rsidR="001A06DE" w:rsidRPr="008F5FF3" w:rsidRDefault="001A06DE" w:rsidP="00E80A99">
      <w:pPr>
        <w:overflowPunct/>
        <w:ind w:left="993"/>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a</w:t>
      </w:r>
      <w:r>
        <w:rPr>
          <w:rFonts w:ascii="Times-Roman" w:eastAsiaTheme="minorHAnsi" w:hAnsi="Times-Roman" w:cs="Times-Roman"/>
          <w:szCs w:val="24"/>
          <w:lang w:eastAsia="en-US"/>
        </w:rPr>
        <w:t>. C</w:t>
      </w:r>
      <w:r w:rsidRPr="008F5FF3">
        <w:rPr>
          <w:rFonts w:ascii="Times-Roman" w:eastAsiaTheme="minorHAnsi" w:hAnsi="Times-Roman" w:cs="Times-Roman"/>
          <w:szCs w:val="24"/>
          <w:lang w:eastAsia="en-US"/>
        </w:rPr>
        <w:t>onstructii si instalatii aferente drumurilor publice de deservire, de intretinere</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si de exploatare;</w:t>
      </w:r>
    </w:p>
    <w:p w:rsidR="001A06DE" w:rsidRPr="008F5FF3" w:rsidRDefault="001A06DE" w:rsidP="00E80A99">
      <w:pPr>
        <w:overflowPunct/>
        <w:ind w:left="993"/>
        <w:jc w:val="both"/>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b. P</w:t>
      </w:r>
      <w:r w:rsidRPr="008F5FF3">
        <w:rPr>
          <w:rFonts w:ascii="Times-Roman" w:eastAsiaTheme="minorHAnsi" w:hAnsi="Times-Roman" w:cs="Times-Roman"/>
          <w:szCs w:val="24"/>
          <w:lang w:eastAsia="en-US"/>
        </w:rPr>
        <w:t>arcaje, garaje si statii de alimentare cu carburanti si resurse de energie</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(inclusiv functiunile lor complementare: magazine, restaurante etc);</w:t>
      </w:r>
    </w:p>
    <w:p w:rsidR="001A06DE" w:rsidRPr="008F5FF3" w:rsidRDefault="001A06DE" w:rsidP="00E80A99">
      <w:pPr>
        <w:overflowPunct/>
        <w:ind w:left="993"/>
        <w:jc w:val="both"/>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c.  C</w:t>
      </w:r>
      <w:r w:rsidRPr="008F5FF3">
        <w:rPr>
          <w:rFonts w:ascii="Times-Roman" w:eastAsiaTheme="minorHAnsi" w:hAnsi="Times-Roman" w:cs="Times-Roman"/>
          <w:szCs w:val="24"/>
          <w:lang w:eastAsia="en-US"/>
        </w:rPr>
        <w:t>onducte de alimentare cu apa si de canalizare, sisteme de transport gaza, titei</w:t>
      </w:r>
    </w:p>
    <w:p w:rsidR="001A06DE" w:rsidRPr="00DC515F" w:rsidRDefault="001A06DE" w:rsidP="00E80A99">
      <w:pPr>
        <w:overflowPunct/>
        <w:ind w:left="993"/>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sau alte produse petroliere, retele termice, elecetrice, de telecomunicatii si</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infrastructuri ori alte instalatii ori constructii de acest gen.</w:t>
      </w:r>
    </w:p>
    <w:p w:rsidR="001A06DE" w:rsidRPr="008F5FF3" w:rsidRDefault="001A06DE" w:rsidP="00E80A99">
      <w:pPr>
        <w:ind w:left="993"/>
        <w:jc w:val="both"/>
        <w:rPr>
          <w:szCs w:val="24"/>
        </w:rPr>
      </w:pPr>
    </w:p>
    <w:p w:rsidR="001A06DE" w:rsidRPr="008F5FF3" w:rsidRDefault="001A06DE" w:rsidP="00E80A99">
      <w:pPr>
        <w:overflowPunct/>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(2)In sensul prezentului regulament, prin zona drumului public se intelege ampriza,</w:t>
      </w:r>
    </w:p>
    <w:p w:rsidR="001A06DE" w:rsidRPr="008F5FF3" w:rsidRDefault="001A06DE" w:rsidP="00E80A99">
      <w:pPr>
        <w:overflowPunct/>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fasiile de siguranta si fasiile de protectie.</w:t>
      </w:r>
    </w:p>
    <w:p w:rsidR="001A06DE" w:rsidRPr="008F5FF3" w:rsidRDefault="001A06DE" w:rsidP="00E80A99">
      <w:pPr>
        <w:overflowPunct/>
        <w:ind w:left="993"/>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a. Ampriza drumului este suprafata de teren ocupata de elementele</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constructive</w:t>
      </w:r>
    </w:p>
    <w:p w:rsidR="001A06DE" w:rsidRPr="008F5FF3" w:rsidRDefault="001A06DE" w:rsidP="00E80A99">
      <w:pPr>
        <w:overflowPunct/>
        <w:ind w:left="993"/>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ale drumului: parte carosabila, trotuare, piste pentru ciclisti, acostamente,</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santuri, rigole, taluzuri, santuri de garda, ziduri de sprijin si alte lucrari de</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arta ;</w:t>
      </w:r>
    </w:p>
    <w:p w:rsidR="001A06DE" w:rsidRPr="008F5FF3" w:rsidRDefault="001A06DE" w:rsidP="00E80A99">
      <w:pPr>
        <w:overflowPunct/>
        <w:ind w:left="993"/>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b. Zonele de siguranta sunt suprafetele de teren situate de o parte si cealata a</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amprizei drumului, destinate exclusiv pentru semnalizarea rutiera, plantatie</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rutiera sau pentru alte scopuri legate de intretinerea si exploatarea drumului</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sau pentru siguranta circulatiei. Din zonele de siguranta fac parte si</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suprafetele de teren destinate asigurarii vizibilitatii in curbe si intersectii,</w:t>
      </w:r>
      <w:r>
        <w:rPr>
          <w:rFonts w:ascii="Times-Roman" w:eastAsiaTheme="minorHAnsi" w:hAnsi="Times-Roman" w:cs="Times-Roman"/>
          <w:szCs w:val="24"/>
          <w:lang w:eastAsia="en-US"/>
        </w:rPr>
        <w:t xml:space="preserve"> </w:t>
      </w:r>
      <w:r w:rsidRPr="008F5FF3">
        <w:rPr>
          <w:rFonts w:ascii="Times-Roman" w:eastAsiaTheme="minorHAnsi" w:hAnsi="Times-Roman" w:cs="Times-Roman"/>
          <w:szCs w:val="24"/>
          <w:lang w:eastAsia="en-US"/>
        </w:rPr>
        <w:t>precum si suprafetele ocupate de lucrarile de consolidari ale terenuluidrumului si alte asemenea.</w:t>
      </w:r>
    </w:p>
    <w:p w:rsidR="001A06DE" w:rsidRPr="008F5FF3" w:rsidRDefault="001A06DE" w:rsidP="00E80A99">
      <w:pPr>
        <w:overflowPunct/>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(3) Autorizarea executarii constructiilor cu functiuni de locuire este permisa cu</w:t>
      </w:r>
    </w:p>
    <w:p w:rsidR="001A06DE" w:rsidRPr="008F5FF3" w:rsidRDefault="001A06DE" w:rsidP="00E80A99">
      <w:pPr>
        <w:overflowPunct/>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respectarea zonelor de protectie a drumurilor delimitate conform legii.</w:t>
      </w:r>
    </w:p>
    <w:p w:rsidR="001A06DE" w:rsidRPr="008F5FF3" w:rsidRDefault="001A06DE" w:rsidP="00E80A99">
      <w:pPr>
        <w:overflowPunct/>
        <w:ind w:firstLine="993"/>
        <w:jc w:val="both"/>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-zone</w:t>
      </w:r>
      <w:r w:rsidR="00E80A99">
        <w:rPr>
          <w:rFonts w:ascii="Times-Roman" w:eastAsiaTheme="minorHAnsi" w:hAnsi="Times-Roman" w:cs="Times-Roman"/>
          <w:szCs w:val="24"/>
          <w:lang w:eastAsia="en-US"/>
        </w:rPr>
        <w:t>le</w:t>
      </w:r>
      <w:r w:rsidRPr="008F5FF3">
        <w:rPr>
          <w:rFonts w:ascii="Times-Roman" w:eastAsiaTheme="minorHAnsi" w:hAnsi="Times-Roman" w:cs="Times-Roman"/>
          <w:szCs w:val="24"/>
          <w:lang w:eastAsia="en-US"/>
        </w:rPr>
        <w:t xml:space="preserve"> de protectie </w:t>
      </w:r>
      <w:r w:rsidR="00E80A99">
        <w:rPr>
          <w:rFonts w:ascii="Times-Roman" w:eastAsiaTheme="minorHAnsi" w:hAnsi="Times-Roman" w:cs="Times-Roman"/>
          <w:szCs w:val="24"/>
          <w:lang w:eastAsia="en-US"/>
        </w:rPr>
        <w:t>a drumurilor raportata la limita zonei de siguranță</w:t>
      </w:r>
      <w:r w:rsidRPr="008F5FF3">
        <w:rPr>
          <w:rFonts w:ascii="Times-Roman" w:eastAsiaTheme="minorHAnsi" w:hAnsi="Times-Roman" w:cs="Times-Roman"/>
          <w:szCs w:val="24"/>
          <w:lang w:eastAsia="en-US"/>
        </w:rPr>
        <w:t>:</w:t>
      </w:r>
    </w:p>
    <w:p w:rsidR="001A06DE" w:rsidRPr="008F5FF3" w:rsidRDefault="001A06DE" w:rsidP="00E80A99">
      <w:pPr>
        <w:overflowPunct/>
        <w:ind w:firstLine="993"/>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 pana la 18 m in cazul drumurilor comunale.</w:t>
      </w:r>
    </w:p>
    <w:p w:rsidR="001A06DE" w:rsidRPr="00E80A99" w:rsidRDefault="001A06DE" w:rsidP="00E80A99">
      <w:pPr>
        <w:overflowPunct/>
        <w:ind w:firstLine="993"/>
        <w:textAlignment w:val="auto"/>
        <w:rPr>
          <w:rFonts w:ascii="Times-Roman" w:eastAsiaTheme="minorHAnsi" w:hAnsi="Times-Roman" w:cs="Times-Roman"/>
          <w:szCs w:val="24"/>
          <w:lang w:eastAsia="en-US"/>
        </w:rPr>
      </w:pPr>
      <w:r w:rsidRPr="008F5FF3">
        <w:rPr>
          <w:rFonts w:ascii="Times-Roman" w:eastAsiaTheme="minorHAnsi" w:hAnsi="Times-Roman" w:cs="Times-Roman"/>
          <w:szCs w:val="24"/>
          <w:lang w:eastAsia="en-US"/>
        </w:rPr>
        <w:t>- pana la 20 m in cazul drumurilor judetene,</w:t>
      </w:r>
    </w:p>
    <w:p w:rsidR="001A06DE" w:rsidRPr="008F5FF3" w:rsidRDefault="001A06DE" w:rsidP="00E80A99">
      <w:pPr>
        <w:ind w:left="992" w:firstLine="993"/>
        <w:jc w:val="both"/>
        <w:rPr>
          <w:szCs w:val="24"/>
        </w:rPr>
      </w:pPr>
    </w:p>
    <w:p w:rsidR="001A06DE" w:rsidRPr="008F5FF3" w:rsidRDefault="001A06DE" w:rsidP="00E80A99">
      <w:pPr>
        <w:ind w:left="992"/>
        <w:jc w:val="both"/>
        <w:rPr>
          <w:szCs w:val="24"/>
        </w:rPr>
      </w:pPr>
      <w:r>
        <w:rPr>
          <w:szCs w:val="24"/>
        </w:rPr>
        <w:t>Se vor respecta următoarele legi și acte normative :</w:t>
      </w:r>
    </w:p>
    <w:p w:rsidR="001A06DE" w:rsidRDefault="001A06DE" w:rsidP="00E80A99">
      <w:pPr>
        <w:numPr>
          <w:ilvl w:val="0"/>
          <w:numId w:val="9"/>
        </w:numPr>
        <w:jc w:val="both"/>
      </w:pPr>
      <w:r>
        <w:t>Legea nr. 71/1996 privind aprobarea PATN - Secţiunea I  Căi de comunicaţie</w:t>
      </w:r>
      <w:r>
        <w:br/>
        <w:t>(Anexa I şi II).</w:t>
      </w:r>
    </w:p>
    <w:p w:rsidR="001A06DE" w:rsidRDefault="001A06DE" w:rsidP="00E80A99">
      <w:pPr>
        <w:numPr>
          <w:ilvl w:val="0"/>
          <w:numId w:val="9"/>
        </w:numPr>
        <w:jc w:val="both"/>
      </w:pPr>
      <w:r>
        <w:lastRenderedPageBreak/>
        <w:t>Legea Cadastrului şi publicaţii imobiliare nr. 7/1996 (cu modificările şi completările ulterioare).</w:t>
      </w:r>
    </w:p>
    <w:p w:rsidR="001A06DE" w:rsidRDefault="001A06DE" w:rsidP="00E80A99">
      <w:pPr>
        <w:numPr>
          <w:ilvl w:val="0"/>
          <w:numId w:val="9"/>
        </w:numPr>
        <w:jc w:val="both"/>
      </w:pPr>
      <w:r>
        <w:t>Legea 265/2006, privind protecţia mediului cu modificările ulterioare</w:t>
      </w:r>
    </w:p>
    <w:p w:rsidR="001A06DE" w:rsidRPr="000C176A" w:rsidRDefault="001A06DE" w:rsidP="00E80A99">
      <w:pPr>
        <w:pStyle w:val="ListParagraph"/>
        <w:numPr>
          <w:ilvl w:val="0"/>
          <w:numId w:val="9"/>
        </w:numPr>
        <w:jc w:val="both"/>
      </w:pPr>
      <w:r w:rsidRPr="000C176A">
        <w:t>Legea nr. 82/1998 pentru aprobarea Ordonanței Guvernului nr. 43/1997 privind regimul juridic al drumurilor.</w:t>
      </w:r>
    </w:p>
    <w:p w:rsidR="001A06DE" w:rsidRPr="008172D2" w:rsidRDefault="001A06DE" w:rsidP="00E80A99">
      <w:pPr>
        <w:numPr>
          <w:ilvl w:val="0"/>
          <w:numId w:val="9"/>
        </w:numPr>
        <w:jc w:val="both"/>
      </w:pPr>
      <w:r w:rsidRPr="008172D2">
        <w:rPr>
          <w:rFonts w:ascii="Times-Roman" w:eastAsiaTheme="minorHAnsi" w:hAnsi="Times-Roman" w:cs="Times-Roman"/>
          <w:sz w:val="23"/>
          <w:szCs w:val="23"/>
          <w:lang w:eastAsia="en-US"/>
        </w:rPr>
        <w:t>Ordinele Ministrului Transporturilor nr. 571/1997; 43/1998; 44/1998; 45/1998;</w:t>
      </w:r>
    </w:p>
    <w:p w:rsidR="001A06DE" w:rsidRDefault="001A06DE" w:rsidP="00E80A99">
      <w:pPr>
        <w:overflowPunct/>
        <w:jc w:val="both"/>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 xml:space="preserve">                  47/1998; 49/1998; 50/1998; Ordinul MLPTL nr. 1.989/2002</w:t>
      </w:r>
    </w:p>
    <w:p w:rsidR="001A06DE" w:rsidRPr="008172D2" w:rsidRDefault="001A06DE" w:rsidP="000D1CDD">
      <w:pPr>
        <w:pStyle w:val="ListParagraph"/>
        <w:numPr>
          <w:ilvl w:val="0"/>
          <w:numId w:val="13"/>
        </w:numPr>
        <w:jc w:val="both"/>
        <w:rPr>
          <w:rFonts w:ascii="Times-Roman" w:eastAsiaTheme="minorHAnsi" w:hAnsi="Times-Roman" w:cs="Times-Roman"/>
          <w:lang w:eastAsia="en-US"/>
        </w:rPr>
      </w:pPr>
      <w:r w:rsidRPr="008172D2">
        <w:rPr>
          <w:rFonts w:ascii="Times-Roman" w:eastAsiaTheme="minorHAnsi" w:hAnsi="Times-Roman" w:cs="Times-Roman"/>
          <w:lang w:eastAsia="en-US"/>
        </w:rPr>
        <w:t>Legea nr. 10/1995 privind calitatea in constructii, cu modificarile sicompletarile ulterioare, precum si toate normativele in vigoare privind constructiile si/sau instalatiile;</w:t>
      </w:r>
    </w:p>
    <w:p w:rsidR="001A06DE" w:rsidRPr="008172D2" w:rsidRDefault="001A06DE" w:rsidP="000D1CDD">
      <w:pPr>
        <w:pStyle w:val="ListParagraph"/>
        <w:numPr>
          <w:ilvl w:val="0"/>
          <w:numId w:val="13"/>
        </w:numPr>
        <w:jc w:val="both"/>
        <w:rPr>
          <w:rFonts w:ascii="Times-Roman" w:eastAsiaTheme="minorHAnsi" w:hAnsi="Times-Roman" w:cs="Times-Roman"/>
          <w:lang w:eastAsia="en-US"/>
        </w:rPr>
      </w:pPr>
      <w:r w:rsidRPr="008172D2">
        <w:rPr>
          <w:rFonts w:ascii="Times-Roman" w:eastAsiaTheme="minorHAnsi" w:hAnsi="Times-Roman" w:cs="Times-Roman"/>
          <w:lang w:eastAsia="en-US"/>
        </w:rPr>
        <w:t>Ordonanta de Urgenta a Guvernuli Romaniei nr. 195/2002 privind circulatiape drumurile publice, cu modificarile si co</w:t>
      </w:r>
      <w:r>
        <w:rPr>
          <w:rFonts w:ascii="Times-Roman" w:eastAsiaTheme="minorHAnsi" w:hAnsi="Times-Roman" w:cs="Times-Roman"/>
          <w:lang w:eastAsia="en-US"/>
        </w:rPr>
        <w:t xml:space="preserve">mpletarile ulterioare, precum și </w:t>
      </w:r>
      <w:r w:rsidRPr="008172D2">
        <w:rPr>
          <w:rFonts w:ascii="Times-Roman" w:eastAsiaTheme="minorHAnsi" w:hAnsi="Times-Roman" w:cs="Times-Roman"/>
          <w:lang w:eastAsia="en-US"/>
        </w:rPr>
        <w:t>Regulamentul de aplicare a acesteaia;</w:t>
      </w:r>
    </w:p>
    <w:p w:rsidR="001A06DE" w:rsidRPr="008172D2" w:rsidRDefault="001A06DE" w:rsidP="000D1CDD">
      <w:pPr>
        <w:pStyle w:val="ListParagraph"/>
        <w:numPr>
          <w:ilvl w:val="0"/>
          <w:numId w:val="13"/>
        </w:numPr>
        <w:jc w:val="both"/>
        <w:rPr>
          <w:rFonts w:ascii="Times-Roman" w:eastAsiaTheme="minorHAnsi" w:hAnsi="Times-Roman" w:cs="Times-Roman"/>
          <w:lang w:eastAsia="en-US"/>
        </w:rPr>
      </w:pPr>
      <w:r w:rsidRPr="008172D2">
        <w:rPr>
          <w:rFonts w:ascii="Times-Roman" w:eastAsiaTheme="minorHAnsi" w:hAnsi="Times-Roman" w:cs="Times-Roman"/>
          <w:lang w:eastAsia="en-US"/>
        </w:rPr>
        <w:t>Normele Metodologice privind conditiile de inchidere sau de instituire a restrictiilor de circulatie in vederea executarii de lucrari in zona drumului public si/sau pentru protejarea drumului aprobate de MI si MT in vigoare la data executiei lucrarii.</w:t>
      </w:r>
    </w:p>
    <w:p w:rsidR="001A06DE" w:rsidRPr="008172D2" w:rsidRDefault="001A06DE" w:rsidP="000D1CDD">
      <w:pPr>
        <w:pStyle w:val="ListParagraph"/>
        <w:numPr>
          <w:ilvl w:val="0"/>
          <w:numId w:val="13"/>
        </w:numPr>
        <w:jc w:val="both"/>
        <w:rPr>
          <w:rFonts w:ascii="Times-Roman" w:eastAsiaTheme="minorHAnsi" w:hAnsi="Times-Roman" w:cs="Times-Roman"/>
          <w:lang w:eastAsia="en-US"/>
        </w:rPr>
      </w:pPr>
      <w:r w:rsidRPr="008172D2">
        <w:rPr>
          <w:rFonts w:ascii="Times-Roman" w:eastAsiaTheme="minorHAnsi" w:hAnsi="Times-Roman" w:cs="Times-Roman"/>
          <w:lang w:eastAsia="en-US"/>
        </w:rPr>
        <w:t>H.G. Nr. 540/2000 privind aprobarea incadrarii in categorii functionale a  drumurilor publice si a drumurilor de utilitate privata deschise circulatiei</w:t>
      </w:r>
    </w:p>
    <w:p w:rsidR="001A06DE" w:rsidRPr="008172D2" w:rsidRDefault="001A06DE" w:rsidP="00E80A99">
      <w:pPr>
        <w:numPr>
          <w:ilvl w:val="0"/>
          <w:numId w:val="9"/>
        </w:numPr>
        <w:jc w:val="both"/>
        <w:rPr>
          <w:szCs w:val="24"/>
        </w:rPr>
      </w:pPr>
      <w:r w:rsidRPr="008172D2">
        <w:rPr>
          <w:rFonts w:ascii="Times-Roman" w:eastAsiaTheme="minorHAnsi" w:hAnsi="Times-Roman" w:cs="Times-Roman"/>
          <w:szCs w:val="24"/>
          <w:lang w:eastAsia="en-US"/>
        </w:rPr>
        <w:t>publice, cu modificarile si completarile ulterioare</w:t>
      </w:r>
    </w:p>
    <w:p w:rsidR="001A06DE" w:rsidRDefault="001A06DE" w:rsidP="00E80A99">
      <w:pPr>
        <w:jc w:val="both"/>
        <w:rPr>
          <w:b/>
          <w:caps/>
        </w:rPr>
      </w:pPr>
    </w:p>
    <w:p w:rsidR="001A06DE" w:rsidRDefault="001A06DE" w:rsidP="00E80A99">
      <w:pPr>
        <w:jc w:val="both"/>
      </w:pPr>
      <w:r w:rsidRPr="00FA1303">
        <w:rPr>
          <w:b/>
          <w:caps/>
        </w:rPr>
        <w:t>6.3</w:t>
      </w:r>
      <w:r w:rsidRPr="00FA1303">
        <w:rPr>
          <w:caps/>
        </w:rPr>
        <w:t xml:space="preserve">. </w:t>
      </w:r>
      <w:r w:rsidRPr="00FA1303">
        <w:rPr>
          <w:caps/>
        </w:rPr>
        <w:tab/>
      </w:r>
      <w:r w:rsidR="00E80A99">
        <w:t>Pe teritoriul u.a.t. Zădăreni</w:t>
      </w:r>
      <w:r>
        <w:t xml:space="preserve"> nu există situații care să facă obiectul Articolului 19 – Amplasarea față de căi navigabile existente și cursuri de apă potențial navigabile.</w:t>
      </w:r>
    </w:p>
    <w:p w:rsidR="001A06DE" w:rsidRDefault="001A06DE" w:rsidP="00E80A99">
      <w:pPr>
        <w:jc w:val="both"/>
      </w:pPr>
    </w:p>
    <w:p w:rsidR="001A06DE" w:rsidRDefault="001A06DE" w:rsidP="00E80A99">
      <w:pPr>
        <w:jc w:val="both"/>
      </w:pPr>
      <w:r w:rsidRPr="00FA1303">
        <w:rPr>
          <w:b/>
          <w:caps/>
        </w:rPr>
        <w:t>6.</w:t>
      </w:r>
      <w:r>
        <w:rPr>
          <w:b/>
          <w:caps/>
        </w:rPr>
        <w:t>4</w:t>
      </w:r>
      <w:r w:rsidRPr="00FA1303">
        <w:rPr>
          <w:caps/>
        </w:rPr>
        <w:t xml:space="preserve">. </w:t>
      </w:r>
      <w:r w:rsidRPr="00FA1303">
        <w:rPr>
          <w:caps/>
        </w:rPr>
        <w:tab/>
      </w:r>
      <w:r>
        <w:t>A</w:t>
      </w:r>
      <w:r w:rsidRPr="00FA1303">
        <w:t>mplasarea clădirilor</w:t>
      </w:r>
      <w:r>
        <w:t xml:space="preserve"> și amenajărilor față de  căi ferate din administrația SNCFR  va respecta  prevederile Art. 20 din Regulamentul General de Urbanism după cum urmează :</w:t>
      </w:r>
    </w:p>
    <w:p w:rsidR="001A06DE" w:rsidRPr="008A64A6" w:rsidRDefault="001A06DE" w:rsidP="00E80A99">
      <w:pPr>
        <w:overflowPunct/>
        <w:ind w:left="993" w:hanging="284"/>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 xml:space="preserve">(1) In zona de protectie a infrastructurilor feroviare </w:t>
      </w:r>
      <w:r>
        <w:rPr>
          <w:rFonts w:ascii="Times-Roman" w:eastAsiaTheme="minorHAnsi" w:hAnsi="Times-Roman" w:cs="Times-Roman"/>
          <w:szCs w:val="24"/>
          <w:lang w:eastAsia="en-US"/>
        </w:rPr>
        <w:t xml:space="preserve">( 100,00 m din axul liniei ) </w:t>
      </w:r>
      <w:r w:rsidRPr="008A64A6">
        <w:rPr>
          <w:rFonts w:ascii="Times-Roman" w:eastAsiaTheme="minorHAnsi" w:hAnsi="Times-Roman" w:cs="Times-Roman"/>
          <w:szCs w:val="24"/>
          <w:lang w:eastAsia="en-US"/>
        </w:rPr>
        <w:t>se pot amplasa, cu avizul Ministerului</w:t>
      </w:r>
      <w:r>
        <w:rPr>
          <w:rFonts w:ascii="Times-Roman" w:eastAsiaTheme="minorHAnsi" w:hAnsi="Times-Roman" w:cs="Times-Roman"/>
          <w:szCs w:val="24"/>
          <w:lang w:eastAsia="en-US"/>
        </w:rPr>
        <w:t xml:space="preserve"> </w:t>
      </w:r>
      <w:r w:rsidRPr="008A64A6">
        <w:rPr>
          <w:rFonts w:ascii="Times-Roman" w:eastAsiaTheme="minorHAnsi" w:hAnsi="Times-Roman" w:cs="Times-Roman"/>
          <w:szCs w:val="24"/>
          <w:lang w:eastAsia="en-US"/>
        </w:rPr>
        <w:t>Transporturilor:</w:t>
      </w:r>
    </w:p>
    <w:p w:rsidR="001A06DE" w:rsidRPr="008A64A6"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a) constructii si instalatii aferente exploatarii si intretinerii liniilor de cale ferata;</w:t>
      </w:r>
    </w:p>
    <w:p w:rsidR="001A06DE" w:rsidRPr="008A64A6"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b) constructii si instalatii pentru exploatarea materialului rulant si a mijloacelor de restabilire a circulatiei;</w:t>
      </w:r>
    </w:p>
    <w:p w:rsidR="001A06DE" w:rsidRPr="008A64A6"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c) instalatii fixe pentru tractiune electrica;</w:t>
      </w:r>
    </w:p>
    <w:p w:rsidR="001A06DE" w:rsidRPr="008A64A6"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d) instalatii de semnalizare, centralizare, bloc de linie automat, telecomunicatii, transmisiuni de date si constructii aferente acestora.</w:t>
      </w:r>
    </w:p>
    <w:p w:rsidR="001A06DE" w:rsidRPr="008A64A6" w:rsidRDefault="001A06DE" w:rsidP="00E80A99">
      <w:pPr>
        <w:overflowPunct/>
        <w:ind w:left="993" w:hanging="284"/>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(2) Constructiile care se amplaseaza in zona de protectie a infrastructurii feroviare situata in intravilan se autorizeaza cu avizul Regiei Autonome „ Societatea a Cailor Ferate Romane” si al Ministerului Transportului.</w:t>
      </w:r>
    </w:p>
    <w:p w:rsidR="001A06DE" w:rsidRPr="008A64A6" w:rsidRDefault="001A06DE" w:rsidP="00E80A99">
      <w:pPr>
        <w:overflowPunct/>
        <w:ind w:left="993" w:hanging="284"/>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(3) In sensul prezentului regulament, prin zona de protectie a infrastructurii feroviare se intelege fasia de teren, indiferent de proprietar, cu latimea de 100 m masurata de la limita zonei cadastrale C.F.R., situata de o parte si de alta a caii ferate.</w:t>
      </w:r>
    </w:p>
    <w:p w:rsidR="001A06DE" w:rsidRPr="008A64A6" w:rsidRDefault="001A06DE" w:rsidP="00E80A99">
      <w:pPr>
        <w:overflowPunct/>
        <w:ind w:left="993" w:hanging="284"/>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(4) Lucrarile de investitii ale agentilor economici si ale institutiilor publice, care efectueaza zona de protectie a infrastructurii feroviare, se vor autoriza numai cu avizul Regiei Autonome „ Societatea Nationala a Cailor Ferate Romane” si al Ministerului Transporturilor, si anume:</w:t>
      </w:r>
    </w:p>
    <w:p w:rsidR="001A06DE" w:rsidRPr="008A64A6"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a) cai ferate industriale;</w:t>
      </w:r>
    </w:p>
    <w:p w:rsidR="001A06DE" w:rsidRPr="008A64A6"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b) lucrari hidrotehnice;</w:t>
      </w:r>
    </w:p>
    <w:p w:rsidR="001A06DE" w:rsidRPr="008A64A6"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c) traversarea carii ferate de catre drumuri prin pasaje denivelate;</w:t>
      </w:r>
    </w:p>
    <w:p w:rsidR="001A06DE" w:rsidRDefault="001A06DE" w:rsidP="00E80A99">
      <w:pPr>
        <w:overflowPunct/>
        <w:ind w:left="993"/>
        <w:jc w:val="both"/>
        <w:textAlignment w:val="auto"/>
        <w:rPr>
          <w:rFonts w:ascii="Times-Roman" w:eastAsiaTheme="minorHAnsi" w:hAnsi="Times-Roman" w:cs="Times-Roman"/>
          <w:szCs w:val="24"/>
          <w:lang w:eastAsia="en-US"/>
        </w:rPr>
      </w:pPr>
      <w:r w:rsidRPr="008A64A6">
        <w:rPr>
          <w:rFonts w:ascii="Times-Roman" w:eastAsiaTheme="minorHAnsi" w:hAnsi="Times-Roman" w:cs="Times-Roman"/>
          <w:szCs w:val="24"/>
          <w:lang w:eastAsia="en-US"/>
        </w:rPr>
        <w:t>d) subtraversarea liniilor de cale ferata de retele de telecomunicatii, energie electrica, conducte sub presiune de apa, gaze, petroliere, termotehnologice sicanale libere.</w:t>
      </w:r>
    </w:p>
    <w:p w:rsidR="001A06DE" w:rsidRPr="005E4DD5" w:rsidRDefault="001A06DE" w:rsidP="00E80A99">
      <w:pPr>
        <w:overflowPunct/>
        <w:ind w:left="993" w:hanging="284"/>
        <w:textAlignment w:val="auto"/>
        <w:rPr>
          <w:rFonts w:ascii="Times-Roman" w:eastAsiaTheme="minorHAnsi" w:hAnsi="Times-Roman" w:cs="Times-Roman"/>
          <w:szCs w:val="24"/>
          <w:lang w:eastAsia="en-US"/>
        </w:rPr>
      </w:pPr>
      <w:r>
        <w:rPr>
          <w:rFonts w:ascii="Times-Roman" w:eastAsiaTheme="minorHAnsi" w:hAnsi="Times-Roman" w:cs="Times-Roman"/>
          <w:sz w:val="23"/>
          <w:szCs w:val="23"/>
          <w:lang w:eastAsia="en-US"/>
        </w:rPr>
        <w:lastRenderedPageBreak/>
        <w:t xml:space="preserve">(5) </w:t>
      </w:r>
      <w:r w:rsidRPr="005E4DD5">
        <w:rPr>
          <w:rFonts w:ascii="Times-Roman" w:eastAsiaTheme="minorHAnsi" w:hAnsi="Times-Roman" w:cs="Times-Roman"/>
          <w:szCs w:val="24"/>
          <w:lang w:eastAsia="en-US"/>
        </w:rPr>
        <w:t>In zona de protectie a infrastructurii transporturilor se interzice:</w:t>
      </w:r>
    </w:p>
    <w:p w:rsidR="001A06DE" w:rsidRPr="005E4DD5" w:rsidRDefault="001A06DE" w:rsidP="00E80A99">
      <w:pPr>
        <w:overflowPunct/>
        <w:ind w:left="993"/>
        <w:jc w:val="both"/>
        <w:textAlignment w:val="auto"/>
        <w:rPr>
          <w:rFonts w:ascii="Times-Roman" w:eastAsiaTheme="minorHAnsi" w:hAnsi="Times-Roman" w:cs="Times-Roman"/>
          <w:szCs w:val="24"/>
          <w:lang w:eastAsia="en-US"/>
        </w:rPr>
      </w:pPr>
      <w:r w:rsidRPr="005E4DD5">
        <w:rPr>
          <w:rFonts w:ascii="Times-Roman" w:eastAsiaTheme="minorHAnsi" w:hAnsi="Times-Roman" w:cs="Times-Roman"/>
          <w:szCs w:val="24"/>
          <w:lang w:eastAsia="en-US"/>
        </w:rPr>
        <w:t>a) amplasarea oricarei constructii, depozite de materiale sau infintarea de plantatii care impiedica vizibilitatea liniei sau a semnelor feroviare</w:t>
      </w:r>
    </w:p>
    <w:p w:rsidR="001A06DE" w:rsidRPr="005E4DD5" w:rsidRDefault="001A06DE" w:rsidP="00E80A99">
      <w:pPr>
        <w:overflowPunct/>
        <w:ind w:left="993"/>
        <w:jc w:val="both"/>
        <w:textAlignment w:val="auto"/>
        <w:rPr>
          <w:rFonts w:ascii="Times-Roman" w:eastAsiaTheme="minorHAnsi" w:hAnsi="Times-Roman" w:cs="Times-Roman"/>
          <w:szCs w:val="24"/>
          <w:lang w:eastAsia="en-US"/>
        </w:rPr>
      </w:pPr>
      <w:r w:rsidRPr="005E4DD5">
        <w:rPr>
          <w:rFonts w:ascii="Times-Roman" w:eastAsiaTheme="minorHAnsi" w:hAnsi="Times-Roman" w:cs="Times-Roman"/>
          <w:szCs w:val="24"/>
          <w:lang w:eastAsia="en-US"/>
        </w:rPr>
        <w:t>b) efectuarea oricarei lucrari care, prin natura lor, ar provoca alunecari de teren, surpari sau ar afecta stabilitatea solului prin taierea copacilor, extragerea de materiale de constructii sau care modifica echilibrul panzei freatice subterane;</w:t>
      </w:r>
    </w:p>
    <w:p w:rsidR="001A06DE" w:rsidRPr="005E4DD5" w:rsidRDefault="001A06DE" w:rsidP="00E80A99">
      <w:pPr>
        <w:overflowPunct/>
        <w:ind w:left="993"/>
        <w:jc w:val="both"/>
        <w:textAlignment w:val="auto"/>
        <w:rPr>
          <w:rFonts w:ascii="Times-Roman" w:eastAsiaTheme="minorHAnsi" w:hAnsi="Times-Roman" w:cs="Times-Roman"/>
          <w:szCs w:val="24"/>
          <w:lang w:eastAsia="en-US"/>
        </w:rPr>
      </w:pPr>
      <w:r w:rsidRPr="005E4DD5">
        <w:rPr>
          <w:rFonts w:ascii="Times-Roman" w:eastAsiaTheme="minorHAnsi" w:hAnsi="Times-Roman" w:cs="Times-Roman"/>
          <w:szCs w:val="24"/>
          <w:lang w:eastAsia="en-US"/>
        </w:rPr>
        <w:t>c) depozitarea necorespunzatoare de materiale, substante sau deseuri care contravin normelor de protectie a mediului sau care ar putea provoca degradarea infrastructurii cailor ferate romane, a zonei de protectie a infrastructurii cailor ferate romane precum si a conditiilor de desfasurare a traficului normal.</w:t>
      </w:r>
    </w:p>
    <w:p w:rsidR="001A06DE" w:rsidRDefault="001A06DE" w:rsidP="00E80A99">
      <w:pPr>
        <w:overflowPunct/>
        <w:ind w:left="993" w:hanging="284"/>
        <w:jc w:val="both"/>
        <w:textAlignment w:val="auto"/>
        <w:rPr>
          <w:rFonts w:ascii="Times-Roman" w:eastAsiaTheme="minorHAnsi" w:hAnsi="Times-Roman" w:cs="Times-Roman"/>
          <w:szCs w:val="24"/>
          <w:lang w:eastAsia="en-US"/>
        </w:rPr>
      </w:pPr>
      <w:r w:rsidRPr="005E4DD5">
        <w:rPr>
          <w:rFonts w:ascii="Times-Roman" w:eastAsiaTheme="minorHAnsi" w:hAnsi="Times-Roman" w:cs="Times-Roman"/>
          <w:szCs w:val="24"/>
          <w:lang w:eastAsia="en-US"/>
        </w:rPr>
        <w:t xml:space="preserve">(6) Cedarea, transferul, ocuparea temporara sau definitiva a terenului din patrimoniul Regiei autonome „ Societatea Nationala a Cailor Ferate Romane”, pentru lucrari de interes public, atat in intravilan cat si in extravilan, se fac numai cu avizul Regiei Autonome „ Societatea Nationala a Cailor Rerate Romane”. Amplasarea de investitii pe zona de siguranta si de protectie a caii ferate se va face numai dupa obtinerea acordurilor prealabile a RCF Timisoara a CN Cai Ferate „ CFR” SA, Ministerul Transporturilor, conform reglementarilor in vigoare. In zona de siguranta (20 m </w:t>
      </w:r>
      <w:r>
        <w:rPr>
          <w:rFonts w:ascii="Times-Roman" w:eastAsiaTheme="minorHAnsi" w:hAnsi="Times-Roman" w:cs="Times-Roman"/>
          <w:szCs w:val="24"/>
          <w:lang w:eastAsia="en-US"/>
        </w:rPr>
        <w:t>din axul liniei</w:t>
      </w:r>
      <w:r w:rsidRPr="005E4DD5">
        <w:rPr>
          <w:rFonts w:ascii="Times-Roman" w:eastAsiaTheme="minorHAnsi" w:hAnsi="Times-Roman" w:cs="Times-Roman"/>
          <w:szCs w:val="24"/>
          <w:lang w:eastAsia="en-US"/>
        </w:rPr>
        <w:t>) nu se admite autorizarea niciunei constructii</w:t>
      </w:r>
      <w:r>
        <w:rPr>
          <w:rFonts w:ascii="Times-Roman" w:eastAsiaTheme="minorHAnsi" w:hAnsi="Times-Roman" w:cs="Times-Roman"/>
          <w:szCs w:val="24"/>
          <w:lang w:eastAsia="en-US"/>
        </w:rPr>
        <w:t xml:space="preserve"> cu excepția celor destinate echipării căii ferate.</w:t>
      </w:r>
      <w:r w:rsidRPr="005E4DD5">
        <w:rPr>
          <w:rFonts w:ascii="Times-Roman" w:eastAsiaTheme="minorHAnsi" w:hAnsi="Times-Roman" w:cs="Times-Roman"/>
          <w:szCs w:val="24"/>
          <w:lang w:eastAsia="en-US"/>
        </w:rPr>
        <w:t>.</w:t>
      </w:r>
    </w:p>
    <w:p w:rsidR="001A06DE" w:rsidRDefault="001A06DE" w:rsidP="00E80A99">
      <w:pPr>
        <w:overflowPunct/>
        <w:ind w:left="993" w:hanging="284"/>
        <w:jc w:val="both"/>
        <w:textAlignment w:val="auto"/>
        <w:rPr>
          <w:rFonts w:ascii="Times-Roman" w:eastAsiaTheme="minorHAnsi" w:hAnsi="Times-Roman" w:cs="Times-Roman"/>
          <w:szCs w:val="24"/>
          <w:lang w:eastAsia="en-US"/>
        </w:rPr>
      </w:pPr>
    </w:p>
    <w:p w:rsidR="001A06DE" w:rsidRDefault="001A06DE" w:rsidP="00E80A99">
      <w:pPr>
        <w:overflowPunct/>
        <w:ind w:left="993" w:hanging="284"/>
        <w:jc w:val="both"/>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Se vor respecta următoarele legi și acte normative:</w:t>
      </w:r>
    </w:p>
    <w:p w:rsidR="001A06DE" w:rsidRDefault="001A06DE" w:rsidP="00E80A99">
      <w:pPr>
        <w:numPr>
          <w:ilvl w:val="0"/>
          <w:numId w:val="9"/>
        </w:numPr>
        <w:jc w:val="both"/>
      </w:pPr>
      <w:r>
        <w:t>Legea 363/2006 (cu modificările și completările ulterioare) privind aprobarea P.A.T.N.</w:t>
      </w:r>
    </w:p>
    <w:p w:rsidR="001A06DE" w:rsidRDefault="001A06DE" w:rsidP="00E80A99">
      <w:pPr>
        <w:ind w:firstLine="993"/>
        <w:jc w:val="both"/>
      </w:pPr>
      <w:r>
        <w:t>* Secţiunea I: Rețele de transport</w:t>
      </w:r>
    </w:p>
    <w:p w:rsidR="001A06DE" w:rsidRDefault="001A06DE" w:rsidP="00E80A99">
      <w:pPr>
        <w:numPr>
          <w:ilvl w:val="0"/>
          <w:numId w:val="9"/>
        </w:numPr>
        <w:ind w:left="993" w:hanging="284"/>
        <w:jc w:val="both"/>
      </w:pPr>
      <w:r>
        <w:t>Legea nr. 7/1996 privind cadastrul şi publicitatea imobiliară, cu modificările și completările ulterioare</w:t>
      </w:r>
    </w:p>
    <w:p w:rsidR="001A06DE" w:rsidRDefault="001A06DE" w:rsidP="00E80A99">
      <w:pPr>
        <w:numPr>
          <w:ilvl w:val="0"/>
          <w:numId w:val="9"/>
        </w:numPr>
        <w:ind w:left="993" w:hanging="284"/>
        <w:jc w:val="both"/>
      </w:pPr>
      <w:r>
        <w:t>Legea 265/2006, privind protecţia mediului cu modificările ulterioare</w:t>
      </w:r>
    </w:p>
    <w:p w:rsidR="001A06DE" w:rsidRDefault="001A06DE" w:rsidP="00E80A99">
      <w:pPr>
        <w:numPr>
          <w:ilvl w:val="0"/>
          <w:numId w:val="9"/>
        </w:numPr>
        <w:ind w:left="993" w:hanging="284"/>
        <w:jc w:val="both"/>
      </w:pPr>
      <w:r>
        <w:t>HGR 235/1991 privind înființarea Societății Naționale a Căilor  Ferate Române cu modificările ulterioare</w:t>
      </w:r>
    </w:p>
    <w:p w:rsidR="001A06DE" w:rsidRDefault="001A06DE" w:rsidP="00E80A99">
      <w:pPr>
        <w:numPr>
          <w:ilvl w:val="0"/>
          <w:numId w:val="9"/>
        </w:numPr>
        <w:ind w:left="993" w:hanging="284"/>
        <w:jc w:val="both"/>
      </w:pPr>
      <w:r>
        <w:t>Ordinul comun nr. 34/N/M.30/3422/4221 din 1995 al M.L.P.A.T., M.Ap.N., M.I. şi S.R.I. - pentru aprobarea Precizărilor privind avizarea documentaţiilor de urbanism şi amenajarea teritoriului, precum şi a documentaţiilor tehnice pentru autorizarea executării construcţiilor</w:t>
      </w:r>
    </w:p>
    <w:p w:rsidR="001A06DE" w:rsidRDefault="001A06DE" w:rsidP="00E80A99">
      <w:pPr>
        <w:numPr>
          <w:ilvl w:val="0"/>
          <w:numId w:val="9"/>
        </w:numPr>
        <w:ind w:left="993" w:hanging="284"/>
        <w:jc w:val="both"/>
      </w:pPr>
      <w:r>
        <w:t>STAS 10849 / Lucrări de cale ferată. Infrastructură și suprastructură. Terminologie</w:t>
      </w:r>
    </w:p>
    <w:p w:rsidR="001A06DE" w:rsidRDefault="001A06DE" w:rsidP="00E80A99">
      <w:pPr>
        <w:numPr>
          <w:ilvl w:val="0"/>
          <w:numId w:val="9"/>
        </w:numPr>
        <w:ind w:left="993" w:hanging="284"/>
        <w:jc w:val="both"/>
      </w:pPr>
      <w:r>
        <w:t>STAS 1244/1- Siguranța circulației. Trecerile la nivel cu calea ferată.Clasificare și stabilirea categoriilor de trecere la nivel</w:t>
      </w:r>
    </w:p>
    <w:p w:rsidR="001A06DE" w:rsidRDefault="001A06DE" w:rsidP="00E80A99">
      <w:pPr>
        <w:ind w:left="993"/>
        <w:jc w:val="both"/>
      </w:pPr>
    </w:p>
    <w:p w:rsidR="001A06DE" w:rsidRDefault="001A06DE" w:rsidP="00E80A99">
      <w:pPr>
        <w:overflowPunct/>
        <w:jc w:val="both"/>
        <w:textAlignment w:val="auto"/>
      </w:pPr>
      <w:r w:rsidRPr="00FA1303">
        <w:rPr>
          <w:b/>
          <w:caps/>
        </w:rPr>
        <w:t>6.</w:t>
      </w:r>
      <w:r>
        <w:rPr>
          <w:b/>
          <w:caps/>
        </w:rPr>
        <w:t>5</w:t>
      </w:r>
      <w:r w:rsidRPr="00FA1303">
        <w:rPr>
          <w:caps/>
        </w:rPr>
        <w:t xml:space="preserve">. </w:t>
      </w:r>
      <w:r w:rsidRPr="00FA1303">
        <w:rPr>
          <w:caps/>
        </w:rPr>
        <w:tab/>
      </w:r>
      <w:r w:rsidR="00E80A99">
        <w:t xml:space="preserve">Teritoriul  u.a.t. Zădăreni inclusiv </w:t>
      </w:r>
      <w:r>
        <w:t xml:space="preserve"> este inclusă în zona d</w:t>
      </w:r>
      <w:r w:rsidR="00E80A99">
        <w:t>e siguranță a Aeroportului Internațional Arad ( zona II și zona III )</w:t>
      </w:r>
      <w:r>
        <w:t xml:space="preserve"> . Autorizarea construcțiilor în acest areal se supune prevederilor Articolului 21 din Regulamentul General de Urbanism și este permisă doar cu avizul Autorității Aeronautice Române . </w:t>
      </w:r>
    </w:p>
    <w:p w:rsidR="001A06DE" w:rsidRDefault="001A06DE" w:rsidP="00E80A99">
      <w:pPr>
        <w:overflowPunct/>
        <w:jc w:val="both"/>
        <w:textAlignment w:val="auto"/>
      </w:pPr>
      <w:r>
        <w:t xml:space="preserve">            Se vor respecta :</w:t>
      </w:r>
    </w:p>
    <w:p w:rsidR="001A06DE" w:rsidRDefault="001A06DE" w:rsidP="00E80A99">
      <w:pPr>
        <w:numPr>
          <w:ilvl w:val="0"/>
          <w:numId w:val="9"/>
        </w:numPr>
        <w:jc w:val="both"/>
      </w:pPr>
      <w:r>
        <w:t>Legea 363/2006 (cu modificările și completările ulterioare) privind aprobarea P.A.T.N.</w:t>
      </w:r>
    </w:p>
    <w:p w:rsidR="001A06DE" w:rsidRDefault="001A06DE" w:rsidP="00E80A99">
      <w:pPr>
        <w:ind w:firstLine="993"/>
        <w:jc w:val="both"/>
      </w:pPr>
      <w:r>
        <w:t>* Secţiunea I: Rețele de transport</w:t>
      </w:r>
    </w:p>
    <w:p w:rsidR="001A06DE" w:rsidRDefault="001A06DE" w:rsidP="00E80A99">
      <w:pPr>
        <w:numPr>
          <w:ilvl w:val="0"/>
          <w:numId w:val="9"/>
        </w:numPr>
        <w:ind w:left="993" w:hanging="284"/>
        <w:jc w:val="both"/>
      </w:pPr>
      <w:r>
        <w:t>Legea nr. 7/1996 privind cadastrul şi publicitatea imobiliară, cu modificările și completările ulterioare</w:t>
      </w:r>
    </w:p>
    <w:p w:rsidR="001A06DE" w:rsidRDefault="001A06DE" w:rsidP="00E80A99">
      <w:pPr>
        <w:numPr>
          <w:ilvl w:val="0"/>
          <w:numId w:val="9"/>
        </w:numPr>
        <w:ind w:left="993" w:hanging="284"/>
        <w:jc w:val="both"/>
      </w:pPr>
      <w:r>
        <w:t>Codul aerian / 2020</w:t>
      </w:r>
    </w:p>
    <w:p w:rsidR="001A06DE" w:rsidRDefault="001A06DE" w:rsidP="00E80A99">
      <w:pPr>
        <w:numPr>
          <w:ilvl w:val="0"/>
          <w:numId w:val="9"/>
        </w:numPr>
        <w:ind w:left="993" w:hanging="284"/>
        <w:jc w:val="both"/>
      </w:pPr>
      <w:r>
        <w:t>Legea 265/2006, privind protecţia mediului cu modificările ulterioare</w:t>
      </w:r>
    </w:p>
    <w:p w:rsidR="001A06DE" w:rsidRDefault="001A06DE" w:rsidP="00E80A99">
      <w:pPr>
        <w:numPr>
          <w:ilvl w:val="0"/>
          <w:numId w:val="9"/>
        </w:numPr>
        <w:jc w:val="both"/>
      </w:pPr>
      <w:r>
        <w:t>Legea 10/1995 privind calitatea în construcţii republicată</w:t>
      </w:r>
    </w:p>
    <w:p w:rsidR="001A06DE" w:rsidRDefault="001A06DE" w:rsidP="00E80A99">
      <w:pPr>
        <w:numPr>
          <w:ilvl w:val="0"/>
          <w:numId w:val="9"/>
        </w:numPr>
        <w:jc w:val="both"/>
      </w:pPr>
      <w:r>
        <w:lastRenderedPageBreak/>
        <w:t>Ordinul comun nr. 34/N/M.30/3422/4221 din 1995 al M.L.P.A.T., M.Ap.N., M.I. şi S.R.I. - pentru aprobarea Precizărilor privind avizarea documentaţiilor de urbanism şi amenajarea teritoriului, precum şi a documentaţiilor tehnice pentru autorizarea executării construcţiilor.</w:t>
      </w:r>
    </w:p>
    <w:p w:rsidR="001A06DE" w:rsidRDefault="001A06DE" w:rsidP="00E80A99">
      <w:pPr>
        <w:ind w:left="992"/>
        <w:jc w:val="both"/>
      </w:pPr>
    </w:p>
    <w:p w:rsidR="001A06DE" w:rsidRDefault="001A06DE" w:rsidP="00E80A99">
      <w:pPr>
        <w:overflowPunct/>
        <w:jc w:val="both"/>
        <w:textAlignment w:val="auto"/>
      </w:pPr>
      <w:r w:rsidRPr="00FA1303">
        <w:rPr>
          <w:b/>
          <w:caps/>
        </w:rPr>
        <w:t>6.</w:t>
      </w:r>
      <w:r>
        <w:rPr>
          <w:b/>
          <w:caps/>
        </w:rPr>
        <w:t>6</w:t>
      </w:r>
      <w:r w:rsidRPr="00FA1303">
        <w:rPr>
          <w:caps/>
        </w:rPr>
        <w:t xml:space="preserve">. </w:t>
      </w:r>
      <w:r w:rsidRPr="00FA1303">
        <w:rPr>
          <w:caps/>
        </w:rPr>
        <w:tab/>
      </w:r>
      <w:r w:rsidR="00E80A99">
        <w:t>Limitele u.a.t. Zădăreni</w:t>
      </w:r>
      <w:r>
        <w:t xml:space="preserve"> nu intră sub incidența prevederilor Articolului 22 din Regulamentul General de Urbanism – Retrageri față de fâșia de protecție a frontierei de stat.</w:t>
      </w:r>
    </w:p>
    <w:p w:rsidR="001A06DE" w:rsidRPr="005E4DD5" w:rsidRDefault="001A06DE" w:rsidP="00E80A99">
      <w:pPr>
        <w:overflowPunct/>
        <w:jc w:val="both"/>
        <w:textAlignment w:val="auto"/>
        <w:rPr>
          <w:rFonts w:ascii="Times-Roman" w:eastAsiaTheme="minorHAnsi" w:hAnsi="Times-Roman" w:cs="Times-Roman"/>
          <w:szCs w:val="24"/>
          <w:lang w:eastAsia="en-US"/>
        </w:rPr>
      </w:pPr>
    </w:p>
    <w:p w:rsidR="001A06DE" w:rsidRPr="00997530" w:rsidRDefault="001A06DE" w:rsidP="00E80A99">
      <w:pPr>
        <w:spacing w:before="120"/>
        <w:ind w:left="709" w:hanging="709"/>
        <w:jc w:val="both"/>
        <w:rPr>
          <w:szCs w:val="24"/>
        </w:rPr>
      </w:pPr>
      <w:r w:rsidRPr="00FA1303">
        <w:rPr>
          <w:b/>
          <w:caps/>
        </w:rPr>
        <w:t>6.</w:t>
      </w:r>
      <w:r>
        <w:rPr>
          <w:b/>
          <w:caps/>
        </w:rPr>
        <w:t>7</w:t>
      </w:r>
      <w:r w:rsidRPr="00FA1303">
        <w:rPr>
          <w:caps/>
        </w:rPr>
        <w:t xml:space="preserve">. </w:t>
      </w:r>
      <w:r w:rsidRPr="00FA1303">
        <w:rPr>
          <w:caps/>
        </w:rPr>
        <w:tab/>
      </w:r>
      <w:r w:rsidRPr="00997530">
        <w:rPr>
          <w:szCs w:val="24"/>
        </w:rPr>
        <w:t>Amplasarea clădirilor faţă de aliniament se va autoriza în condiţiile Articolului 23 din  Regulamentul General de Urbanism după cum urmează :</w:t>
      </w:r>
    </w:p>
    <w:p w:rsidR="001A06DE" w:rsidRPr="00997530" w:rsidRDefault="001A06DE" w:rsidP="00E80A99">
      <w:pPr>
        <w:overflowPunct/>
        <w:ind w:left="993" w:hanging="284"/>
        <w:jc w:val="both"/>
        <w:textAlignment w:val="auto"/>
        <w:rPr>
          <w:rFonts w:ascii="Times-Roman" w:eastAsiaTheme="minorHAnsi" w:hAnsi="Times-Roman" w:cs="Times-Roman"/>
          <w:szCs w:val="24"/>
          <w:lang w:eastAsia="en-US"/>
        </w:rPr>
      </w:pPr>
      <w:r w:rsidRPr="00997530">
        <w:rPr>
          <w:rFonts w:ascii="Times-Roman" w:eastAsiaTheme="minorHAnsi" w:hAnsi="Times-Roman" w:cs="Times-Roman"/>
          <w:szCs w:val="24"/>
          <w:lang w:eastAsia="en-US"/>
        </w:rPr>
        <w:t>(1) Cladirile vor fi amplasate la limita aliniamentului sau retrase fata de acesta, dupa cum      urmeaza:</w:t>
      </w:r>
    </w:p>
    <w:p w:rsidR="001A06DE" w:rsidRPr="00997530" w:rsidRDefault="001A06DE" w:rsidP="00E80A99">
      <w:pPr>
        <w:overflowPunct/>
        <w:ind w:left="993"/>
        <w:jc w:val="both"/>
        <w:textAlignment w:val="auto"/>
        <w:rPr>
          <w:rFonts w:ascii="Times-Roman" w:eastAsiaTheme="minorHAnsi" w:hAnsi="Times-Roman" w:cs="Times-Roman"/>
          <w:szCs w:val="24"/>
          <w:lang w:eastAsia="en-US"/>
        </w:rPr>
      </w:pPr>
      <w:r w:rsidRPr="00997530">
        <w:rPr>
          <w:rFonts w:ascii="Times-Roman" w:eastAsiaTheme="minorHAnsi" w:hAnsi="Times-Roman" w:cs="Times-Roman"/>
          <w:szCs w:val="24"/>
          <w:lang w:eastAsia="en-US"/>
        </w:rPr>
        <w:t>a) in cazul zonelor construite compact, constructiile vor fi amplasate obligatoriu la aliniamentul cladirilor existente;</w:t>
      </w:r>
    </w:p>
    <w:p w:rsidR="001A06DE" w:rsidRPr="00997530" w:rsidRDefault="001A06DE" w:rsidP="00E80A99">
      <w:pPr>
        <w:overflowPunct/>
        <w:ind w:left="993"/>
        <w:jc w:val="both"/>
        <w:textAlignment w:val="auto"/>
        <w:rPr>
          <w:rFonts w:ascii="Times-Roman" w:eastAsiaTheme="minorHAnsi" w:hAnsi="Times-Roman" w:cs="Times-Roman"/>
          <w:szCs w:val="24"/>
          <w:lang w:eastAsia="en-US"/>
        </w:rPr>
      </w:pPr>
      <w:r w:rsidRPr="00997530">
        <w:rPr>
          <w:rFonts w:ascii="Times-Roman" w:eastAsiaTheme="minorHAnsi" w:hAnsi="Times-Roman" w:cs="Times-Roman"/>
          <w:szCs w:val="24"/>
          <w:lang w:eastAsia="en-US"/>
        </w:rPr>
        <w:t>b) retragerea constructiilor fata de aliniament este permisa numai daca se respecta</w:t>
      </w:r>
    </w:p>
    <w:p w:rsidR="001A06DE" w:rsidRPr="00997530" w:rsidRDefault="001A06DE" w:rsidP="00E80A99">
      <w:pPr>
        <w:overflowPunct/>
        <w:ind w:left="993"/>
        <w:jc w:val="both"/>
        <w:textAlignment w:val="auto"/>
        <w:rPr>
          <w:rFonts w:ascii="Times-Roman" w:eastAsiaTheme="minorHAnsi" w:hAnsi="Times-Roman" w:cs="Times-Roman"/>
          <w:szCs w:val="24"/>
          <w:lang w:eastAsia="en-US"/>
        </w:rPr>
      </w:pPr>
      <w:r w:rsidRPr="00997530">
        <w:rPr>
          <w:rFonts w:ascii="Times-Roman" w:eastAsiaTheme="minorHAnsi" w:hAnsi="Times-Roman" w:cs="Times-Roman"/>
          <w:szCs w:val="24"/>
          <w:lang w:eastAsia="en-US"/>
        </w:rPr>
        <w:t>coerenta si caracterul fronturilor stradale;</w:t>
      </w:r>
    </w:p>
    <w:p w:rsidR="001A06DE" w:rsidRPr="00997530" w:rsidRDefault="001A06DE" w:rsidP="00E80A99">
      <w:pPr>
        <w:overflowPunct/>
        <w:ind w:left="993" w:hanging="284"/>
        <w:jc w:val="both"/>
        <w:textAlignment w:val="auto"/>
        <w:rPr>
          <w:rFonts w:ascii="Times-Roman" w:eastAsiaTheme="minorHAnsi" w:hAnsi="Times-Roman" w:cs="Times-Roman"/>
          <w:szCs w:val="24"/>
          <w:lang w:eastAsia="en-US"/>
        </w:rPr>
      </w:pPr>
      <w:r w:rsidRPr="00997530">
        <w:rPr>
          <w:rFonts w:ascii="Times-Roman" w:eastAsiaTheme="minorHAnsi" w:hAnsi="Times-Roman" w:cs="Times-Roman"/>
          <w:szCs w:val="24"/>
          <w:lang w:eastAsia="en-US"/>
        </w:rPr>
        <w:t xml:space="preserve">(2) In ambele situatii, autorizatia de construire se emite numai daca inaltimea cladirii </w:t>
      </w:r>
      <w:r w:rsidR="00E80A99">
        <w:rPr>
          <w:rFonts w:ascii="Times-Roman" w:eastAsiaTheme="minorHAnsi" w:hAnsi="Times-Roman" w:cs="Times-Roman"/>
          <w:szCs w:val="24"/>
          <w:lang w:eastAsia="en-US"/>
        </w:rPr>
        <w:t xml:space="preserve">  </w:t>
      </w:r>
      <w:r w:rsidRPr="00997530">
        <w:rPr>
          <w:rFonts w:ascii="Times-Roman" w:eastAsiaTheme="minorHAnsi" w:hAnsi="Times-Roman" w:cs="Times-Roman"/>
          <w:szCs w:val="24"/>
          <w:lang w:eastAsia="en-US"/>
        </w:rPr>
        <w:t>nu</w:t>
      </w:r>
      <w:r w:rsidR="00E80A99">
        <w:rPr>
          <w:rFonts w:ascii="Times-Roman" w:eastAsiaTheme="minorHAnsi" w:hAnsi="Times-Roman" w:cs="Times-Roman"/>
          <w:szCs w:val="24"/>
          <w:lang w:eastAsia="en-US"/>
        </w:rPr>
        <w:t xml:space="preserve"> </w:t>
      </w:r>
      <w:r w:rsidRPr="00997530">
        <w:rPr>
          <w:rFonts w:ascii="Times-Roman" w:eastAsiaTheme="minorHAnsi" w:hAnsi="Times-Roman" w:cs="Times-Roman"/>
          <w:szCs w:val="24"/>
          <w:lang w:eastAsia="en-US"/>
        </w:rPr>
        <w:t>depaseste distanta masurata, pe orizontala, din orice punct al caladirii fata de cel mai</w:t>
      </w:r>
      <w:r w:rsidR="00E80A99">
        <w:rPr>
          <w:rFonts w:ascii="Times-Roman" w:eastAsiaTheme="minorHAnsi" w:hAnsi="Times-Roman" w:cs="Times-Roman"/>
          <w:szCs w:val="24"/>
          <w:lang w:eastAsia="en-US"/>
        </w:rPr>
        <w:t xml:space="preserve"> </w:t>
      </w:r>
      <w:r w:rsidRPr="00997530">
        <w:rPr>
          <w:rFonts w:ascii="Times-Roman" w:eastAsiaTheme="minorHAnsi" w:hAnsi="Times-Roman" w:cs="Times-Roman"/>
          <w:szCs w:val="24"/>
          <w:lang w:eastAsia="en-US"/>
        </w:rPr>
        <w:t>apropiat punct al aliniamnetului opus</w:t>
      </w:r>
    </w:p>
    <w:p w:rsidR="001A06DE" w:rsidRPr="00997530" w:rsidRDefault="001A06DE" w:rsidP="00E80A99">
      <w:pPr>
        <w:overflowPunct/>
        <w:ind w:left="993" w:hanging="284"/>
        <w:jc w:val="both"/>
        <w:textAlignment w:val="auto"/>
        <w:rPr>
          <w:rFonts w:ascii="Times-Roman" w:eastAsiaTheme="minorHAnsi" w:hAnsi="Times-Roman" w:cs="Times-Roman"/>
          <w:szCs w:val="24"/>
          <w:lang w:eastAsia="en-US"/>
        </w:rPr>
      </w:pPr>
      <w:r w:rsidRPr="00997530">
        <w:rPr>
          <w:rFonts w:ascii="Times-Roman" w:eastAsiaTheme="minorHAnsi" w:hAnsi="Times-Roman" w:cs="Times-Roman"/>
          <w:szCs w:val="24"/>
          <w:lang w:eastAsia="en-US"/>
        </w:rPr>
        <w:t>(3) Fac exceptie de la prevederile alin. (2) constructiile care au fost cuprinse intr-un plan</w:t>
      </w:r>
      <w:r w:rsidR="00E80A99">
        <w:rPr>
          <w:rFonts w:ascii="Times-Roman" w:eastAsiaTheme="minorHAnsi" w:hAnsi="Times-Roman" w:cs="Times-Roman"/>
          <w:szCs w:val="24"/>
          <w:lang w:eastAsia="en-US"/>
        </w:rPr>
        <w:t xml:space="preserve"> </w:t>
      </w:r>
      <w:r w:rsidRPr="00997530">
        <w:rPr>
          <w:rFonts w:ascii="Times-Roman" w:eastAsiaTheme="minorHAnsi" w:hAnsi="Times-Roman" w:cs="Times-Roman"/>
          <w:szCs w:val="24"/>
          <w:lang w:eastAsia="en-US"/>
        </w:rPr>
        <w:t>urbanistic zonal aprobat conform legii.</w:t>
      </w:r>
    </w:p>
    <w:p w:rsidR="001A06DE" w:rsidRPr="00997530" w:rsidRDefault="001A06DE" w:rsidP="00E80A99">
      <w:pPr>
        <w:overflowPunct/>
        <w:ind w:left="709"/>
        <w:jc w:val="both"/>
        <w:textAlignment w:val="auto"/>
        <w:rPr>
          <w:rFonts w:ascii="Times-Roman" w:eastAsiaTheme="minorHAnsi" w:hAnsi="Times-Roman" w:cs="Times-Roman"/>
          <w:szCs w:val="24"/>
          <w:lang w:eastAsia="en-US"/>
        </w:rPr>
      </w:pPr>
      <w:r w:rsidRPr="00997530">
        <w:rPr>
          <w:rFonts w:ascii="Times-Roman" w:eastAsiaTheme="minorHAnsi" w:hAnsi="Times-Roman" w:cs="Times-Roman"/>
          <w:szCs w:val="24"/>
          <w:lang w:eastAsia="en-US"/>
        </w:rPr>
        <w:t>(4) In sensul prezentului regulament prin aliniament se intelege limita dintre domeniul</w:t>
      </w:r>
    </w:p>
    <w:p w:rsidR="001A06DE" w:rsidRPr="00997530" w:rsidRDefault="001A06DE" w:rsidP="00E80A99">
      <w:pPr>
        <w:spacing w:before="120"/>
        <w:ind w:left="993"/>
        <w:jc w:val="both"/>
        <w:rPr>
          <w:szCs w:val="24"/>
        </w:rPr>
      </w:pPr>
      <w:r w:rsidRPr="00997530">
        <w:rPr>
          <w:rFonts w:ascii="Times-Roman" w:eastAsiaTheme="minorHAnsi" w:hAnsi="Times-Roman" w:cs="Times-Roman"/>
          <w:szCs w:val="24"/>
          <w:lang w:eastAsia="en-US"/>
        </w:rPr>
        <w:t>privat si domeniul public</w:t>
      </w:r>
    </w:p>
    <w:p w:rsidR="001A06DE" w:rsidRDefault="001A06DE" w:rsidP="00E80A99">
      <w:pPr>
        <w:spacing w:before="120"/>
        <w:jc w:val="both"/>
      </w:pPr>
      <w:r>
        <w:rPr>
          <w:szCs w:val="24"/>
        </w:rPr>
        <w:t xml:space="preserve">            </w:t>
      </w:r>
      <w:r>
        <w:t xml:space="preserve">    Se vor respecta  următoarelor legi şi acte normative:</w:t>
      </w:r>
    </w:p>
    <w:p w:rsidR="001A06DE" w:rsidRDefault="001A06DE" w:rsidP="00E80A99">
      <w:pPr>
        <w:numPr>
          <w:ilvl w:val="0"/>
          <w:numId w:val="9"/>
        </w:numPr>
        <w:jc w:val="both"/>
      </w:pPr>
      <w:r>
        <w:t>Legea 287/2009 - Codul Civil .</w:t>
      </w:r>
    </w:p>
    <w:p w:rsidR="001A06DE" w:rsidRDefault="001A06DE" w:rsidP="00E80A99">
      <w:pPr>
        <w:numPr>
          <w:ilvl w:val="0"/>
          <w:numId w:val="9"/>
        </w:numPr>
        <w:jc w:val="both"/>
      </w:pPr>
      <w:r>
        <w:t>Legea nr. 422/2001 - privind protejarea monumentelor istorice.</w:t>
      </w:r>
    </w:p>
    <w:p w:rsidR="001A06DE" w:rsidRDefault="001A06DE" w:rsidP="00E80A99">
      <w:pPr>
        <w:numPr>
          <w:ilvl w:val="0"/>
          <w:numId w:val="9"/>
        </w:numPr>
        <w:ind w:left="993" w:hanging="284"/>
        <w:jc w:val="both"/>
      </w:pPr>
      <w:r>
        <w:t>Legea 265/2006, privind protecţia mediului cu modificările ulterioare</w:t>
      </w:r>
    </w:p>
    <w:p w:rsidR="001A06DE" w:rsidRDefault="001A06DE" w:rsidP="00E80A99">
      <w:pPr>
        <w:numPr>
          <w:ilvl w:val="0"/>
          <w:numId w:val="9"/>
        </w:numPr>
        <w:jc w:val="both"/>
      </w:pPr>
      <w:r>
        <w:t>Legea nr. 10/1995 privind calitatea în construcţii.</w:t>
      </w:r>
    </w:p>
    <w:p w:rsidR="001A06DE" w:rsidRPr="000C176A" w:rsidRDefault="001A06DE" w:rsidP="00E80A99">
      <w:pPr>
        <w:pStyle w:val="ListParagraph"/>
        <w:numPr>
          <w:ilvl w:val="0"/>
          <w:numId w:val="9"/>
        </w:numPr>
        <w:jc w:val="both"/>
      </w:pPr>
      <w:r w:rsidRPr="000C176A">
        <w:t>Legea nr. 413/2002 privind aprobarea Ordonanței Guvernului Nr. 79/2001 pentru modificarea și completarea  Ordonanței nr. 43/1997 privind regimul juridic al drumurilor.</w:t>
      </w:r>
    </w:p>
    <w:p w:rsidR="001A06DE" w:rsidRDefault="001A06DE" w:rsidP="000D1CDD">
      <w:pPr>
        <w:pStyle w:val="ListParagraph"/>
        <w:numPr>
          <w:ilvl w:val="0"/>
          <w:numId w:val="13"/>
        </w:numPr>
        <w:jc w:val="both"/>
      </w:pPr>
      <w:r>
        <w:t>Ordinul Ministerului Sănătăţii nr. 119/2014 pentru aprobarea Normelor metodologice de autorizare şi avizare sanitară.</w:t>
      </w:r>
    </w:p>
    <w:p w:rsidR="001A06DE" w:rsidRDefault="001A06DE" w:rsidP="00E80A99">
      <w:pPr>
        <w:numPr>
          <w:ilvl w:val="0"/>
          <w:numId w:val="9"/>
        </w:numPr>
        <w:jc w:val="both"/>
      </w:pPr>
      <w:r>
        <w:t>STAS 10144/2 - Străzi, trotuare, alei pietonale, piste de ciclişti, prescripţii de proiectare.</w:t>
      </w:r>
    </w:p>
    <w:p w:rsidR="001A06DE" w:rsidRDefault="001A06DE" w:rsidP="00E80A99">
      <w:pPr>
        <w:spacing w:before="120"/>
        <w:ind w:left="709" w:hanging="709"/>
        <w:jc w:val="both"/>
      </w:pPr>
      <w:r>
        <w:rPr>
          <w:b/>
          <w:caps/>
        </w:rPr>
        <w:t>6.8</w:t>
      </w:r>
      <w:r w:rsidRPr="00FA1303">
        <w:rPr>
          <w:b/>
          <w:caps/>
        </w:rPr>
        <w:t>.</w:t>
      </w:r>
      <w:r w:rsidRPr="00FA1303">
        <w:rPr>
          <w:caps/>
        </w:rPr>
        <w:t xml:space="preserve"> </w:t>
      </w:r>
      <w:r w:rsidRPr="00FA1303">
        <w:rPr>
          <w:caps/>
        </w:rPr>
        <w:tab/>
      </w:r>
      <w:r>
        <w:t>A</w:t>
      </w:r>
      <w:r w:rsidRPr="00FA1303">
        <w:t>mplasarea construcţiilor în</w:t>
      </w:r>
      <w:r>
        <w:t xml:space="preserve"> in</w:t>
      </w:r>
      <w:r w:rsidRPr="00FA1303">
        <w:t>teritoriul parcelei</w:t>
      </w:r>
      <w:r>
        <w:t xml:space="preserve"> se va autoriza în condiţiile Articolului 24 din Regulamentul General de Urbanism urmărindu-se :</w:t>
      </w:r>
    </w:p>
    <w:p w:rsidR="001A06DE" w:rsidRPr="004E24F5" w:rsidRDefault="001A06DE" w:rsidP="00E80A99">
      <w:pPr>
        <w:overflowPunct/>
        <w:ind w:left="993" w:hanging="284"/>
        <w:jc w:val="both"/>
        <w:textAlignment w:val="auto"/>
        <w:rPr>
          <w:rFonts w:ascii="Times-Roman" w:eastAsiaTheme="minorHAnsi" w:hAnsi="Times-Roman" w:cs="Times-Roman"/>
          <w:szCs w:val="24"/>
          <w:lang w:eastAsia="en-US"/>
        </w:rPr>
      </w:pPr>
      <w:r w:rsidRPr="004E24F5">
        <w:rPr>
          <w:rFonts w:ascii="Times-Roman" w:eastAsiaTheme="minorHAnsi" w:hAnsi="Times-Roman" w:cs="Times-Roman"/>
          <w:szCs w:val="24"/>
          <w:lang w:eastAsia="en-US"/>
        </w:rPr>
        <w:t>a)</w:t>
      </w:r>
      <w:r>
        <w:rPr>
          <w:rFonts w:ascii="Times-Roman" w:eastAsiaTheme="minorHAnsi" w:hAnsi="Times-Roman" w:cs="Times-Roman"/>
          <w:szCs w:val="24"/>
          <w:lang w:eastAsia="en-US"/>
        </w:rPr>
        <w:t xml:space="preserve"> </w:t>
      </w:r>
      <w:r w:rsidRPr="004E24F5">
        <w:rPr>
          <w:rFonts w:ascii="Times-Roman" w:eastAsiaTheme="minorHAnsi" w:hAnsi="Times-Roman" w:cs="Times-Roman"/>
          <w:szCs w:val="24"/>
          <w:lang w:eastAsia="en-US"/>
        </w:rPr>
        <w:t xml:space="preserve">distantele minime obligatorii fata de limitele laterlae si posterioare ale parcelei, conform </w:t>
      </w:r>
      <w:r>
        <w:rPr>
          <w:rFonts w:ascii="Times-Roman" w:eastAsiaTheme="minorHAnsi" w:hAnsi="Times-Roman" w:cs="Times-Roman"/>
          <w:szCs w:val="24"/>
          <w:lang w:eastAsia="en-US"/>
        </w:rPr>
        <w:t xml:space="preserve"> </w:t>
      </w:r>
      <w:r w:rsidRPr="004E24F5">
        <w:rPr>
          <w:rFonts w:ascii="Times-Roman" w:eastAsiaTheme="minorHAnsi" w:hAnsi="Times-Roman" w:cs="Times-Roman"/>
          <w:szCs w:val="24"/>
          <w:lang w:eastAsia="en-US"/>
        </w:rPr>
        <w:t>Codului Civil;</w:t>
      </w:r>
    </w:p>
    <w:p w:rsidR="001A06DE" w:rsidRDefault="001A06DE" w:rsidP="00E80A99">
      <w:pPr>
        <w:overflowPunct/>
        <w:ind w:left="993" w:hanging="993"/>
        <w:jc w:val="both"/>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 xml:space="preserve">            </w:t>
      </w:r>
      <w:r w:rsidRPr="004E24F5">
        <w:rPr>
          <w:rFonts w:ascii="Times-Roman" w:eastAsiaTheme="minorHAnsi" w:hAnsi="Times-Roman" w:cs="Times-Roman"/>
          <w:szCs w:val="24"/>
          <w:lang w:eastAsia="en-US"/>
        </w:rPr>
        <w:t xml:space="preserve">b) distantele minime necesare interventiilor in caz de incendiu, stabilite pe baza avizului </w:t>
      </w:r>
      <w:r>
        <w:rPr>
          <w:rFonts w:ascii="Times-Roman" w:eastAsiaTheme="minorHAnsi" w:hAnsi="Times-Roman" w:cs="Times-Roman"/>
          <w:szCs w:val="24"/>
          <w:lang w:eastAsia="en-US"/>
        </w:rPr>
        <w:t xml:space="preserve">  </w:t>
      </w:r>
      <w:r w:rsidRPr="004E24F5">
        <w:rPr>
          <w:rFonts w:ascii="Times-Roman" w:eastAsiaTheme="minorHAnsi" w:hAnsi="Times-Roman" w:cs="Times-Roman"/>
          <w:szCs w:val="24"/>
          <w:lang w:eastAsia="en-US"/>
        </w:rPr>
        <w:t>unitatii teritoriale de pompieri</w:t>
      </w:r>
    </w:p>
    <w:p w:rsidR="001A06DE" w:rsidRPr="004E24F5" w:rsidRDefault="001A06DE" w:rsidP="00E80A99">
      <w:pPr>
        <w:overflowPunct/>
        <w:ind w:left="993" w:hanging="993"/>
        <w:jc w:val="both"/>
        <w:textAlignment w:val="auto"/>
        <w:rPr>
          <w:rFonts w:ascii="Times-Roman" w:eastAsiaTheme="minorHAnsi" w:hAnsi="Times-Roman" w:cs="Times-Roman"/>
          <w:szCs w:val="24"/>
          <w:lang w:eastAsia="en-US"/>
        </w:rPr>
      </w:pPr>
    </w:p>
    <w:p w:rsidR="001A06DE" w:rsidRPr="00E80A99" w:rsidRDefault="001A06DE" w:rsidP="00E80A99">
      <w:pPr>
        <w:overflowPunct/>
        <w:textAlignment w:val="auto"/>
        <w:rPr>
          <w:rFonts w:ascii="Times-Italic" w:eastAsiaTheme="minorHAnsi" w:hAnsi="Times-Italic" w:cs="Times-Italic"/>
          <w:iCs/>
          <w:szCs w:val="24"/>
          <w:lang w:eastAsia="en-US"/>
        </w:rPr>
      </w:pPr>
      <w:r>
        <w:rPr>
          <w:rFonts w:ascii="Times-Italic" w:eastAsiaTheme="minorHAnsi" w:hAnsi="Times-Italic" w:cs="Times-Italic"/>
          <w:iCs/>
          <w:szCs w:val="24"/>
          <w:lang w:eastAsia="en-US"/>
        </w:rPr>
        <w:t xml:space="preserve">             * </w:t>
      </w:r>
      <w:r w:rsidR="00AE784A">
        <w:rPr>
          <w:rFonts w:ascii="Times-Italic" w:eastAsiaTheme="minorHAnsi" w:hAnsi="Times-Italic" w:cs="Times-Italic"/>
          <w:iCs/>
          <w:szCs w:val="24"/>
          <w:lang w:eastAsia="en-US"/>
        </w:rPr>
        <w:t xml:space="preserve">SERVITUTEA DE VEDERE </w:t>
      </w:r>
      <w:r w:rsidRPr="004E24F5">
        <w:rPr>
          <w:rFonts w:ascii="Times-Italic" w:eastAsiaTheme="minorHAnsi" w:hAnsi="Times-Italic" w:cs="Times-Italic"/>
          <w:iCs/>
          <w:szCs w:val="24"/>
          <w:lang w:eastAsia="en-US"/>
        </w:rPr>
        <w:t xml:space="preserve"> consta in interd</w:t>
      </w:r>
      <w:r w:rsidR="00AE784A">
        <w:rPr>
          <w:rFonts w:ascii="Times-Italic" w:eastAsiaTheme="minorHAnsi" w:hAnsi="Times-Italic" w:cs="Times-Italic"/>
          <w:iCs/>
          <w:szCs w:val="24"/>
          <w:lang w:eastAsia="en-US"/>
        </w:rPr>
        <w:t xml:space="preserve">ictia de a deschide ferestre de </w:t>
      </w:r>
      <w:r w:rsidRPr="004E24F5">
        <w:rPr>
          <w:rFonts w:ascii="Times-Italic" w:eastAsiaTheme="minorHAnsi" w:hAnsi="Times-Italic" w:cs="Times-Italic"/>
          <w:iCs/>
          <w:szCs w:val="24"/>
          <w:lang w:eastAsia="en-US"/>
        </w:rPr>
        <w:t>vedere</w:t>
      </w:r>
      <w:r w:rsidR="00AE784A">
        <w:rPr>
          <w:rFonts w:ascii="Times-Italic" w:eastAsiaTheme="minorHAnsi" w:hAnsi="Times-Italic" w:cs="Times-Italic"/>
          <w:iCs/>
          <w:szCs w:val="24"/>
          <w:lang w:eastAsia="en-US"/>
        </w:rPr>
        <w:t xml:space="preserve"> </w:t>
      </w:r>
      <w:r w:rsidRPr="004E24F5">
        <w:rPr>
          <w:rFonts w:ascii="Times-Italic" w:eastAsiaTheme="minorHAnsi" w:hAnsi="Times-Italic" w:cs="Times-Italic"/>
          <w:iCs/>
          <w:szCs w:val="24"/>
          <w:lang w:eastAsia="en-US"/>
        </w:rPr>
        <w:t>,</w:t>
      </w:r>
      <w:r>
        <w:rPr>
          <w:rFonts w:ascii="Times-Italic" w:eastAsiaTheme="minorHAnsi" w:hAnsi="Times-Italic" w:cs="Times-Italic"/>
          <w:iCs/>
          <w:szCs w:val="24"/>
          <w:lang w:eastAsia="en-US"/>
        </w:rPr>
        <w:t xml:space="preserve"> </w:t>
      </w:r>
      <w:r w:rsidRPr="004E24F5">
        <w:rPr>
          <w:rFonts w:ascii="Times-Italic" w:eastAsiaTheme="minorHAnsi" w:hAnsi="Times-Italic" w:cs="Times-Italic"/>
          <w:iCs/>
          <w:szCs w:val="24"/>
          <w:lang w:eastAsia="en-US"/>
        </w:rPr>
        <w:t>balconae</w:t>
      </w:r>
      <w:r w:rsidR="00AE784A">
        <w:rPr>
          <w:rFonts w:ascii="Times-Italic" w:eastAsiaTheme="minorHAnsi" w:hAnsi="Times-Italic" w:cs="Times-Italic"/>
          <w:iCs/>
          <w:szCs w:val="24"/>
          <w:lang w:eastAsia="en-US"/>
        </w:rPr>
        <w:t xml:space="preserve"> </w:t>
      </w:r>
      <w:r w:rsidRPr="004E24F5">
        <w:rPr>
          <w:rFonts w:ascii="Times-Italic" w:eastAsiaTheme="minorHAnsi" w:hAnsi="Times-Italic" w:cs="Times-Italic"/>
          <w:iCs/>
          <w:szCs w:val="24"/>
          <w:lang w:eastAsia="en-US"/>
        </w:rPr>
        <w:t>, etc. spre proprietate</w:t>
      </w:r>
      <w:r>
        <w:rPr>
          <w:rFonts w:ascii="Times-Italic" w:eastAsiaTheme="minorHAnsi" w:hAnsi="Times-Italic" w:cs="Times-Italic"/>
          <w:iCs/>
          <w:szCs w:val="24"/>
          <w:lang w:eastAsia="en-US"/>
        </w:rPr>
        <w:t>a invecinata, mai aproape de 2,0</w:t>
      </w:r>
      <w:r w:rsidRPr="004E24F5">
        <w:rPr>
          <w:rFonts w:ascii="Times-Italic" w:eastAsiaTheme="minorHAnsi" w:hAnsi="Times-Italic" w:cs="Times-Italic"/>
          <w:iCs/>
          <w:szCs w:val="24"/>
          <w:lang w:eastAsia="en-US"/>
        </w:rPr>
        <w:t xml:space="preserve">0 metri </w:t>
      </w:r>
      <w:r w:rsidR="00AE784A">
        <w:rPr>
          <w:rFonts w:ascii="Times-Italic" w:eastAsiaTheme="minorHAnsi" w:hAnsi="Times-Italic" w:cs="Times-Italic"/>
          <w:iCs/>
          <w:szCs w:val="24"/>
          <w:lang w:eastAsia="en-US"/>
        </w:rPr>
        <w:t xml:space="preserve">, în cazul privirii </w:t>
      </w:r>
      <w:r>
        <w:rPr>
          <w:rFonts w:ascii="Times-Italic" w:eastAsiaTheme="minorHAnsi" w:hAnsi="Times-Italic" w:cs="Times-Italic"/>
          <w:iCs/>
          <w:szCs w:val="24"/>
          <w:lang w:eastAsia="en-US"/>
        </w:rPr>
        <w:t xml:space="preserve">directe și de 1,00 m , în cazul privirii piezișe </w:t>
      </w:r>
      <w:r w:rsidRPr="004E24F5">
        <w:rPr>
          <w:rFonts w:ascii="Times-Italic" w:eastAsiaTheme="minorHAnsi" w:hAnsi="Times-Italic" w:cs="Times-Italic"/>
          <w:iCs/>
          <w:szCs w:val="24"/>
          <w:lang w:eastAsia="en-US"/>
        </w:rPr>
        <w:t>( Codul Civil )</w:t>
      </w:r>
    </w:p>
    <w:p w:rsidR="001A06DE" w:rsidRDefault="001A06DE" w:rsidP="00E80A99">
      <w:pPr>
        <w:spacing w:before="120"/>
        <w:ind w:left="709" w:hanging="709"/>
        <w:jc w:val="both"/>
      </w:pPr>
      <w:r>
        <w:t xml:space="preserve">               Se va avea în vedere  respectarea următoarelor legi şi acte normative:</w:t>
      </w:r>
    </w:p>
    <w:p w:rsidR="001A06DE" w:rsidRDefault="001A06DE" w:rsidP="00E80A99">
      <w:pPr>
        <w:numPr>
          <w:ilvl w:val="0"/>
          <w:numId w:val="9"/>
        </w:numPr>
        <w:jc w:val="both"/>
      </w:pPr>
      <w:r>
        <w:t xml:space="preserve">Legea 287/2009 - Codul Civil </w:t>
      </w:r>
    </w:p>
    <w:p w:rsidR="001A06DE" w:rsidRDefault="001A06DE" w:rsidP="00E80A99">
      <w:pPr>
        <w:numPr>
          <w:ilvl w:val="0"/>
          <w:numId w:val="9"/>
        </w:numPr>
        <w:jc w:val="both"/>
      </w:pPr>
      <w:r>
        <w:t>Legea 10/1995 privind calitatea în construcţii.</w:t>
      </w:r>
    </w:p>
    <w:p w:rsidR="001A06DE" w:rsidRDefault="001A06DE" w:rsidP="00E80A99">
      <w:pPr>
        <w:numPr>
          <w:ilvl w:val="0"/>
          <w:numId w:val="9"/>
        </w:numPr>
        <w:jc w:val="both"/>
      </w:pPr>
      <w:r>
        <w:lastRenderedPageBreak/>
        <w:t>Legea nr. 7/1996 a cadastrului şi publicaţii imobiliare.</w:t>
      </w:r>
    </w:p>
    <w:p w:rsidR="001A06DE" w:rsidRDefault="001A06DE" w:rsidP="00E80A99">
      <w:pPr>
        <w:numPr>
          <w:ilvl w:val="0"/>
          <w:numId w:val="9"/>
        </w:numPr>
        <w:jc w:val="both"/>
      </w:pPr>
      <w:r>
        <w:t>O.G.R. nr. 60/1997 privind apărarea împotriva incendiilor.</w:t>
      </w:r>
    </w:p>
    <w:p w:rsidR="001A06DE" w:rsidRDefault="001A06DE" w:rsidP="00E80A99">
      <w:pPr>
        <w:numPr>
          <w:ilvl w:val="0"/>
          <w:numId w:val="9"/>
        </w:numPr>
        <w:jc w:val="both"/>
      </w:pPr>
      <w:r>
        <w:t>Legea 422/2001 privind protejarea monumentelor istorice.</w:t>
      </w:r>
    </w:p>
    <w:p w:rsidR="001A06DE" w:rsidRDefault="001A06DE" w:rsidP="00E80A99">
      <w:pPr>
        <w:numPr>
          <w:ilvl w:val="0"/>
          <w:numId w:val="9"/>
        </w:numPr>
        <w:jc w:val="both"/>
      </w:pPr>
      <w:r>
        <w:t>Ordinul Ministerului Sănătăţii nr. 201/1997 pentru aprobarea Normelor metodologice de avizare şi autorizare sanitară.</w:t>
      </w:r>
    </w:p>
    <w:p w:rsidR="001A06DE" w:rsidRDefault="001A06DE" w:rsidP="00E80A99">
      <w:pPr>
        <w:numPr>
          <w:ilvl w:val="0"/>
          <w:numId w:val="9"/>
        </w:numPr>
        <w:jc w:val="both"/>
      </w:pPr>
      <w:r>
        <w:t>P 118-99 - Normativ de siguranţă la foc a construcţiilor.</w:t>
      </w:r>
    </w:p>
    <w:p w:rsidR="001A06DE" w:rsidRPr="004C56C1" w:rsidRDefault="001A06DE" w:rsidP="00E80A99">
      <w:pPr>
        <w:ind w:left="992"/>
        <w:jc w:val="both"/>
      </w:pPr>
    </w:p>
    <w:p w:rsidR="001A06DE" w:rsidRDefault="001A06DE" w:rsidP="000D1CDD">
      <w:pPr>
        <w:pStyle w:val="ListParagraph"/>
        <w:numPr>
          <w:ilvl w:val="0"/>
          <w:numId w:val="20"/>
        </w:numPr>
        <w:tabs>
          <w:tab w:val="right" w:pos="9072"/>
        </w:tabs>
        <w:spacing w:before="120" w:after="120"/>
        <w:jc w:val="both"/>
        <w:rPr>
          <w:b/>
          <w:caps/>
        </w:rPr>
      </w:pPr>
      <w:r w:rsidRPr="000E77C8">
        <w:rPr>
          <w:b/>
          <w:caps/>
        </w:rPr>
        <w:t>reguli cu privire la asigurarea acceselor obligatorii</w:t>
      </w:r>
    </w:p>
    <w:p w:rsidR="001A06DE" w:rsidRPr="000E77C8" w:rsidRDefault="001A06DE" w:rsidP="00E80A99">
      <w:pPr>
        <w:pStyle w:val="ListParagraph"/>
        <w:tabs>
          <w:tab w:val="right" w:pos="9072"/>
        </w:tabs>
        <w:spacing w:before="120" w:after="120"/>
        <w:jc w:val="both"/>
        <w:rPr>
          <w:b/>
          <w:caps/>
        </w:rPr>
      </w:pPr>
    </w:p>
    <w:p w:rsidR="001A06DE" w:rsidRDefault="001A06DE" w:rsidP="000D1CDD">
      <w:pPr>
        <w:pStyle w:val="ListParagraph"/>
        <w:numPr>
          <w:ilvl w:val="1"/>
          <w:numId w:val="20"/>
        </w:numPr>
        <w:tabs>
          <w:tab w:val="left" w:pos="709"/>
          <w:tab w:val="right" w:pos="9072"/>
        </w:tabs>
        <w:spacing w:before="40"/>
        <w:jc w:val="both"/>
      </w:pPr>
      <w:r>
        <w:t>A</w:t>
      </w:r>
      <w:r w:rsidRPr="00FA1303">
        <w:t>utorizarea construcţiilor se va face, în ceea ce priveşte asigurarea acceselor carosabile</w:t>
      </w:r>
      <w:r w:rsidRPr="00500D07">
        <w:rPr>
          <w:caps/>
        </w:rPr>
        <w:t>,</w:t>
      </w:r>
      <w:r>
        <w:t xml:space="preserve"> în condiţiile art. 25 din Regulamentul General de Urbanism, cu respectarea următoarelor legi şi acte normative. Se vor avea în vedere următoarele prevederi: </w:t>
      </w:r>
    </w:p>
    <w:p w:rsidR="001A06DE" w:rsidRDefault="001A06DE" w:rsidP="00E80A99">
      <w:pPr>
        <w:pStyle w:val="ListParagraph"/>
        <w:tabs>
          <w:tab w:val="left" w:pos="709"/>
          <w:tab w:val="right" w:pos="9072"/>
        </w:tabs>
        <w:spacing w:before="40"/>
        <w:jc w:val="both"/>
      </w:pPr>
    </w:p>
    <w:p w:rsidR="001A06DE" w:rsidRPr="005211E4" w:rsidRDefault="001A06DE" w:rsidP="00E80A99">
      <w:pPr>
        <w:pStyle w:val="ListParagraph"/>
        <w:tabs>
          <w:tab w:val="right" w:pos="9072"/>
        </w:tabs>
        <w:ind w:left="709" w:hanging="283"/>
        <w:jc w:val="both"/>
        <w:rPr>
          <w:rFonts w:ascii="Times-Roman" w:eastAsiaTheme="minorHAnsi" w:hAnsi="Times-Roman" w:cs="Times-Roman"/>
          <w:lang w:eastAsia="en-US"/>
        </w:rPr>
      </w:pPr>
      <w:r w:rsidRPr="005211E4">
        <w:rPr>
          <w:rFonts w:ascii="Times-Roman" w:eastAsiaTheme="minorHAnsi" w:hAnsi="Times-Roman" w:cs="Times-Roman"/>
          <w:lang w:eastAsia="en-US"/>
        </w:rPr>
        <w:t>(1) Autorizarea executarii constructiilor este permisa numai daca exista posibilitati de</w:t>
      </w:r>
    </w:p>
    <w:p w:rsidR="001A06DE" w:rsidRPr="005211E4" w:rsidRDefault="001A06DE" w:rsidP="00AE784A">
      <w:pPr>
        <w:pStyle w:val="ListParagraph"/>
        <w:tabs>
          <w:tab w:val="right" w:pos="9072"/>
        </w:tabs>
        <w:ind w:left="709"/>
        <w:jc w:val="both"/>
        <w:rPr>
          <w:rFonts w:ascii="Times-Roman" w:eastAsiaTheme="minorHAnsi" w:hAnsi="Times-Roman" w:cs="Times-Roman"/>
          <w:lang w:eastAsia="en-US"/>
        </w:rPr>
      </w:pPr>
      <w:r w:rsidRPr="005211E4">
        <w:rPr>
          <w:rFonts w:ascii="Times-Roman" w:eastAsiaTheme="minorHAnsi" w:hAnsi="Times-Roman" w:cs="Times-Roman"/>
          <w:lang w:eastAsia="en-US"/>
        </w:rPr>
        <w:t>acces la drumurile publice, direct sau prin servitute, conform destinatiei constructiei.</w:t>
      </w:r>
    </w:p>
    <w:p w:rsidR="001A06DE" w:rsidRPr="005211E4" w:rsidRDefault="001A06DE" w:rsidP="00AE784A">
      <w:pPr>
        <w:pStyle w:val="ListParagraph"/>
        <w:tabs>
          <w:tab w:val="right" w:pos="9072"/>
        </w:tabs>
        <w:ind w:left="709"/>
        <w:jc w:val="both"/>
        <w:rPr>
          <w:rFonts w:ascii="Times-Roman" w:eastAsiaTheme="minorHAnsi" w:hAnsi="Times-Roman" w:cs="Times-Roman"/>
          <w:lang w:eastAsia="en-US"/>
        </w:rPr>
      </w:pPr>
      <w:r w:rsidRPr="005211E4">
        <w:rPr>
          <w:rFonts w:ascii="Times-Roman" w:eastAsiaTheme="minorHAnsi" w:hAnsi="Times-Roman" w:cs="Times-Roman"/>
          <w:lang w:eastAsia="en-US"/>
        </w:rPr>
        <w:t>Caracteristicile acceselor la drumurile publice trebuie sa permita interventia</w:t>
      </w:r>
    </w:p>
    <w:p w:rsidR="001A06DE" w:rsidRPr="005211E4" w:rsidRDefault="001A06DE" w:rsidP="00AE784A">
      <w:pPr>
        <w:pStyle w:val="ListParagraph"/>
        <w:tabs>
          <w:tab w:val="right" w:pos="9072"/>
        </w:tabs>
        <w:ind w:left="709"/>
        <w:jc w:val="both"/>
        <w:rPr>
          <w:rFonts w:ascii="Times-Roman" w:eastAsiaTheme="minorHAnsi" w:hAnsi="Times-Roman" w:cs="Times-Roman"/>
          <w:lang w:eastAsia="en-US"/>
        </w:rPr>
      </w:pPr>
      <w:r w:rsidRPr="005211E4">
        <w:rPr>
          <w:rFonts w:ascii="Times-Roman" w:eastAsiaTheme="minorHAnsi" w:hAnsi="Times-Roman" w:cs="Times-Roman"/>
          <w:lang w:eastAsia="en-US"/>
        </w:rPr>
        <w:t>mijloacelor de stingere a incendiilor.</w:t>
      </w:r>
    </w:p>
    <w:p w:rsidR="001A06DE" w:rsidRPr="005211E4" w:rsidRDefault="001A06DE" w:rsidP="00E80A99">
      <w:pPr>
        <w:pStyle w:val="ListParagraph"/>
        <w:tabs>
          <w:tab w:val="right" w:pos="9072"/>
        </w:tabs>
        <w:jc w:val="both"/>
        <w:rPr>
          <w:rFonts w:ascii="Times-Roman" w:eastAsiaTheme="minorHAnsi" w:hAnsi="Times-Roman" w:cs="Times-Roman"/>
          <w:lang w:eastAsia="en-US"/>
        </w:rPr>
      </w:pPr>
      <w:r w:rsidRPr="005211E4">
        <w:rPr>
          <w:rFonts w:ascii="Symbol" w:eastAsiaTheme="minorHAnsi" w:hAnsi="Symbol" w:cs="Symbol"/>
          <w:lang w:eastAsia="en-US"/>
        </w:rPr>
        <w:t></w:t>
      </w:r>
      <w:r w:rsidRPr="005211E4">
        <w:rPr>
          <w:rFonts w:ascii="Symbol" w:eastAsiaTheme="minorHAnsi" w:hAnsi="Symbol" w:cs="Symbol"/>
          <w:lang w:eastAsia="en-US"/>
        </w:rPr>
        <w:t></w:t>
      </w:r>
      <w:r w:rsidRPr="005211E4">
        <w:rPr>
          <w:rFonts w:ascii="Symbol" w:eastAsiaTheme="minorHAnsi" w:hAnsi="Symbol" w:cs="Symbol"/>
          <w:lang w:eastAsia="en-US"/>
        </w:rPr>
        <w:t></w:t>
      </w:r>
      <w:r w:rsidRPr="005211E4">
        <w:rPr>
          <w:rFonts w:ascii="Symbol" w:eastAsiaTheme="minorHAnsi" w:hAnsi="Symbol" w:cs="Symbol"/>
          <w:lang w:eastAsia="en-US"/>
        </w:rPr>
        <w:t></w:t>
      </w:r>
      <w:r w:rsidRPr="005211E4">
        <w:rPr>
          <w:rFonts w:ascii="Times-Roman" w:eastAsiaTheme="minorHAnsi" w:hAnsi="Times-Roman" w:cs="Times-Roman"/>
          <w:lang w:eastAsia="en-US"/>
        </w:rPr>
        <w:t>Asigurarea accesului autospecialelor de interventie pentru stingerea incendiilor (alin.1) , art. 25 , HG 525/1996, este obligatoriu la curtileinterioare, inchise pe toate laturile de cladiri , daca au aria mai mare de 60 mp si diferenta de nivel fata de drumul public ( neracordata functional prin pante - rampe carosabile ) , mai mica de 0,50 m.</w:t>
      </w:r>
    </w:p>
    <w:p w:rsidR="001A06DE" w:rsidRDefault="001A06DE" w:rsidP="00E80A99">
      <w:pPr>
        <w:pStyle w:val="ListParagraph"/>
        <w:tabs>
          <w:tab w:val="right" w:pos="9072"/>
        </w:tabs>
        <w:jc w:val="both"/>
        <w:rPr>
          <w:rFonts w:ascii="Times-Roman" w:eastAsiaTheme="minorHAnsi" w:hAnsi="Times-Roman" w:cs="Times-Roman"/>
          <w:lang w:eastAsia="en-US"/>
        </w:rPr>
      </w:pPr>
      <w:r w:rsidRPr="005211E4">
        <w:rPr>
          <w:rFonts w:ascii="Symbol" w:eastAsiaTheme="minorHAnsi" w:hAnsi="Symbol" w:cs="Symbol"/>
          <w:lang w:eastAsia="en-US"/>
        </w:rPr>
        <w:t></w:t>
      </w:r>
      <w:r w:rsidRPr="005211E4">
        <w:rPr>
          <w:rFonts w:ascii="Symbol" w:eastAsiaTheme="minorHAnsi" w:hAnsi="Symbol" w:cs="Symbol"/>
          <w:lang w:eastAsia="en-US"/>
        </w:rPr>
        <w:t></w:t>
      </w:r>
      <w:r w:rsidRPr="005211E4">
        <w:rPr>
          <w:rFonts w:ascii="Symbol" w:eastAsiaTheme="minorHAnsi" w:hAnsi="Symbol" w:cs="Symbol"/>
          <w:lang w:eastAsia="en-US"/>
        </w:rPr>
        <w:t></w:t>
      </w:r>
      <w:r w:rsidRPr="005211E4">
        <w:rPr>
          <w:rFonts w:ascii="Symbol" w:eastAsiaTheme="minorHAnsi" w:hAnsi="Symbol" w:cs="Symbol"/>
          <w:lang w:eastAsia="en-US"/>
        </w:rPr>
        <w:t></w:t>
      </w:r>
      <w:r w:rsidRPr="005211E4">
        <w:rPr>
          <w:rFonts w:ascii="Times-Roman" w:eastAsiaTheme="minorHAnsi" w:hAnsi="Times-Roman" w:cs="Times-Roman"/>
          <w:lang w:eastAsia="en-US"/>
        </w:rPr>
        <w:t>Gabaritele minime de trecere a autospecialelor de interventie sunt de 3,80 m latime si 4,20 m inaltime.Pentru curtile interioare inchise mentionate, la diferente de nivel mai mari neracordate (functional ), se asigura numai accese pentru fortele ( personalul</w:t>
      </w:r>
      <w:r>
        <w:rPr>
          <w:rFonts w:ascii="Times-Roman" w:eastAsiaTheme="minorHAnsi" w:hAnsi="Times-Roman" w:cs="Times-Roman"/>
          <w:lang w:eastAsia="en-US"/>
        </w:rPr>
        <w:t xml:space="preserve">) </w:t>
      </w:r>
      <w:r w:rsidRPr="005211E4">
        <w:rPr>
          <w:rFonts w:ascii="Times-Roman" w:eastAsiaTheme="minorHAnsi" w:hAnsi="Times-Roman" w:cs="Times-Roman"/>
          <w:lang w:eastAsia="en-US"/>
        </w:rPr>
        <w:t>de interventie, prin treceri pietonale de minimum 1,50 m latime si 1,90 m inaltime.</w:t>
      </w:r>
    </w:p>
    <w:p w:rsidR="00AE784A" w:rsidRPr="005211E4" w:rsidRDefault="00AE784A" w:rsidP="00E80A99">
      <w:pPr>
        <w:pStyle w:val="ListParagraph"/>
        <w:tabs>
          <w:tab w:val="right" w:pos="9072"/>
        </w:tabs>
        <w:jc w:val="both"/>
        <w:rPr>
          <w:rFonts w:ascii="Times-Roman" w:eastAsiaTheme="minorHAnsi" w:hAnsi="Times-Roman" w:cs="Times-Roman"/>
          <w:lang w:eastAsia="en-US"/>
        </w:rPr>
      </w:pPr>
    </w:p>
    <w:p w:rsidR="001A06DE" w:rsidRPr="005211E4" w:rsidRDefault="00AE784A" w:rsidP="00E80A99">
      <w:pPr>
        <w:tabs>
          <w:tab w:val="right" w:pos="9072"/>
        </w:tabs>
        <w:overflowPunct/>
        <w:ind w:left="709" w:hanging="567"/>
        <w:jc w:val="both"/>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 xml:space="preserve">   </w:t>
      </w:r>
      <w:r w:rsidR="001A06DE" w:rsidRPr="005211E4">
        <w:rPr>
          <w:rFonts w:ascii="Times-Roman" w:eastAsiaTheme="minorHAnsi" w:hAnsi="Times-Roman" w:cs="Times-Roman"/>
          <w:szCs w:val="24"/>
          <w:lang w:eastAsia="en-US"/>
        </w:rPr>
        <w:t>(2) In mod exceptional se poate autoriza executarea constructiilor fara indeplinirea  conditiilor  prevazute la alin. (1), cu avizul unitatii teritorial</w:t>
      </w:r>
      <w:r w:rsidR="001A06DE">
        <w:rPr>
          <w:rFonts w:ascii="Times-Roman" w:eastAsiaTheme="minorHAnsi" w:hAnsi="Times-Roman" w:cs="Times-Roman"/>
          <w:szCs w:val="24"/>
          <w:lang w:eastAsia="en-US"/>
        </w:rPr>
        <w:t xml:space="preserve">e </w:t>
      </w:r>
      <w:r w:rsidR="001A06DE" w:rsidRPr="005211E4">
        <w:rPr>
          <w:rFonts w:ascii="Times-Roman" w:eastAsiaTheme="minorHAnsi" w:hAnsi="Times-Roman" w:cs="Times-Roman"/>
          <w:szCs w:val="24"/>
          <w:lang w:eastAsia="en-US"/>
        </w:rPr>
        <w:t>pompieri.</w:t>
      </w:r>
    </w:p>
    <w:p w:rsidR="001A06DE" w:rsidRDefault="001A06DE" w:rsidP="00AE784A">
      <w:pPr>
        <w:tabs>
          <w:tab w:val="right" w:pos="9072"/>
        </w:tabs>
        <w:overflowPunct/>
        <w:ind w:left="709"/>
        <w:jc w:val="both"/>
        <w:textAlignment w:val="auto"/>
        <w:rPr>
          <w:rFonts w:ascii="Times-Roman" w:eastAsiaTheme="minorHAnsi" w:hAnsi="Times-Roman" w:cs="Times-Roman"/>
          <w:szCs w:val="24"/>
          <w:lang w:eastAsia="en-US"/>
        </w:rPr>
      </w:pPr>
      <w:r w:rsidRPr="005211E4">
        <w:rPr>
          <w:rFonts w:ascii="Times-Roman" w:eastAsiaTheme="minorHAnsi" w:hAnsi="Times-Roman" w:cs="Times-Roman"/>
          <w:szCs w:val="24"/>
          <w:lang w:eastAsia="en-US"/>
        </w:rPr>
        <w:t xml:space="preserve"> </w:t>
      </w:r>
      <w:r w:rsidRPr="005211E4">
        <w:rPr>
          <w:rFonts w:ascii="Symbol" w:eastAsiaTheme="minorHAnsi" w:hAnsi="Symbol" w:cs="Symbol"/>
          <w:szCs w:val="24"/>
          <w:lang w:eastAsia="en-US"/>
        </w:rPr>
        <w:t></w:t>
      </w:r>
      <w:r w:rsidRPr="005211E4">
        <w:rPr>
          <w:rFonts w:ascii="Symbol" w:eastAsiaTheme="minorHAnsi" w:hAnsi="Symbol" w:cs="Symbol"/>
          <w:szCs w:val="24"/>
          <w:lang w:eastAsia="en-US"/>
        </w:rPr>
        <w:t></w:t>
      </w:r>
      <w:r w:rsidRPr="005211E4">
        <w:rPr>
          <w:rFonts w:ascii="Times-Roman" w:eastAsiaTheme="minorHAnsi" w:hAnsi="Times-Roman" w:cs="Times-Roman"/>
          <w:szCs w:val="24"/>
          <w:lang w:eastAsia="en-US"/>
        </w:rPr>
        <w:t xml:space="preserve">   Nu este obligatorie asigurarea unor accese carosabile amenajate din drumurile publice</w:t>
      </w:r>
      <w:r w:rsidR="00AE784A">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 alin 2 ), art. 25 din RGU, atunci cand conditiile locale nu permit sau nu justifica</w:t>
      </w:r>
      <w:r w:rsidR="00AE784A">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realizarea acestora (ex : anexe gospodarest</w:t>
      </w:r>
      <w:r w:rsidR="00AE784A">
        <w:rPr>
          <w:rFonts w:ascii="Times-Roman" w:eastAsiaTheme="minorHAnsi" w:hAnsi="Times-Roman" w:cs="Times-Roman"/>
          <w:szCs w:val="24"/>
          <w:lang w:eastAsia="en-US"/>
        </w:rPr>
        <w:t xml:space="preserve">i), la constructii incadrate la </w:t>
      </w:r>
      <w:r w:rsidRPr="005211E4">
        <w:rPr>
          <w:rFonts w:ascii="Times-Roman" w:eastAsiaTheme="minorHAnsi" w:hAnsi="Times-Roman" w:cs="Times-Roman"/>
          <w:szCs w:val="24"/>
          <w:lang w:eastAsia="en-US"/>
        </w:rPr>
        <w:t>categoria "D"</w:t>
      </w:r>
      <w:r w:rsidR="00AE784A">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de importanta redusa (cf.Regulamentului aprobat prin HGR 261/1994 pentru</w:t>
      </w:r>
      <w:r w:rsidR="00AE784A">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aprobarea unor regulamente elaborate cf.art. 35 si 36 din Ord.G.R. nr.2/1994, privind</w:t>
      </w:r>
      <w:r w:rsidR="00AE784A">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calitatea in constructii).</w:t>
      </w:r>
    </w:p>
    <w:p w:rsidR="00AE784A" w:rsidRPr="005211E4" w:rsidRDefault="00AE784A" w:rsidP="00AE784A">
      <w:pPr>
        <w:tabs>
          <w:tab w:val="right" w:pos="9072"/>
        </w:tabs>
        <w:overflowPunct/>
        <w:ind w:left="709"/>
        <w:jc w:val="both"/>
        <w:textAlignment w:val="auto"/>
        <w:rPr>
          <w:rFonts w:ascii="Times-Roman" w:eastAsiaTheme="minorHAnsi" w:hAnsi="Times-Roman" w:cs="Times-Roman"/>
          <w:szCs w:val="24"/>
          <w:lang w:eastAsia="en-US"/>
        </w:rPr>
      </w:pPr>
    </w:p>
    <w:p w:rsidR="001A06DE" w:rsidRPr="005211E4" w:rsidRDefault="001A06DE" w:rsidP="00AE784A">
      <w:pPr>
        <w:tabs>
          <w:tab w:val="right" w:pos="9072"/>
        </w:tabs>
        <w:overflowPunct/>
        <w:ind w:left="709" w:hanging="425"/>
        <w:jc w:val="both"/>
        <w:textAlignment w:val="auto"/>
        <w:rPr>
          <w:rFonts w:ascii="Times-Roman" w:eastAsiaTheme="minorHAnsi" w:hAnsi="Times-Roman" w:cs="Times-Roman"/>
          <w:szCs w:val="24"/>
          <w:lang w:eastAsia="en-US"/>
        </w:rPr>
      </w:pPr>
      <w:r w:rsidRPr="005211E4">
        <w:rPr>
          <w:rFonts w:ascii="Times-Roman" w:eastAsiaTheme="minorHAnsi" w:hAnsi="Times-Roman" w:cs="Times-Roman"/>
          <w:szCs w:val="24"/>
          <w:lang w:eastAsia="en-US"/>
        </w:rPr>
        <w:t>(3) Orice acces la drumurile publice se va face conform avizului si autorizatiei speciale de construire, eliberate de administratorul acestora . Stabilirea conditiilor, tipurilor si a numarului de accese carosabile pentru fiecare categorie de constructii ( administrative, financiar - bancare, comerciale,invatamant, culte, locuinte, unitati economice etc.) prezentate in Anexa nr. 4 la RGU aprobat prin HG nr. 525 / 1996 , se face in raport cu:</w:t>
      </w:r>
    </w:p>
    <w:p w:rsidR="001A06DE" w:rsidRPr="005211E4" w:rsidRDefault="001A06DE" w:rsidP="00E80A99">
      <w:pPr>
        <w:tabs>
          <w:tab w:val="right" w:pos="9072"/>
        </w:tabs>
        <w:overflowPunct/>
        <w:ind w:left="709"/>
        <w:jc w:val="both"/>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 xml:space="preserve"> </w:t>
      </w:r>
      <w:r w:rsidRPr="005211E4">
        <w:rPr>
          <w:rFonts w:ascii="Symbol" w:eastAsiaTheme="minorHAnsi" w:hAnsi="Symbol" w:cs="Symbol"/>
          <w:szCs w:val="24"/>
          <w:lang w:eastAsia="en-US"/>
        </w:rPr>
        <w:t></w:t>
      </w:r>
      <w:r>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destinatia, structura functionala si capacitatea constructiei, corespunzator conditiilor de</w:t>
      </w:r>
      <w:r>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amplasament ;</w:t>
      </w:r>
    </w:p>
    <w:p w:rsidR="001A06DE" w:rsidRPr="005211E4" w:rsidRDefault="001A06DE" w:rsidP="00E80A99">
      <w:pPr>
        <w:tabs>
          <w:tab w:val="right" w:pos="9072"/>
        </w:tabs>
        <w:overflowPunct/>
        <w:ind w:left="709"/>
        <w:jc w:val="both"/>
        <w:textAlignment w:val="auto"/>
        <w:rPr>
          <w:rFonts w:ascii="Times-Roman" w:eastAsiaTheme="minorHAnsi" w:hAnsi="Times-Roman" w:cs="Times-Roman"/>
          <w:szCs w:val="24"/>
          <w:lang w:eastAsia="en-US"/>
        </w:rPr>
      </w:pPr>
      <w:r w:rsidRPr="005211E4">
        <w:rPr>
          <w:rFonts w:ascii="Symbol" w:eastAsiaTheme="minorHAnsi" w:hAnsi="Symbol" w:cs="Symbol"/>
          <w:szCs w:val="24"/>
          <w:lang w:eastAsia="en-US"/>
        </w:rPr>
        <w:t></w:t>
      </w:r>
      <w:r w:rsidRPr="005211E4">
        <w:rPr>
          <w:rFonts w:ascii="Symbol" w:eastAsiaTheme="minorHAnsi" w:hAnsi="Symbol" w:cs="Symbol"/>
          <w:szCs w:val="24"/>
          <w:lang w:eastAsia="en-US"/>
        </w:rPr>
        <w:t></w:t>
      </w:r>
      <w:r w:rsidRPr="005211E4">
        <w:rPr>
          <w:rFonts w:ascii="Times-Roman" w:eastAsiaTheme="minorHAnsi" w:hAnsi="Times-Roman" w:cs="Times-Roman"/>
          <w:szCs w:val="24"/>
          <w:lang w:eastAsia="en-US"/>
        </w:rPr>
        <w:t>accesele dimensionate ca numar si capacitate in functie de caracteristicile constructiei</w:t>
      </w:r>
      <w:r>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proiectate si ale altor cladiri existente deservite, precum si de componenta si caracterul</w:t>
      </w:r>
      <w:r>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traficului de pe drumurile publice ;</w:t>
      </w:r>
    </w:p>
    <w:p w:rsidR="001A06DE" w:rsidRPr="005211E4" w:rsidRDefault="001A06DE" w:rsidP="00E80A99">
      <w:pPr>
        <w:tabs>
          <w:tab w:val="right" w:pos="9072"/>
        </w:tabs>
        <w:overflowPunct/>
        <w:ind w:left="709"/>
        <w:jc w:val="both"/>
        <w:textAlignment w:val="auto"/>
        <w:rPr>
          <w:rFonts w:ascii="Times-Roman" w:eastAsiaTheme="minorHAnsi" w:hAnsi="Times-Roman" w:cs="Times-Roman"/>
          <w:szCs w:val="24"/>
          <w:lang w:eastAsia="en-US"/>
        </w:rPr>
      </w:pPr>
      <w:r w:rsidRPr="005211E4">
        <w:rPr>
          <w:rFonts w:ascii="Symbol" w:eastAsiaTheme="minorHAnsi" w:hAnsi="Symbol" w:cs="Symbol"/>
          <w:szCs w:val="24"/>
          <w:lang w:eastAsia="en-US"/>
        </w:rPr>
        <w:t></w:t>
      </w:r>
      <w:r w:rsidRPr="005211E4">
        <w:rPr>
          <w:rFonts w:ascii="Symbol" w:eastAsiaTheme="minorHAnsi" w:hAnsi="Symbol" w:cs="Symbol"/>
          <w:szCs w:val="24"/>
          <w:lang w:eastAsia="en-US"/>
        </w:rPr>
        <w:t></w:t>
      </w:r>
      <w:r w:rsidRPr="005211E4">
        <w:rPr>
          <w:rFonts w:ascii="Times-Roman" w:eastAsiaTheme="minorHAnsi" w:hAnsi="Times-Roman" w:cs="Times-Roman"/>
          <w:szCs w:val="24"/>
          <w:lang w:eastAsia="en-US"/>
        </w:rPr>
        <w:t>accesele directe la reteaua majora de circulatie din localitati sau din teritoriu strada de</w:t>
      </w:r>
      <w:r>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categoria III, IV si V- cu circulatie continua si / sau discontinua ;</w:t>
      </w:r>
    </w:p>
    <w:p w:rsidR="001A06DE" w:rsidRPr="005211E4" w:rsidRDefault="001A06DE" w:rsidP="00E80A99">
      <w:pPr>
        <w:tabs>
          <w:tab w:val="right" w:pos="9072"/>
        </w:tabs>
        <w:overflowPunct/>
        <w:ind w:left="709"/>
        <w:jc w:val="both"/>
        <w:textAlignment w:val="auto"/>
        <w:rPr>
          <w:rFonts w:ascii="Times-Roman" w:eastAsiaTheme="minorHAnsi" w:hAnsi="Times-Roman" w:cs="Times-Roman"/>
          <w:szCs w:val="24"/>
          <w:lang w:eastAsia="en-US"/>
        </w:rPr>
      </w:pPr>
      <w:r w:rsidRPr="005211E4">
        <w:rPr>
          <w:rFonts w:ascii="Symbol" w:eastAsiaTheme="minorHAnsi" w:hAnsi="Symbol" w:cs="Symbol"/>
          <w:szCs w:val="24"/>
          <w:lang w:eastAsia="en-US"/>
        </w:rPr>
        <w:lastRenderedPageBreak/>
        <w:t></w:t>
      </w:r>
      <w:r w:rsidRPr="005211E4">
        <w:rPr>
          <w:rFonts w:ascii="Symbol" w:eastAsiaTheme="minorHAnsi" w:hAnsi="Symbol" w:cs="Symbol"/>
          <w:szCs w:val="24"/>
          <w:lang w:eastAsia="en-US"/>
        </w:rPr>
        <w:t></w:t>
      </w:r>
      <w:r w:rsidRPr="005211E4">
        <w:rPr>
          <w:rFonts w:ascii="Symbol" w:eastAsiaTheme="minorHAnsi" w:hAnsi="Symbol" w:cs="Symbol"/>
          <w:szCs w:val="24"/>
          <w:lang w:eastAsia="en-US"/>
        </w:rPr>
        <w:t></w:t>
      </w:r>
      <w:r w:rsidRPr="005211E4">
        <w:rPr>
          <w:rFonts w:ascii="Times-Roman" w:eastAsiaTheme="minorHAnsi" w:hAnsi="Times-Roman" w:cs="Times-Roman"/>
          <w:szCs w:val="24"/>
          <w:lang w:eastAsia="en-US"/>
        </w:rPr>
        <w:t>conditiile de fluenta, securitate, confort si buna desfasurare a circulatiei generale pentru</w:t>
      </w:r>
      <w:r>
        <w:rPr>
          <w:rFonts w:ascii="Times-Roman" w:eastAsiaTheme="minorHAnsi" w:hAnsi="Times-Roman" w:cs="Times-Roman"/>
          <w:szCs w:val="24"/>
          <w:lang w:eastAsia="en-US"/>
        </w:rPr>
        <w:t xml:space="preserve"> </w:t>
      </w:r>
      <w:r w:rsidRPr="005211E4">
        <w:rPr>
          <w:rFonts w:ascii="Times-Roman" w:eastAsiaTheme="minorHAnsi" w:hAnsi="Times-Roman" w:cs="Times-Roman"/>
          <w:szCs w:val="24"/>
          <w:lang w:eastAsia="en-US"/>
        </w:rPr>
        <w:t>toti participantii la trafic ( trafic usor, greu, tehnologic, pietonal, biciclisti, transport in</w:t>
      </w:r>
    </w:p>
    <w:p w:rsidR="001A06DE" w:rsidRDefault="001A06DE" w:rsidP="00E80A99">
      <w:pPr>
        <w:tabs>
          <w:tab w:val="right" w:pos="9072"/>
        </w:tabs>
        <w:overflowPunct/>
        <w:ind w:left="709"/>
        <w:jc w:val="both"/>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comun );</w:t>
      </w:r>
    </w:p>
    <w:p w:rsidR="001A06DE" w:rsidRPr="003F4C92" w:rsidRDefault="001A06DE" w:rsidP="00E80A99">
      <w:pPr>
        <w:overflowPunct/>
        <w:ind w:left="709"/>
        <w:textAlignment w:val="auto"/>
        <w:rPr>
          <w:rFonts w:ascii="Times-Roman" w:eastAsiaTheme="minorHAnsi" w:hAnsi="Times-Roman" w:cs="Times-Roman"/>
          <w:sz w:val="23"/>
          <w:szCs w:val="23"/>
          <w:lang w:eastAsia="en-US"/>
        </w:rPr>
      </w:pPr>
    </w:p>
    <w:p w:rsidR="001A06DE" w:rsidRDefault="001A06DE" w:rsidP="00E80A99">
      <w:pPr>
        <w:tabs>
          <w:tab w:val="left" w:pos="709"/>
          <w:tab w:val="right" w:pos="9072"/>
        </w:tabs>
        <w:spacing w:before="40"/>
        <w:jc w:val="both"/>
      </w:pPr>
      <w:r>
        <w:t xml:space="preserve">      Se vor respecta :</w:t>
      </w:r>
    </w:p>
    <w:p w:rsidR="001A06DE" w:rsidRDefault="001A06DE" w:rsidP="00E80A99">
      <w:pPr>
        <w:numPr>
          <w:ilvl w:val="0"/>
          <w:numId w:val="9"/>
        </w:numPr>
        <w:spacing w:before="40"/>
        <w:jc w:val="both"/>
      </w:pPr>
      <w:r>
        <w:t>Legea 287/2009 – Codul civil</w:t>
      </w:r>
    </w:p>
    <w:p w:rsidR="001A06DE" w:rsidRDefault="001A06DE" w:rsidP="00E80A99">
      <w:pPr>
        <w:numPr>
          <w:ilvl w:val="0"/>
          <w:numId w:val="9"/>
        </w:numPr>
        <w:spacing w:before="40"/>
        <w:ind w:left="993" w:hanging="284"/>
        <w:jc w:val="both"/>
      </w:pPr>
      <w:r>
        <w:t>Legea 50/1991 (republicată, cu modificările ulterioare) privind autorizarea executării construcţiilor.</w:t>
      </w:r>
    </w:p>
    <w:p w:rsidR="001A06DE" w:rsidRDefault="001A06DE" w:rsidP="00E80A99">
      <w:pPr>
        <w:pStyle w:val="ListParagraph"/>
        <w:numPr>
          <w:ilvl w:val="0"/>
          <w:numId w:val="9"/>
        </w:numPr>
        <w:jc w:val="both"/>
      </w:pPr>
      <w:r w:rsidRPr="000C176A">
        <w:t>Legea nr. 413/2002 privind aprobarea Ordonanței Guvernului Nr. 79/2001 pentru modificarea și completarea  Ordonanței nr. 43/1997 privind regimul juridic al drumurilor.</w:t>
      </w:r>
    </w:p>
    <w:p w:rsidR="001A06DE" w:rsidRDefault="001A06DE" w:rsidP="00E80A99">
      <w:pPr>
        <w:numPr>
          <w:ilvl w:val="0"/>
          <w:numId w:val="9"/>
        </w:numPr>
        <w:spacing w:before="40"/>
        <w:ind w:left="993" w:hanging="284"/>
        <w:jc w:val="both"/>
      </w:pPr>
      <w:r>
        <w:t>Legea 10/1995 privind calitatea în construcţii.</w:t>
      </w:r>
    </w:p>
    <w:p w:rsidR="001A06DE" w:rsidRDefault="001A06DE" w:rsidP="00E80A99">
      <w:pPr>
        <w:numPr>
          <w:ilvl w:val="0"/>
          <w:numId w:val="9"/>
        </w:numPr>
        <w:spacing w:before="40"/>
        <w:ind w:left="993" w:hanging="284"/>
        <w:jc w:val="both"/>
      </w:pPr>
      <w:r>
        <w:rPr>
          <w:spacing w:val="-8"/>
        </w:rPr>
        <w:t>C 242 - Normativ pentru elaborarea studiilor de circulaţie din localităţi şi teritoriul de influenţă.</w:t>
      </w:r>
    </w:p>
    <w:p w:rsidR="001A06DE" w:rsidRDefault="001A06DE" w:rsidP="00E80A99">
      <w:pPr>
        <w:numPr>
          <w:ilvl w:val="0"/>
          <w:numId w:val="9"/>
        </w:numPr>
        <w:spacing w:before="40"/>
        <w:ind w:left="993" w:hanging="284"/>
        <w:jc w:val="both"/>
      </w:pPr>
      <w:r>
        <w:t>STAS 4032/2 - Tehnica traficului rutier - Terminologie.</w:t>
      </w:r>
    </w:p>
    <w:p w:rsidR="001A06DE" w:rsidRDefault="001A06DE" w:rsidP="00E80A99">
      <w:pPr>
        <w:spacing w:before="120"/>
        <w:ind w:left="709"/>
        <w:jc w:val="both"/>
        <w:rPr>
          <w:u w:val="single"/>
        </w:rPr>
      </w:pPr>
      <w:r>
        <w:rPr>
          <w:u w:val="single"/>
        </w:rPr>
        <w:t>UTILIZĂRI PERMISE</w:t>
      </w:r>
    </w:p>
    <w:p w:rsidR="001A06DE" w:rsidRDefault="001A06DE" w:rsidP="00E80A99">
      <w:pPr>
        <w:numPr>
          <w:ilvl w:val="0"/>
          <w:numId w:val="9"/>
        </w:numPr>
        <w:jc w:val="both"/>
      </w:pPr>
      <w:r>
        <w:t>Construcţii şi amenajări ale căror accese carosabile respectă normele de siguranţă şi fluenţă a traficului, în condiţiile avizului administratorului drumului.</w:t>
      </w:r>
    </w:p>
    <w:p w:rsidR="001A06DE" w:rsidRDefault="001A06DE" w:rsidP="00E80A99">
      <w:pPr>
        <w:spacing w:before="120"/>
        <w:ind w:left="709"/>
        <w:jc w:val="both"/>
        <w:rPr>
          <w:u w:val="single"/>
        </w:rPr>
      </w:pPr>
      <w:r>
        <w:rPr>
          <w:u w:val="single"/>
        </w:rPr>
        <w:t xml:space="preserve">UTILIZĂRI PERMISE </w:t>
      </w:r>
      <w:r>
        <w:rPr>
          <w:caps/>
          <w:u w:val="single"/>
        </w:rPr>
        <w:t>cu condiţii</w:t>
      </w:r>
    </w:p>
    <w:p w:rsidR="001A06DE" w:rsidRDefault="001A06DE" w:rsidP="00E80A99">
      <w:pPr>
        <w:numPr>
          <w:ilvl w:val="0"/>
          <w:numId w:val="9"/>
        </w:numPr>
        <w:jc w:val="both"/>
      </w:pPr>
      <w:r>
        <w:t>Construcţiile fără posibilităţi de acces carosabil la drumurile publice (direct sau prin servitute) sau cu accese ale căror caracteristici tehnice nu permit intervenţia mijloacelor de stingere a incendiilor, cu condiţia obţinerii avizului unităţii teritoriale de pompieri.</w:t>
      </w:r>
    </w:p>
    <w:p w:rsidR="001A06DE" w:rsidRDefault="001A06DE" w:rsidP="00E80A99">
      <w:pPr>
        <w:spacing w:before="120"/>
        <w:ind w:left="709"/>
        <w:jc w:val="both"/>
        <w:rPr>
          <w:u w:val="single"/>
        </w:rPr>
      </w:pPr>
      <w:r>
        <w:rPr>
          <w:u w:val="single"/>
        </w:rPr>
        <w:t>UTILIZĂRI INTERZISE</w:t>
      </w:r>
    </w:p>
    <w:p w:rsidR="001A06DE" w:rsidRDefault="001A06DE" w:rsidP="00E80A99">
      <w:pPr>
        <w:numPr>
          <w:ilvl w:val="0"/>
          <w:numId w:val="9"/>
        </w:numPr>
        <w:jc w:val="both"/>
      </w:pPr>
      <w:r>
        <w:t>Se interzice autorizarea construcţiilor la care nu sunt asigurate accesele carosabile corespunzătoare, în conformitate cu prevederile legii.</w:t>
      </w:r>
    </w:p>
    <w:p w:rsidR="001A06DE" w:rsidRDefault="001A06DE" w:rsidP="00E80A99">
      <w:pPr>
        <w:spacing w:before="20"/>
        <w:jc w:val="both"/>
        <w:rPr>
          <w:b/>
        </w:rPr>
      </w:pPr>
    </w:p>
    <w:p w:rsidR="001A06DE" w:rsidRPr="00DC3177" w:rsidRDefault="001A06DE" w:rsidP="000D1CDD">
      <w:pPr>
        <w:pStyle w:val="ListParagraph"/>
        <w:numPr>
          <w:ilvl w:val="1"/>
          <w:numId w:val="20"/>
        </w:numPr>
        <w:spacing w:before="20"/>
        <w:jc w:val="both"/>
        <w:rPr>
          <w:u w:val="single"/>
        </w:rPr>
      </w:pPr>
      <w:r>
        <w:t xml:space="preserve">  </w:t>
      </w:r>
      <w:r w:rsidRPr="00DC3177">
        <w:t xml:space="preserve">La autorizarea construcţiilor se vor respecta prevederile articolului 26 din </w:t>
      </w:r>
      <w:r>
        <w:t xml:space="preserve">     </w:t>
      </w:r>
      <w:r w:rsidRPr="00DC3177">
        <w:t>Regulamentul General de Urbanism, referitoare la accese pietonale</w:t>
      </w:r>
      <w:r w:rsidR="00AE784A">
        <w:t xml:space="preserve">, </w:t>
      </w:r>
      <w:r w:rsidRPr="00DC3177">
        <w:t>îndeplinindu-se următoarele condiții :</w:t>
      </w:r>
    </w:p>
    <w:p w:rsidR="001A06DE" w:rsidRPr="00DC3177" w:rsidRDefault="001A06DE" w:rsidP="00E80A99">
      <w:pPr>
        <w:pStyle w:val="ListParagraph"/>
        <w:spacing w:before="20"/>
        <w:jc w:val="both"/>
      </w:pPr>
    </w:p>
    <w:p w:rsidR="001A06DE" w:rsidRPr="00DC3177" w:rsidRDefault="00AE784A" w:rsidP="00E80A99">
      <w:pPr>
        <w:overflowPunct/>
        <w:ind w:left="993" w:hanging="284"/>
        <w:textAlignment w:val="auto"/>
        <w:rPr>
          <w:rFonts w:ascii="Times-Roman" w:eastAsiaTheme="minorHAnsi" w:hAnsi="Times-Roman" w:cs="Times-Roman"/>
          <w:szCs w:val="24"/>
          <w:lang w:eastAsia="en-US"/>
        </w:rPr>
      </w:pPr>
      <w:r>
        <w:rPr>
          <w:rFonts w:ascii="Times-Roman" w:eastAsiaTheme="minorHAnsi" w:hAnsi="Times-Roman" w:cs="Times-Roman"/>
          <w:szCs w:val="24"/>
          <w:lang w:eastAsia="en-US"/>
        </w:rPr>
        <w:t>(1)Autorizarea executării construcț</w:t>
      </w:r>
      <w:r w:rsidR="001A06DE" w:rsidRPr="00DC3177">
        <w:rPr>
          <w:rFonts w:ascii="Times-Roman" w:eastAsiaTheme="minorHAnsi" w:hAnsi="Times-Roman" w:cs="Times-Roman"/>
          <w:szCs w:val="24"/>
          <w:lang w:eastAsia="en-US"/>
        </w:rPr>
        <w:t>iilor si amenajarilor de orice fel este permisa numai daca se asigura accese pietonale, potrivit importantei si destinatiei constructiei.</w:t>
      </w:r>
    </w:p>
    <w:p w:rsidR="001A06DE" w:rsidRPr="00DC3177" w:rsidRDefault="001A06DE" w:rsidP="00E80A99">
      <w:pPr>
        <w:overflowPunct/>
        <w:ind w:left="993" w:hanging="284"/>
        <w:textAlignment w:val="auto"/>
        <w:rPr>
          <w:rFonts w:ascii="Times-Roman" w:eastAsiaTheme="minorHAnsi" w:hAnsi="Times-Roman" w:cs="Times-Roman"/>
          <w:szCs w:val="24"/>
          <w:lang w:eastAsia="en-US"/>
        </w:rPr>
      </w:pPr>
      <w:r w:rsidRPr="00DC3177">
        <w:rPr>
          <w:rFonts w:ascii="Times-Roman" w:eastAsiaTheme="minorHAnsi" w:hAnsi="Times-Roman" w:cs="Times-Roman"/>
          <w:szCs w:val="24"/>
          <w:lang w:eastAsia="en-US"/>
        </w:rPr>
        <w:t>(2) In sensul prezentului articol, prin accese pietonale se inteleg caile de acces pentru pietoni, dintr-un drum public, care pot fi : trotuare, strazi pietonale, piete pietonale, precum si orice cale de acces public pe terenuri proprietate publica sau, dupa caz, pe terenuri proprietate privata grevate de servitutea de trecere publica, potrivit legii sau obiceiului.</w:t>
      </w:r>
    </w:p>
    <w:p w:rsidR="001A06DE" w:rsidRPr="00DC3177" w:rsidRDefault="001A06DE" w:rsidP="00E80A99">
      <w:pPr>
        <w:overflowPunct/>
        <w:ind w:left="993" w:hanging="284"/>
        <w:textAlignment w:val="auto"/>
        <w:rPr>
          <w:rFonts w:ascii="Times-Roman" w:eastAsiaTheme="minorHAnsi" w:hAnsi="Times-Roman" w:cs="Times-Roman"/>
          <w:szCs w:val="24"/>
          <w:lang w:eastAsia="en-US"/>
        </w:rPr>
      </w:pPr>
      <w:r w:rsidRPr="00DC3177">
        <w:rPr>
          <w:rFonts w:ascii="Times-Roman" w:eastAsiaTheme="minorHAnsi" w:hAnsi="Times-Roman" w:cs="Times-Roman"/>
          <w:szCs w:val="24"/>
          <w:lang w:eastAsia="en-US"/>
        </w:rPr>
        <w:t>(3) Accesele pietonale vor fi conformate astfel incat sa permita circulatia persoanelor cu handicap si care folosesc mijloace specifice de deplasare</w:t>
      </w:r>
    </w:p>
    <w:p w:rsidR="001A06DE" w:rsidRPr="00DC3177" w:rsidRDefault="001A06DE" w:rsidP="00E80A99">
      <w:pPr>
        <w:pStyle w:val="ListParagraph"/>
        <w:spacing w:before="20"/>
        <w:jc w:val="both"/>
      </w:pPr>
    </w:p>
    <w:p w:rsidR="001A06DE" w:rsidRDefault="001A06DE" w:rsidP="00E80A99">
      <w:pPr>
        <w:spacing w:before="20"/>
        <w:jc w:val="both"/>
      </w:pPr>
      <w:r>
        <w:t xml:space="preserve">           Se vor respecta  de asemenea condiţiile următoarelor legi din acte normative:</w:t>
      </w:r>
    </w:p>
    <w:p w:rsidR="001A06DE" w:rsidRDefault="001A06DE" w:rsidP="00E80A99">
      <w:pPr>
        <w:numPr>
          <w:ilvl w:val="0"/>
          <w:numId w:val="9"/>
        </w:numPr>
        <w:spacing w:before="20"/>
        <w:jc w:val="both"/>
      </w:pPr>
      <w:r>
        <w:t>Codul Civil - art. 616-619.</w:t>
      </w:r>
    </w:p>
    <w:p w:rsidR="001A06DE" w:rsidRDefault="001A06DE" w:rsidP="00E80A99">
      <w:pPr>
        <w:numPr>
          <w:ilvl w:val="0"/>
          <w:numId w:val="9"/>
        </w:numPr>
        <w:spacing w:before="20"/>
        <w:jc w:val="both"/>
      </w:pPr>
      <w:r>
        <w:t>Legea nr. 50/1991 (republicată cu modificările ulterioare) privind autorizarea executării construcţiilor şi unele măsuri pentru realizarea locuinţelor.</w:t>
      </w:r>
    </w:p>
    <w:p w:rsidR="001A06DE" w:rsidRDefault="001A06DE" w:rsidP="00E80A99">
      <w:pPr>
        <w:pStyle w:val="ListParagraph"/>
        <w:numPr>
          <w:ilvl w:val="0"/>
          <w:numId w:val="9"/>
        </w:numPr>
        <w:jc w:val="both"/>
      </w:pPr>
      <w:r w:rsidRPr="000C176A">
        <w:t>Legea nr. 82/1998 pentru aprobarea Ordonanței Guvernului nr. 43/1997 privind regimul juridic al drumurilor.</w:t>
      </w:r>
    </w:p>
    <w:p w:rsidR="001A06DE" w:rsidRDefault="001A06DE" w:rsidP="00E80A99">
      <w:pPr>
        <w:numPr>
          <w:ilvl w:val="0"/>
          <w:numId w:val="9"/>
        </w:numPr>
        <w:spacing w:before="20"/>
        <w:jc w:val="both"/>
      </w:pPr>
      <w:r>
        <w:lastRenderedPageBreak/>
        <w:t>Ordinul Ministerului Transporturilor nr. 50/1998 pentru aprobarea Normelor tehnice privind proiectarea şi realizarea străzilor  - Anexă.</w:t>
      </w:r>
    </w:p>
    <w:p w:rsidR="001A06DE" w:rsidRDefault="001A06DE" w:rsidP="00E80A99">
      <w:pPr>
        <w:numPr>
          <w:ilvl w:val="0"/>
          <w:numId w:val="9"/>
        </w:numPr>
        <w:spacing w:before="20"/>
        <w:jc w:val="both"/>
      </w:pPr>
      <w:r>
        <w:t>CPH - 193 - Normativ pentru adaptarea construcţiilor şi locurilor publice la cerinţele persoanelor handicapate.</w:t>
      </w:r>
    </w:p>
    <w:p w:rsidR="001A06DE" w:rsidRDefault="001A06DE" w:rsidP="00E80A99">
      <w:pPr>
        <w:numPr>
          <w:ilvl w:val="0"/>
          <w:numId w:val="9"/>
        </w:numPr>
        <w:spacing w:before="20"/>
        <w:jc w:val="both"/>
      </w:pPr>
      <w:r>
        <w:t>C 242 - Normativ pentru elaborarea studiilor de circulaţie în localităţi și în zonele de influenţă.</w:t>
      </w:r>
    </w:p>
    <w:p w:rsidR="001A06DE" w:rsidRDefault="001A06DE" w:rsidP="00E80A99">
      <w:pPr>
        <w:numPr>
          <w:ilvl w:val="0"/>
          <w:numId w:val="9"/>
        </w:numPr>
        <w:spacing w:before="20"/>
        <w:jc w:val="both"/>
      </w:pPr>
      <w:r>
        <w:t>STAS 10144/2 - străzi, alei pietonale şi piste de ciclişti. Prescripţii de proiectare.</w:t>
      </w:r>
    </w:p>
    <w:p w:rsidR="001A06DE" w:rsidRPr="000A6693" w:rsidRDefault="001A06DE" w:rsidP="00E80A99">
      <w:pPr>
        <w:spacing w:before="20"/>
        <w:ind w:left="992"/>
        <w:jc w:val="both"/>
      </w:pPr>
    </w:p>
    <w:p w:rsidR="001A06DE" w:rsidRPr="00FA1303" w:rsidRDefault="001A06DE" w:rsidP="00E80A99">
      <w:pPr>
        <w:tabs>
          <w:tab w:val="right" w:pos="9072"/>
        </w:tabs>
        <w:spacing w:before="120" w:after="120"/>
        <w:ind w:left="993" w:hanging="993"/>
        <w:jc w:val="both"/>
        <w:rPr>
          <w:b/>
          <w:caps/>
        </w:rPr>
      </w:pPr>
      <w:r w:rsidRPr="00FA1303">
        <w:rPr>
          <w:b/>
          <w:caps/>
        </w:rPr>
        <w:t>8. Reguli cu privire la echiparea edilitară</w:t>
      </w:r>
    </w:p>
    <w:p w:rsidR="001A06DE" w:rsidRDefault="001A06DE" w:rsidP="00E80A99">
      <w:pPr>
        <w:tabs>
          <w:tab w:val="left" w:pos="709"/>
          <w:tab w:val="right" w:pos="9072"/>
        </w:tabs>
        <w:spacing w:before="40"/>
        <w:ind w:left="709" w:hanging="709"/>
        <w:jc w:val="both"/>
      </w:pPr>
      <w:r w:rsidRPr="00FA1303">
        <w:rPr>
          <w:b/>
          <w:caps/>
        </w:rPr>
        <w:t>8.1.</w:t>
      </w:r>
      <w:r w:rsidRPr="00FA1303">
        <w:rPr>
          <w:caps/>
        </w:rPr>
        <w:t xml:space="preserve"> </w:t>
      </w:r>
      <w:r w:rsidRPr="00FA1303">
        <w:rPr>
          <w:caps/>
        </w:rPr>
        <w:tab/>
      </w:r>
      <w:r>
        <w:t>A</w:t>
      </w:r>
      <w:r w:rsidRPr="00FA1303">
        <w:t xml:space="preserve">sigurarea echipării edilitare a construcţiilor </w:t>
      </w:r>
      <w:r>
        <w:t>va avea în vedere la autorizarea acestora, îndeplinirile cond</w:t>
      </w:r>
      <w:r w:rsidR="00AE784A">
        <w:t>iţiilor artico</w:t>
      </w:r>
      <w:r>
        <w:t>lului 27 din Regulamentul General de Urbanism- Racordarea la rețelele publice de echipare edilitară existente.</w:t>
      </w:r>
    </w:p>
    <w:p w:rsidR="001A06DE" w:rsidRDefault="001A06DE" w:rsidP="00E80A99">
      <w:pPr>
        <w:tabs>
          <w:tab w:val="left" w:pos="709"/>
          <w:tab w:val="right" w:pos="9072"/>
        </w:tabs>
        <w:spacing w:before="40"/>
        <w:ind w:left="709" w:hanging="709"/>
        <w:jc w:val="both"/>
      </w:pPr>
    </w:p>
    <w:p w:rsidR="001A06DE" w:rsidRDefault="001A06DE" w:rsidP="00E80A99">
      <w:pPr>
        <w:overflowPunct/>
        <w:ind w:left="993" w:hanging="28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(1) Autorizarea executarii constructiilor este permisa numai daca exista posibilitatea racordariii de noi consumatori la retelele existente de apa, la instalatiile de canalizare si de energie electrica.</w:t>
      </w:r>
    </w:p>
    <w:p w:rsidR="001A06DE" w:rsidRDefault="001A06DE" w:rsidP="00E80A99">
      <w:pPr>
        <w:overflowPunct/>
        <w:ind w:left="993" w:hanging="28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(2) De la dispozitiile aliniamentului se poate deroga, cu avizul organelor amdinistratiei publice locale, pentru locuinte individuale, in urmatoarele conditii:</w:t>
      </w:r>
    </w:p>
    <w:p w:rsidR="001A06DE" w:rsidRDefault="001A06DE" w:rsidP="00E80A99">
      <w:pPr>
        <w:overflowPunct/>
        <w:ind w:left="993" w:hanging="28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 xml:space="preserve">     a) realizarea de solutii de echipare in sistem individual care sa respecte normele sanitare si       de protectie a mediului;</w:t>
      </w:r>
    </w:p>
    <w:p w:rsidR="001A06DE" w:rsidRDefault="001A06DE" w:rsidP="00E80A99">
      <w:pPr>
        <w:overflowPunct/>
        <w:ind w:left="993" w:hanging="28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 xml:space="preserve">     b) beneficiarul se obliga sa racordeze constructia, potrivit regulilor impuse de</w:t>
      </w:r>
    </w:p>
    <w:p w:rsidR="001A06DE" w:rsidRDefault="001A06DE" w:rsidP="00E80A99">
      <w:pPr>
        <w:overflowPunct/>
        <w:ind w:left="993" w:hanging="284"/>
        <w:textAlignment w:val="auto"/>
        <w:rPr>
          <w:rFonts w:ascii="Times-Roman" w:eastAsiaTheme="minorHAnsi" w:hAnsi="Times-Roman" w:cs="Times-Roman"/>
          <w:sz w:val="23"/>
          <w:szCs w:val="23"/>
          <w:lang w:eastAsia="en-US"/>
        </w:rPr>
      </w:pPr>
      <w:r>
        <w:rPr>
          <w:rFonts w:ascii="Times-Roman" w:eastAsiaTheme="minorHAnsi" w:hAnsi="Times-Roman" w:cs="Times-Roman"/>
          <w:sz w:val="23"/>
          <w:szCs w:val="23"/>
          <w:lang w:eastAsia="en-US"/>
        </w:rPr>
        <w:t xml:space="preserve">      consiliul local, la reteaua centralizata publica, atunci cand se va realiza.</w:t>
      </w:r>
    </w:p>
    <w:p w:rsidR="001A06DE" w:rsidRDefault="001A06DE" w:rsidP="00E80A99">
      <w:pPr>
        <w:overflowPunct/>
        <w:ind w:left="993" w:hanging="284"/>
        <w:textAlignment w:val="auto"/>
        <w:rPr>
          <w:rFonts w:ascii="Times-Roman" w:eastAsiaTheme="minorHAnsi" w:hAnsi="Times-Roman" w:cs="Times-Roman"/>
          <w:sz w:val="23"/>
          <w:szCs w:val="23"/>
          <w:lang w:eastAsia="en-US"/>
        </w:rPr>
      </w:pPr>
    </w:p>
    <w:p w:rsidR="001A06DE" w:rsidRPr="00F15212" w:rsidRDefault="001A06DE" w:rsidP="00E80A99">
      <w:pPr>
        <w:pStyle w:val="ListParagraph"/>
        <w:numPr>
          <w:ilvl w:val="0"/>
          <w:numId w:val="11"/>
        </w:numPr>
        <w:jc w:val="both"/>
        <w:rPr>
          <w:rFonts w:ascii="Times-Roman" w:eastAsiaTheme="minorHAnsi" w:hAnsi="Times-Roman" w:cs="Times-Roman"/>
          <w:lang w:eastAsia="en-US"/>
        </w:rPr>
      </w:pPr>
      <w:r w:rsidRPr="00F15212">
        <w:rPr>
          <w:rFonts w:ascii="Times-Roman" w:eastAsiaTheme="minorHAnsi" w:hAnsi="Times-Roman" w:cs="Times-Roman"/>
          <w:lang w:eastAsia="en-US"/>
        </w:rPr>
        <w:t>Cand retelele edilitare publice existente nu au capacitati si grad de acoperire a teritoriului</w:t>
      </w:r>
    </w:p>
    <w:p w:rsidR="001A06DE" w:rsidRPr="00F15212" w:rsidRDefault="001A06DE" w:rsidP="00E80A99">
      <w:pPr>
        <w:overflowPunct/>
        <w:jc w:val="both"/>
        <w:textAlignment w:val="auto"/>
        <w:rPr>
          <w:rFonts w:ascii="Times-Roman" w:eastAsiaTheme="minorHAnsi" w:hAnsi="Times-Roman" w:cs="Times-Roman"/>
          <w:szCs w:val="24"/>
          <w:lang w:eastAsia="en-US"/>
        </w:rPr>
      </w:pPr>
      <w:r w:rsidRPr="00F15212">
        <w:rPr>
          <w:rFonts w:ascii="Times-Roman" w:eastAsiaTheme="minorHAnsi" w:hAnsi="Times-Roman" w:cs="Times-Roman"/>
          <w:szCs w:val="24"/>
          <w:lang w:eastAsia="en-US"/>
        </w:rPr>
        <w:t>localitatii suficiente pentru racordarea de noi consumatori, dar programele edilitare ale Consiliului Local prevad dezvoltarea acestora in perspectiva, se admite construirea de locuinte individuale in urmatoarele conditii :</w:t>
      </w:r>
    </w:p>
    <w:p w:rsidR="001A06DE" w:rsidRPr="00F15212" w:rsidRDefault="001A06DE" w:rsidP="000D1CDD">
      <w:pPr>
        <w:pStyle w:val="ListParagraph"/>
        <w:numPr>
          <w:ilvl w:val="0"/>
          <w:numId w:val="13"/>
        </w:numPr>
        <w:jc w:val="both"/>
        <w:rPr>
          <w:rFonts w:ascii="Times-Roman" w:eastAsiaTheme="minorHAnsi" w:hAnsi="Times-Roman" w:cs="Times-Roman"/>
          <w:lang w:eastAsia="en-US"/>
        </w:rPr>
      </w:pPr>
      <w:r w:rsidRPr="00F15212">
        <w:rPr>
          <w:rFonts w:ascii="Times-Roman" w:eastAsiaTheme="minorHAnsi" w:hAnsi="Times-Roman" w:cs="Times-Roman"/>
          <w:lang w:eastAsia="en-US"/>
        </w:rPr>
        <w:t>Realizarea de solutii de echipare in sistem individual , care sa respecte normele sanitare si de protectie a mediului ( asigurarea unei distante minime de 30 m intre fantani si bazine vidanjabile ), precum si prevederile Codului Civil  ;</w:t>
      </w:r>
    </w:p>
    <w:p w:rsidR="001A06DE" w:rsidRPr="00F15212" w:rsidRDefault="001A06DE" w:rsidP="000D1CDD">
      <w:pPr>
        <w:pStyle w:val="ListParagraph"/>
        <w:numPr>
          <w:ilvl w:val="0"/>
          <w:numId w:val="13"/>
        </w:numPr>
        <w:jc w:val="both"/>
        <w:rPr>
          <w:rFonts w:ascii="Times-Roman" w:eastAsiaTheme="minorHAnsi" w:hAnsi="Times-Roman" w:cs="Times-Roman"/>
          <w:lang w:eastAsia="en-US"/>
        </w:rPr>
      </w:pPr>
      <w:r w:rsidRPr="00F15212">
        <w:rPr>
          <w:rFonts w:ascii="Times-Roman" w:eastAsiaTheme="minorHAnsi" w:hAnsi="Times-Roman" w:cs="Times-Roman"/>
          <w:lang w:eastAsia="en-US"/>
        </w:rPr>
        <w:t>In momentul realizarii retelei centralizate publice in zona, beneficiarul se obliga sa racordeze constructia , potrivit regulilor stabilite de Consiliul Local, daca acestea nu se inscriu in normele europene.</w:t>
      </w:r>
    </w:p>
    <w:p w:rsidR="001A06DE" w:rsidRPr="00F15212" w:rsidRDefault="001A06DE" w:rsidP="00E80A99">
      <w:pPr>
        <w:overflowPunct/>
        <w:jc w:val="both"/>
        <w:textAlignment w:val="auto"/>
        <w:rPr>
          <w:rFonts w:ascii="Times-Roman" w:eastAsiaTheme="minorHAnsi" w:hAnsi="Times-Roman" w:cs="Times-Roman"/>
          <w:szCs w:val="24"/>
          <w:lang w:eastAsia="en-US"/>
        </w:rPr>
      </w:pPr>
    </w:p>
    <w:p w:rsidR="001A06DE" w:rsidRPr="00F15212" w:rsidRDefault="001A06DE" w:rsidP="00E80A99">
      <w:pPr>
        <w:overflowPunct/>
        <w:ind w:left="993" w:hanging="284"/>
        <w:jc w:val="both"/>
        <w:textAlignment w:val="auto"/>
        <w:rPr>
          <w:rFonts w:ascii="Times-Roman" w:eastAsiaTheme="minorHAnsi" w:hAnsi="Times-Roman" w:cs="Times-Roman"/>
          <w:szCs w:val="24"/>
          <w:lang w:eastAsia="en-US"/>
        </w:rPr>
      </w:pPr>
      <w:r w:rsidRPr="00F15212">
        <w:rPr>
          <w:rFonts w:ascii="Times-Roman" w:eastAsiaTheme="minorHAnsi" w:hAnsi="Times-Roman" w:cs="Times-Roman"/>
          <w:szCs w:val="24"/>
          <w:lang w:eastAsia="en-US"/>
        </w:rPr>
        <w:t>(3) Pentru celelalte categorii de constructii se poate deroga de la prevederile alin. (1) cu avizul organelor administratiei publice competente, daca beneficiarul se obliga sa prelungeasca reteaua existenta, atunci cand aceasta are capacitatea necesara, sau se obliga fie sa mareasca capacitatea retelelor publice existente, fie sa construiasca noi retele.</w:t>
      </w:r>
    </w:p>
    <w:p w:rsidR="001A06DE" w:rsidRPr="00F15212" w:rsidRDefault="001A06DE" w:rsidP="00E80A99">
      <w:pPr>
        <w:overflowPunct/>
        <w:ind w:left="993" w:hanging="284"/>
        <w:jc w:val="both"/>
        <w:textAlignment w:val="auto"/>
        <w:rPr>
          <w:rFonts w:ascii="Times-Roman" w:eastAsiaTheme="minorHAnsi" w:hAnsi="Times-Roman" w:cs="Times-Roman"/>
          <w:szCs w:val="24"/>
          <w:lang w:eastAsia="en-US"/>
        </w:rPr>
      </w:pPr>
      <w:r w:rsidRPr="00F15212">
        <w:rPr>
          <w:rFonts w:ascii="Times-Roman" w:eastAsiaTheme="minorHAnsi" w:hAnsi="Times-Roman" w:cs="Times-Roman"/>
          <w:szCs w:val="24"/>
          <w:lang w:eastAsia="en-US"/>
        </w:rPr>
        <w:t>(4) Prevederile alin (2) si (3) se aplica, in mod corespunzator, autorizarii executarii constructiilor in localitatile unde exista retele publice de apa si de canalizare.</w:t>
      </w:r>
    </w:p>
    <w:p w:rsidR="001A06DE" w:rsidRPr="00F15212" w:rsidRDefault="001A06DE" w:rsidP="00E80A99">
      <w:pPr>
        <w:tabs>
          <w:tab w:val="left" w:pos="709"/>
          <w:tab w:val="right" w:pos="9072"/>
        </w:tabs>
        <w:spacing w:before="40"/>
        <w:ind w:left="709" w:hanging="709"/>
        <w:jc w:val="both"/>
        <w:rPr>
          <w:szCs w:val="24"/>
        </w:rPr>
      </w:pPr>
    </w:p>
    <w:p w:rsidR="001A06DE" w:rsidRDefault="001A06DE" w:rsidP="00E80A99">
      <w:pPr>
        <w:tabs>
          <w:tab w:val="left" w:pos="709"/>
          <w:tab w:val="right" w:pos="9072"/>
        </w:tabs>
        <w:spacing w:before="40"/>
        <w:jc w:val="both"/>
      </w:pPr>
      <w:r>
        <w:t>Se va urmări  respectarea prevederilor următoarelor legi şi acte normative.</w:t>
      </w:r>
    </w:p>
    <w:p w:rsidR="001A06DE" w:rsidRDefault="001A06DE" w:rsidP="00E80A99">
      <w:pPr>
        <w:numPr>
          <w:ilvl w:val="0"/>
          <w:numId w:val="9"/>
        </w:numPr>
        <w:spacing w:before="40"/>
        <w:jc w:val="both"/>
      </w:pPr>
      <w:r>
        <w:t xml:space="preserve">Legea nr. 287/2009 - Codul Civil </w:t>
      </w:r>
    </w:p>
    <w:p w:rsidR="001A06DE" w:rsidRDefault="001A06DE" w:rsidP="00E80A99">
      <w:pPr>
        <w:numPr>
          <w:ilvl w:val="0"/>
          <w:numId w:val="9"/>
        </w:numPr>
        <w:spacing w:before="40"/>
        <w:jc w:val="both"/>
      </w:pPr>
      <w:r>
        <w:t>Legea nr. 213/1998 privind proprietatea publică şi regimul juridic al acesteia.</w:t>
      </w:r>
    </w:p>
    <w:p w:rsidR="001A06DE" w:rsidRDefault="001A06DE" w:rsidP="00E80A99">
      <w:pPr>
        <w:numPr>
          <w:ilvl w:val="0"/>
          <w:numId w:val="9"/>
        </w:numPr>
        <w:ind w:left="993" w:hanging="284"/>
        <w:jc w:val="both"/>
      </w:pPr>
      <w:r>
        <w:t>Ordonanța de urgență nr. 57/2019 privind Codul administrativ</w:t>
      </w:r>
    </w:p>
    <w:p w:rsidR="001A06DE" w:rsidRDefault="001A06DE" w:rsidP="00E80A99">
      <w:pPr>
        <w:numPr>
          <w:ilvl w:val="0"/>
          <w:numId w:val="9"/>
        </w:numPr>
        <w:ind w:left="993" w:hanging="284"/>
        <w:jc w:val="both"/>
      </w:pPr>
      <w:r>
        <w:t>Legea 265/2006, privind protecţia mediului cu modificările ulterioare</w:t>
      </w:r>
    </w:p>
    <w:p w:rsidR="001A06DE" w:rsidRDefault="001A06DE" w:rsidP="00E80A99">
      <w:pPr>
        <w:numPr>
          <w:ilvl w:val="0"/>
          <w:numId w:val="9"/>
        </w:numPr>
        <w:spacing w:before="40"/>
        <w:jc w:val="both"/>
      </w:pPr>
      <w:r>
        <w:lastRenderedPageBreak/>
        <w:t>Ordinul Ministerului Transporturilor nr. 47/1998 pentru aprobarea normelor tehnice privind amplasarea lucrărilor edilitare, a stâlpilor pentru instalaţii şi a pomilor în localităţile urbane şi rurale.</w:t>
      </w:r>
    </w:p>
    <w:p w:rsidR="001A06DE" w:rsidRDefault="001A06DE" w:rsidP="00E80A99">
      <w:pPr>
        <w:numPr>
          <w:ilvl w:val="0"/>
          <w:numId w:val="9"/>
        </w:numPr>
        <w:spacing w:before="40"/>
        <w:jc w:val="both"/>
      </w:pPr>
      <w:r>
        <w:t>Ordinul Ministerului Sănătăţii nr. 119/2014 pentru aprobarea Normelor metodologice  de avizare şi autorizare sanitară.</w:t>
      </w:r>
    </w:p>
    <w:p w:rsidR="001A06DE" w:rsidRDefault="001A06DE" w:rsidP="00E80A99">
      <w:pPr>
        <w:numPr>
          <w:ilvl w:val="0"/>
          <w:numId w:val="9"/>
        </w:numPr>
        <w:spacing w:before="40"/>
        <w:jc w:val="both"/>
      </w:pPr>
      <w:r>
        <w:t>P.E. - 132 Normativ de proiectare a reţelelor electrice de distribuţie publică.</w:t>
      </w:r>
    </w:p>
    <w:p w:rsidR="001A06DE" w:rsidRDefault="001A06DE" w:rsidP="00E80A99">
      <w:pPr>
        <w:numPr>
          <w:ilvl w:val="0"/>
          <w:numId w:val="9"/>
        </w:numPr>
        <w:spacing w:before="40"/>
        <w:jc w:val="both"/>
      </w:pPr>
      <w:r>
        <w:t>122-99 - Normativ de proiectare şi execuţie a lucrărilor de alimentare cu apă a localităţilor.</w:t>
      </w:r>
    </w:p>
    <w:p w:rsidR="001A06DE" w:rsidRDefault="001A06DE" w:rsidP="00E80A99">
      <w:pPr>
        <w:numPr>
          <w:ilvl w:val="0"/>
          <w:numId w:val="9"/>
        </w:numPr>
        <w:spacing w:before="40"/>
        <w:jc w:val="both"/>
      </w:pPr>
      <w:r>
        <w:t>NTPA-002/97 - Normativ privind condiţiile de evacuare a apelor uzate în reţelele de canalizare ale localităţilor.</w:t>
      </w:r>
    </w:p>
    <w:p w:rsidR="001A06DE" w:rsidRDefault="001A06DE" w:rsidP="00E80A99">
      <w:pPr>
        <w:numPr>
          <w:ilvl w:val="0"/>
          <w:numId w:val="9"/>
        </w:numPr>
        <w:spacing w:before="40"/>
        <w:jc w:val="both"/>
      </w:pPr>
      <w:r>
        <w:t>S.R. - 8591/97 - Reţele electrice subterane. Condiţii de amplasare.</w:t>
      </w:r>
    </w:p>
    <w:p w:rsidR="001A06DE" w:rsidRDefault="001A06DE" w:rsidP="00E80A99">
      <w:pPr>
        <w:numPr>
          <w:ilvl w:val="0"/>
          <w:numId w:val="9"/>
        </w:numPr>
        <w:spacing w:before="40"/>
        <w:jc w:val="both"/>
      </w:pPr>
      <w:r>
        <w:t>S.R. 1343-1 - Determinarea cantităţilor de apă potabilă pentru localităţi.</w:t>
      </w:r>
    </w:p>
    <w:p w:rsidR="001A06DE" w:rsidRDefault="001A06DE" w:rsidP="00E80A99">
      <w:pPr>
        <w:numPr>
          <w:ilvl w:val="0"/>
          <w:numId w:val="9"/>
        </w:numPr>
        <w:spacing w:before="40"/>
        <w:jc w:val="both"/>
      </w:pPr>
      <w:r>
        <w:t>STAS 1481 - Canalizări - reţele exterioare. Criterii generale şi studii de proiectare.</w:t>
      </w:r>
    </w:p>
    <w:p w:rsidR="001A06DE" w:rsidRDefault="001A06DE" w:rsidP="00E80A99">
      <w:pPr>
        <w:spacing w:before="40"/>
        <w:ind w:left="992"/>
        <w:jc w:val="both"/>
      </w:pPr>
    </w:p>
    <w:p w:rsidR="001A06DE" w:rsidRDefault="001A06DE" w:rsidP="00E80A99">
      <w:pPr>
        <w:spacing w:before="40"/>
        <w:ind w:left="709" w:hanging="709"/>
        <w:jc w:val="both"/>
      </w:pPr>
      <w:r>
        <w:rPr>
          <w:b/>
          <w:caps/>
        </w:rPr>
        <w:t>8.2</w:t>
      </w:r>
      <w:r w:rsidRPr="00FA1303">
        <w:rPr>
          <w:b/>
          <w:caps/>
        </w:rPr>
        <w:t>.</w:t>
      </w:r>
      <w:r w:rsidRPr="00FA1303">
        <w:rPr>
          <w:caps/>
        </w:rPr>
        <w:t xml:space="preserve"> </w:t>
      </w:r>
      <w:r w:rsidRPr="00FA1303">
        <w:rPr>
          <w:caps/>
        </w:rPr>
        <w:tab/>
      </w:r>
      <w:r>
        <w:t>Realizarea rețelelor edilitare se supune condițiilor articolului 28 din Regulamentul General de Urbanism cu respectarea următoarelor măsuri :</w:t>
      </w:r>
    </w:p>
    <w:p w:rsidR="001A06DE" w:rsidRDefault="001A06DE" w:rsidP="00E80A99">
      <w:pPr>
        <w:spacing w:before="40"/>
        <w:ind w:left="709" w:hanging="709"/>
        <w:jc w:val="both"/>
      </w:pPr>
    </w:p>
    <w:p w:rsidR="001A06DE" w:rsidRPr="008579E2" w:rsidRDefault="001A06DE" w:rsidP="00E80A99">
      <w:pPr>
        <w:overflowPunct/>
        <w:ind w:left="993" w:hanging="284"/>
        <w:jc w:val="both"/>
        <w:textAlignment w:val="auto"/>
        <w:rPr>
          <w:rFonts w:ascii="Times-Roman" w:eastAsiaTheme="minorHAnsi" w:hAnsi="Times-Roman" w:cs="Times-Roman"/>
          <w:szCs w:val="24"/>
          <w:lang w:eastAsia="en-US"/>
        </w:rPr>
      </w:pPr>
      <w:r w:rsidRPr="008579E2">
        <w:rPr>
          <w:rFonts w:ascii="Times-Roman" w:eastAsiaTheme="minorHAnsi" w:hAnsi="Times-Roman" w:cs="Times-Roman"/>
          <w:szCs w:val="24"/>
          <w:lang w:eastAsia="en-US"/>
        </w:rPr>
        <w:t>(1) Extinderile de retele sau maririle de capacitate a retelelor edilitare publice se pot realiza de catre un investitor sau beneficiar, partial sau in intregime, dupa caz, conditiile contractelor incheiate cu consiliile locale. Realizarea extinderilor sau a maririlor de capacitate ale retelelor edilitare publice se autorizeaza dupa obtinerea de catre investitor a avizelor serviciilor publice de specialitate care gestioneaza lucrarile din domeniul respectiv.</w:t>
      </w:r>
    </w:p>
    <w:p w:rsidR="001A06DE" w:rsidRPr="008579E2" w:rsidRDefault="001A06DE" w:rsidP="00E80A99">
      <w:pPr>
        <w:overflowPunct/>
        <w:ind w:left="993" w:hanging="284"/>
        <w:jc w:val="both"/>
        <w:textAlignment w:val="auto"/>
        <w:rPr>
          <w:rFonts w:ascii="Times-Roman" w:eastAsiaTheme="minorHAnsi" w:hAnsi="Times-Roman" w:cs="Times-Roman"/>
          <w:szCs w:val="24"/>
          <w:lang w:eastAsia="en-US"/>
        </w:rPr>
      </w:pPr>
      <w:r w:rsidRPr="008579E2">
        <w:rPr>
          <w:rFonts w:ascii="Times-Roman" w:eastAsiaTheme="minorHAnsi" w:hAnsi="Times-Roman" w:cs="Times-Roman"/>
          <w:szCs w:val="24"/>
          <w:lang w:eastAsia="en-US"/>
        </w:rPr>
        <w:t>(2) Lucrarile de racordare si de bransare la reteaua edilitara publica se suporta in intregime de investitor sau de beneficiar</w:t>
      </w:r>
    </w:p>
    <w:p w:rsidR="001A06DE" w:rsidRPr="008579E2" w:rsidRDefault="001A06DE" w:rsidP="00E80A99">
      <w:pPr>
        <w:spacing w:before="40"/>
        <w:ind w:left="993" w:hanging="284"/>
        <w:jc w:val="both"/>
        <w:rPr>
          <w:szCs w:val="24"/>
        </w:rPr>
      </w:pPr>
      <w:r w:rsidRPr="008579E2">
        <w:rPr>
          <w:szCs w:val="24"/>
        </w:rPr>
        <w:t xml:space="preserve">     Se vor respecta cu precădere următoarele legi și acte normative :</w:t>
      </w:r>
    </w:p>
    <w:p w:rsidR="001A06DE" w:rsidRDefault="001A06DE" w:rsidP="00E80A99">
      <w:pPr>
        <w:numPr>
          <w:ilvl w:val="0"/>
          <w:numId w:val="9"/>
        </w:numPr>
        <w:spacing w:before="40"/>
        <w:jc w:val="both"/>
      </w:pPr>
      <w:r>
        <w:t xml:space="preserve">Legea nr. 287/2009 - Codul Civil </w:t>
      </w:r>
    </w:p>
    <w:p w:rsidR="001A06DE" w:rsidRDefault="001A06DE" w:rsidP="00E80A99">
      <w:pPr>
        <w:numPr>
          <w:ilvl w:val="0"/>
          <w:numId w:val="9"/>
        </w:numPr>
        <w:spacing w:before="40"/>
        <w:jc w:val="both"/>
      </w:pPr>
      <w:r>
        <w:t>Legea nr. 213/1998 privind proprietatea publică şi regimul juridic al acesteia.</w:t>
      </w:r>
    </w:p>
    <w:p w:rsidR="001A06DE" w:rsidRDefault="001A06DE" w:rsidP="00E80A99">
      <w:pPr>
        <w:numPr>
          <w:ilvl w:val="0"/>
          <w:numId w:val="9"/>
        </w:numPr>
        <w:ind w:left="993" w:hanging="284"/>
        <w:jc w:val="both"/>
      </w:pPr>
      <w:r>
        <w:t>Legea 265/2006, privind protecţia mediului cu modificările ulterioare</w:t>
      </w:r>
    </w:p>
    <w:p w:rsidR="001A06DE" w:rsidRDefault="001A06DE" w:rsidP="00E80A99">
      <w:pPr>
        <w:numPr>
          <w:ilvl w:val="0"/>
          <w:numId w:val="9"/>
        </w:numPr>
        <w:spacing w:before="40"/>
        <w:jc w:val="both"/>
      </w:pPr>
      <w:r>
        <w:t>Ordinul Ministerului Transporturilor nr. 47/1998 pentru aprobarea normelor tehnice privind amplasarea lucrărilor edilitare, a stâlpilor pentru instalaţii şi a pomilor în localităţile urbane şi rurale.</w:t>
      </w:r>
    </w:p>
    <w:p w:rsidR="001A06DE" w:rsidRDefault="001A06DE" w:rsidP="00E80A99">
      <w:pPr>
        <w:numPr>
          <w:ilvl w:val="0"/>
          <w:numId w:val="9"/>
        </w:numPr>
        <w:spacing w:before="40"/>
        <w:jc w:val="both"/>
      </w:pPr>
      <w:r>
        <w:t>Ordinul Ministerului Sănătăţii nr. 119/2014 pentru aprobarea Normelor metodologice  de avizare şi autorizare sanitară.</w:t>
      </w:r>
    </w:p>
    <w:p w:rsidR="001A06DE" w:rsidRDefault="001A06DE" w:rsidP="00E80A99">
      <w:pPr>
        <w:spacing w:before="40"/>
        <w:ind w:left="709" w:hanging="709"/>
        <w:jc w:val="both"/>
      </w:pPr>
    </w:p>
    <w:p w:rsidR="001A06DE" w:rsidRPr="008579E2" w:rsidRDefault="001A06DE" w:rsidP="00E80A99">
      <w:pPr>
        <w:spacing w:before="40"/>
        <w:ind w:left="709" w:hanging="709"/>
        <w:jc w:val="both"/>
        <w:rPr>
          <w:szCs w:val="24"/>
        </w:rPr>
      </w:pPr>
      <w:r>
        <w:rPr>
          <w:b/>
          <w:caps/>
        </w:rPr>
        <w:t>8.3</w:t>
      </w:r>
      <w:r w:rsidRPr="00FA1303">
        <w:rPr>
          <w:b/>
          <w:caps/>
        </w:rPr>
        <w:t>.</w:t>
      </w:r>
      <w:r w:rsidRPr="00FA1303">
        <w:rPr>
          <w:caps/>
        </w:rPr>
        <w:t xml:space="preserve"> </w:t>
      </w:r>
      <w:r w:rsidRPr="00FA1303">
        <w:rPr>
          <w:caps/>
        </w:rPr>
        <w:tab/>
      </w:r>
      <w:r w:rsidRPr="008579E2">
        <w:rPr>
          <w:szCs w:val="24"/>
        </w:rPr>
        <w:t>Proprietatea publică asupra rețelelor edilitare se instituie în condițiilor articolului 29 din Regulamentul General de Urbanism cu respectarea următoarelor măsuri :</w:t>
      </w:r>
    </w:p>
    <w:p w:rsidR="001A06DE" w:rsidRPr="008579E2" w:rsidRDefault="001A06DE" w:rsidP="00E80A99">
      <w:pPr>
        <w:spacing w:before="40"/>
        <w:ind w:left="709" w:hanging="709"/>
        <w:jc w:val="both"/>
        <w:rPr>
          <w:szCs w:val="24"/>
        </w:rPr>
      </w:pPr>
    </w:p>
    <w:p w:rsidR="001A06DE" w:rsidRPr="008579E2" w:rsidRDefault="001A06DE" w:rsidP="00E80A99">
      <w:pPr>
        <w:overflowPunct/>
        <w:ind w:left="1134" w:hanging="425"/>
        <w:jc w:val="both"/>
        <w:textAlignment w:val="auto"/>
        <w:rPr>
          <w:rFonts w:ascii="Times-Roman" w:eastAsiaTheme="minorHAnsi" w:hAnsi="Times-Roman" w:cs="Times-Roman"/>
          <w:szCs w:val="24"/>
          <w:lang w:eastAsia="en-US"/>
        </w:rPr>
      </w:pPr>
      <w:r w:rsidRPr="008579E2">
        <w:rPr>
          <w:rFonts w:ascii="Times-Roman" w:eastAsiaTheme="minorHAnsi" w:hAnsi="Times-Roman" w:cs="Times-Roman"/>
          <w:szCs w:val="24"/>
          <w:lang w:eastAsia="en-US"/>
        </w:rPr>
        <w:t>(1)  Retelele de apa, canalizare, de drumuri publice si alte utilitati aflate in serviciul public sunt</w:t>
      </w:r>
      <w:r w:rsidR="00AE784A">
        <w:rPr>
          <w:rFonts w:ascii="Times-Roman" w:eastAsiaTheme="minorHAnsi" w:hAnsi="Times-Roman" w:cs="Times-Roman"/>
          <w:szCs w:val="24"/>
          <w:lang w:eastAsia="en-US"/>
        </w:rPr>
        <w:t xml:space="preserve"> proprietatea publica a comunei</w:t>
      </w:r>
      <w:r w:rsidRPr="008579E2">
        <w:rPr>
          <w:rFonts w:ascii="Times-Roman" w:eastAsiaTheme="minorHAnsi" w:hAnsi="Times-Roman" w:cs="Times-Roman"/>
          <w:szCs w:val="24"/>
          <w:lang w:eastAsia="en-US"/>
        </w:rPr>
        <w:t xml:space="preserve"> sau judetului daca legea nu dispune altfel.</w:t>
      </w:r>
    </w:p>
    <w:p w:rsidR="001A06DE" w:rsidRPr="008579E2" w:rsidRDefault="001A06DE" w:rsidP="00E80A99">
      <w:pPr>
        <w:overflowPunct/>
        <w:ind w:left="1134" w:hanging="425"/>
        <w:jc w:val="both"/>
        <w:textAlignment w:val="auto"/>
        <w:rPr>
          <w:rFonts w:ascii="Times-Roman" w:eastAsiaTheme="minorHAnsi" w:hAnsi="Times-Roman" w:cs="Times-Roman"/>
          <w:szCs w:val="24"/>
          <w:lang w:eastAsia="en-US"/>
        </w:rPr>
      </w:pPr>
      <w:r w:rsidRPr="008579E2">
        <w:rPr>
          <w:rFonts w:ascii="Times-Roman" w:eastAsiaTheme="minorHAnsi" w:hAnsi="Times-Roman" w:cs="Times-Roman"/>
          <w:szCs w:val="24"/>
          <w:lang w:eastAsia="en-US"/>
        </w:rPr>
        <w:t>(2)  Retelele de alimentare cu gaze, energie electrica si de telecomunicatii sunt proprietate publica a statului, daca legea nu dispune altfel.</w:t>
      </w:r>
    </w:p>
    <w:p w:rsidR="001A06DE" w:rsidRPr="008579E2" w:rsidRDefault="001A06DE" w:rsidP="00E80A99">
      <w:pPr>
        <w:overflowPunct/>
        <w:ind w:left="1134" w:hanging="425"/>
        <w:jc w:val="both"/>
        <w:textAlignment w:val="auto"/>
        <w:rPr>
          <w:rFonts w:ascii="Times-Roman" w:eastAsiaTheme="minorHAnsi" w:hAnsi="Times-Roman" w:cs="Times-Roman"/>
          <w:szCs w:val="24"/>
          <w:lang w:eastAsia="en-US"/>
        </w:rPr>
      </w:pPr>
      <w:r w:rsidRPr="008579E2">
        <w:rPr>
          <w:rFonts w:ascii="Times-Roman" w:eastAsiaTheme="minorHAnsi" w:hAnsi="Times-Roman" w:cs="Times-Roman"/>
          <w:szCs w:val="24"/>
          <w:lang w:eastAsia="en-US"/>
        </w:rPr>
        <w:t>(3)  Lucrarile prevazute la alin (1) si (2), indiferent de modul de finantare, intra in proprietate publica</w:t>
      </w:r>
      <w:r w:rsidRPr="008579E2">
        <w:rPr>
          <w:rFonts w:ascii="TTE3016838t00" w:eastAsiaTheme="minorHAnsi" w:hAnsi="TTE3016838t00" w:cs="TTE3016838t00"/>
          <w:szCs w:val="24"/>
          <w:lang w:eastAsia="en-US"/>
        </w:rPr>
        <w:t>.</w:t>
      </w:r>
    </w:p>
    <w:p w:rsidR="001A06DE" w:rsidRPr="00411E0E" w:rsidRDefault="001A06DE" w:rsidP="00E80A99">
      <w:pPr>
        <w:spacing w:before="40"/>
        <w:ind w:left="1134" w:hanging="425"/>
        <w:jc w:val="both"/>
        <w:rPr>
          <w:szCs w:val="24"/>
        </w:rPr>
      </w:pPr>
      <w:r>
        <w:rPr>
          <w:szCs w:val="24"/>
        </w:rPr>
        <w:t>Baza legală este constituită din :</w:t>
      </w:r>
    </w:p>
    <w:p w:rsidR="001A06DE" w:rsidRPr="00411E0E" w:rsidRDefault="001A06DE" w:rsidP="00E80A99">
      <w:pPr>
        <w:numPr>
          <w:ilvl w:val="0"/>
          <w:numId w:val="9"/>
        </w:numPr>
        <w:ind w:left="993" w:hanging="284"/>
        <w:jc w:val="both"/>
      </w:pPr>
      <w:r>
        <w:rPr>
          <w:szCs w:val="24"/>
        </w:rPr>
        <w:t>Constituția României</w:t>
      </w:r>
    </w:p>
    <w:p w:rsidR="001A06DE" w:rsidRDefault="001A06DE" w:rsidP="00E80A99">
      <w:pPr>
        <w:pStyle w:val="ListParagraph"/>
        <w:numPr>
          <w:ilvl w:val="0"/>
          <w:numId w:val="9"/>
        </w:numPr>
        <w:spacing w:before="40"/>
        <w:jc w:val="both"/>
      </w:pPr>
      <w:r>
        <w:lastRenderedPageBreak/>
        <w:t>Legea nr. 287/2009 - Codul Civil</w:t>
      </w:r>
    </w:p>
    <w:p w:rsidR="001A06DE" w:rsidRDefault="001A06DE" w:rsidP="00E80A99">
      <w:pPr>
        <w:numPr>
          <w:ilvl w:val="0"/>
          <w:numId w:val="9"/>
        </w:numPr>
        <w:ind w:left="993" w:hanging="284"/>
        <w:jc w:val="both"/>
      </w:pPr>
      <w:r>
        <w:t>Legea nr. 18/1991, republicată, a fondului funciar</w:t>
      </w:r>
    </w:p>
    <w:p w:rsidR="001A06DE" w:rsidRDefault="001A06DE" w:rsidP="00E80A99">
      <w:pPr>
        <w:numPr>
          <w:ilvl w:val="0"/>
          <w:numId w:val="9"/>
        </w:numPr>
        <w:ind w:left="993" w:hanging="284"/>
        <w:jc w:val="both"/>
      </w:pPr>
      <w:r>
        <w:t>Ordonanța de urgență nr. 57/2019 privind Codul administrativ</w:t>
      </w:r>
    </w:p>
    <w:p w:rsidR="001A06DE" w:rsidRDefault="001A06DE" w:rsidP="00E80A99">
      <w:pPr>
        <w:numPr>
          <w:ilvl w:val="0"/>
          <w:numId w:val="9"/>
        </w:numPr>
        <w:ind w:left="993" w:hanging="284"/>
        <w:jc w:val="both"/>
      </w:pPr>
      <w:r>
        <w:t>Legea nr. 7/1996 privind cadastrul şi publicitatea imobiliară, cu modificările și completările ulterioare</w:t>
      </w:r>
    </w:p>
    <w:p w:rsidR="001A06DE" w:rsidRPr="008579E2" w:rsidRDefault="001A06DE" w:rsidP="00E80A99">
      <w:pPr>
        <w:spacing w:before="40"/>
        <w:jc w:val="both"/>
        <w:rPr>
          <w:szCs w:val="24"/>
        </w:rPr>
      </w:pPr>
    </w:p>
    <w:p w:rsidR="001A06DE" w:rsidRPr="000E77C8" w:rsidRDefault="001A06DE" w:rsidP="00E80A99">
      <w:pPr>
        <w:pStyle w:val="ListParagraph"/>
        <w:tabs>
          <w:tab w:val="right" w:pos="9072"/>
        </w:tabs>
        <w:spacing w:before="240" w:after="120"/>
        <w:ind w:left="709" w:hanging="426"/>
        <w:jc w:val="both"/>
        <w:rPr>
          <w:b/>
          <w:caps/>
        </w:rPr>
      </w:pPr>
      <w:r>
        <w:rPr>
          <w:b/>
          <w:caps/>
        </w:rPr>
        <w:t xml:space="preserve">9.  </w:t>
      </w:r>
      <w:r w:rsidRPr="000E77C8">
        <w:rPr>
          <w:b/>
          <w:caps/>
        </w:rPr>
        <w:t xml:space="preserve">Reguli cu privire la forma şi dimensiunile terenurilor </w:t>
      </w:r>
      <w:r>
        <w:rPr>
          <w:b/>
          <w:caps/>
        </w:rPr>
        <w:t xml:space="preserve">       </w:t>
      </w:r>
      <w:r w:rsidRPr="000E77C8">
        <w:rPr>
          <w:b/>
          <w:caps/>
        </w:rPr>
        <w:t>pentru construcţii</w:t>
      </w:r>
    </w:p>
    <w:p w:rsidR="001A06DE" w:rsidRDefault="001A06DE" w:rsidP="00E80A99">
      <w:pPr>
        <w:tabs>
          <w:tab w:val="left" w:pos="709"/>
          <w:tab w:val="right" w:pos="9072"/>
        </w:tabs>
        <w:spacing w:before="120"/>
        <w:ind w:left="709" w:hanging="709"/>
        <w:jc w:val="both"/>
      </w:pPr>
      <w:r w:rsidRPr="00FA1303">
        <w:rPr>
          <w:b/>
          <w:caps/>
        </w:rPr>
        <w:t>9.1.</w:t>
      </w:r>
      <w:r w:rsidRPr="00FA1303">
        <w:rPr>
          <w:caps/>
        </w:rPr>
        <w:t xml:space="preserve"> </w:t>
      </w:r>
      <w:r w:rsidRPr="00FA1303">
        <w:rPr>
          <w:caps/>
        </w:rPr>
        <w:tab/>
      </w:r>
      <w:r>
        <w:tab/>
        <w:t>O</w:t>
      </w:r>
      <w:r w:rsidRPr="00FA1303">
        <w:t>peraţiile de parcelare care se vor efectua pe terenurile nou introduse în intravilan</w:t>
      </w:r>
      <w:r>
        <w:t xml:space="preserve"> sau </w:t>
      </w:r>
    </w:p>
    <w:p w:rsidR="001A06DE" w:rsidRDefault="001A06DE" w:rsidP="00E80A99">
      <w:pPr>
        <w:tabs>
          <w:tab w:val="left" w:pos="709"/>
          <w:tab w:val="right" w:pos="9072"/>
        </w:tabs>
        <w:spacing w:before="120"/>
        <w:ind w:left="709" w:hanging="709"/>
        <w:jc w:val="both"/>
      </w:pPr>
      <w:r>
        <w:rPr>
          <w:b/>
          <w:caps/>
        </w:rPr>
        <w:t xml:space="preserve">           </w:t>
      </w:r>
      <w:r>
        <w:t>prin dezlipirea unor terenuri intravilane</w:t>
      </w:r>
      <w:r w:rsidR="00AE784A">
        <w:t xml:space="preserve"> </w:t>
      </w:r>
      <w:r>
        <w:t>vor respecta prevederile articolului 30 din Regulamentul General de urbanism, în următoarele condiţii :</w:t>
      </w:r>
    </w:p>
    <w:p w:rsidR="001A06DE" w:rsidRPr="0035191E" w:rsidRDefault="001A06DE" w:rsidP="00E80A99">
      <w:pPr>
        <w:tabs>
          <w:tab w:val="left" w:pos="709"/>
          <w:tab w:val="right" w:pos="9072"/>
        </w:tabs>
        <w:spacing w:before="120"/>
        <w:ind w:left="709" w:hanging="709"/>
        <w:jc w:val="both"/>
      </w:pPr>
    </w:p>
    <w:p w:rsidR="001A06DE" w:rsidRPr="0035191E" w:rsidRDefault="001A06DE" w:rsidP="00E80A99">
      <w:pPr>
        <w:overflowPunct/>
        <w:ind w:left="1134" w:hanging="425"/>
        <w:jc w:val="both"/>
        <w:textAlignment w:val="auto"/>
        <w:rPr>
          <w:rFonts w:ascii="Times-Roman" w:eastAsiaTheme="minorHAnsi" w:hAnsi="Times-Roman" w:cs="Times-Roman"/>
          <w:szCs w:val="24"/>
          <w:lang w:eastAsia="en-US"/>
        </w:rPr>
      </w:pPr>
      <w:r w:rsidRPr="0035191E">
        <w:rPr>
          <w:rFonts w:ascii="Times-Roman" w:eastAsiaTheme="minorHAnsi" w:hAnsi="Times-Roman" w:cs="Times-Roman"/>
          <w:szCs w:val="24"/>
          <w:lang w:eastAsia="en-US"/>
        </w:rPr>
        <w:t>(1)  Parcelarea este operatiunea de divizare a unei suprafete de teren in minimum 4 loturi alaturate, in vederea realizarii de noi constructii. Pentru un numar mai mare de 12 loturi se poate autoriza realizarea parcelarii si executarea constructiilor cu conditia adoptarii de solutii de echipare colectiva care sa respecte normele legale de igiena si de protectie a mediului.</w:t>
      </w:r>
    </w:p>
    <w:p w:rsidR="001A06DE" w:rsidRPr="0035191E" w:rsidRDefault="001A06DE" w:rsidP="00E80A99">
      <w:pPr>
        <w:overflowPunct/>
        <w:ind w:left="1134" w:hanging="425"/>
        <w:jc w:val="both"/>
        <w:textAlignment w:val="auto"/>
        <w:rPr>
          <w:rFonts w:ascii="Times-Roman" w:eastAsiaTheme="minorHAnsi" w:hAnsi="Times-Roman" w:cs="Times-Roman"/>
          <w:szCs w:val="24"/>
          <w:lang w:eastAsia="en-US"/>
        </w:rPr>
      </w:pPr>
      <w:r w:rsidRPr="0035191E">
        <w:rPr>
          <w:rFonts w:ascii="Times-Roman" w:eastAsiaTheme="minorHAnsi" w:hAnsi="Times-Roman" w:cs="Times-Roman"/>
          <w:szCs w:val="24"/>
          <w:lang w:eastAsia="en-US"/>
        </w:rPr>
        <w:t>(2)  Autorizarea executarii parcelarilor, in baza prezentului regulament, este permisa numai daca pentru fiecare lot in parte se respecta cumulativ urmatoarele conditii:</w:t>
      </w:r>
    </w:p>
    <w:p w:rsidR="001A06DE" w:rsidRPr="0035191E" w:rsidRDefault="001A06DE" w:rsidP="00E80A99">
      <w:pPr>
        <w:overflowPunct/>
        <w:ind w:left="1134" w:hanging="425"/>
        <w:jc w:val="both"/>
        <w:textAlignment w:val="auto"/>
        <w:rPr>
          <w:rFonts w:ascii="Times-Roman" w:eastAsiaTheme="minorHAnsi" w:hAnsi="Times-Roman" w:cs="Times-Roman"/>
          <w:szCs w:val="24"/>
          <w:lang w:eastAsia="en-US"/>
        </w:rPr>
      </w:pPr>
    </w:p>
    <w:p w:rsidR="001A06DE" w:rsidRPr="0035191E" w:rsidRDefault="001A06DE" w:rsidP="00E80A99">
      <w:pPr>
        <w:overflowPunct/>
        <w:ind w:left="1418" w:hanging="284"/>
        <w:jc w:val="both"/>
        <w:textAlignment w:val="auto"/>
        <w:rPr>
          <w:rFonts w:ascii="Times-Roman" w:eastAsiaTheme="minorHAnsi" w:hAnsi="Times-Roman" w:cs="Times-Roman"/>
          <w:szCs w:val="24"/>
          <w:lang w:eastAsia="en-US"/>
        </w:rPr>
      </w:pPr>
      <w:r w:rsidRPr="0035191E">
        <w:rPr>
          <w:rFonts w:ascii="Times-Roman" w:eastAsiaTheme="minorHAnsi" w:hAnsi="Times-Roman" w:cs="Times-Roman"/>
          <w:szCs w:val="24"/>
          <w:lang w:eastAsia="en-US"/>
        </w:rPr>
        <w:t>a)  front la strada de minimum 8 m pentru cladiri insiruite si de minimum 12 m pentru       cladiri izolate sau cuplate</w:t>
      </w:r>
    </w:p>
    <w:p w:rsidR="001A06DE" w:rsidRPr="0035191E" w:rsidRDefault="001A06DE" w:rsidP="00E80A99">
      <w:pPr>
        <w:overflowPunct/>
        <w:ind w:left="1418" w:hanging="284"/>
        <w:jc w:val="both"/>
        <w:textAlignment w:val="auto"/>
        <w:rPr>
          <w:rFonts w:ascii="Times-Roman" w:eastAsiaTheme="minorHAnsi" w:hAnsi="Times-Roman" w:cs="Times-Roman"/>
          <w:szCs w:val="24"/>
          <w:lang w:eastAsia="en-US"/>
        </w:rPr>
      </w:pPr>
      <w:r w:rsidRPr="0035191E">
        <w:rPr>
          <w:rFonts w:ascii="Times-Roman" w:eastAsiaTheme="minorHAnsi" w:hAnsi="Times-Roman" w:cs="Times-Roman"/>
          <w:szCs w:val="24"/>
          <w:lang w:eastAsia="en-US"/>
        </w:rPr>
        <w:t>b)  suprafata minima a parcelei de 200 mp pentru cladirile insiruite si respectiv de minimum 350 mp pentru cladiri amplasate izolat sau cuplate;</w:t>
      </w:r>
    </w:p>
    <w:p w:rsidR="001A06DE" w:rsidRPr="0035191E" w:rsidRDefault="001A06DE" w:rsidP="00E80A99">
      <w:pPr>
        <w:tabs>
          <w:tab w:val="left" w:pos="709"/>
          <w:tab w:val="right" w:pos="9072"/>
        </w:tabs>
        <w:spacing w:before="120"/>
        <w:ind w:left="1418" w:hanging="284"/>
        <w:jc w:val="both"/>
        <w:rPr>
          <w:szCs w:val="24"/>
        </w:rPr>
      </w:pPr>
      <w:r w:rsidRPr="0035191E">
        <w:rPr>
          <w:rFonts w:ascii="Times-Roman" w:eastAsiaTheme="minorHAnsi" w:hAnsi="Times-Roman" w:cs="Times-Roman"/>
          <w:szCs w:val="24"/>
          <w:lang w:eastAsia="en-US"/>
        </w:rPr>
        <w:t xml:space="preserve">c) </w:t>
      </w:r>
      <w:r w:rsidR="00AE784A">
        <w:rPr>
          <w:rFonts w:ascii="Times-Roman" w:eastAsiaTheme="minorHAnsi" w:hAnsi="Times-Roman" w:cs="Times-Roman"/>
          <w:szCs w:val="24"/>
          <w:lang w:eastAsia="en-US"/>
        </w:rPr>
        <w:t xml:space="preserve"> adâ</w:t>
      </w:r>
      <w:r w:rsidRPr="0035191E">
        <w:rPr>
          <w:rFonts w:ascii="Times-Roman" w:eastAsiaTheme="minorHAnsi" w:hAnsi="Times-Roman" w:cs="Times-Roman"/>
          <w:szCs w:val="24"/>
          <w:lang w:eastAsia="en-US"/>
        </w:rPr>
        <w:t>ncimea mai mare sau cel putin egala cu latimea parcelei.</w:t>
      </w:r>
    </w:p>
    <w:p w:rsidR="001A06DE" w:rsidRDefault="001A06DE" w:rsidP="00E80A99">
      <w:pPr>
        <w:tabs>
          <w:tab w:val="left" w:pos="709"/>
          <w:tab w:val="right" w:pos="9072"/>
        </w:tabs>
        <w:spacing w:before="120"/>
        <w:jc w:val="both"/>
      </w:pPr>
      <w:r>
        <w:t xml:space="preserve"> Se vor respecta următoarelor legi şi acte normative:</w:t>
      </w:r>
    </w:p>
    <w:p w:rsidR="001A06DE" w:rsidRDefault="001A06DE" w:rsidP="00E80A99">
      <w:pPr>
        <w:tabs>
          <w:tab w:val="left" w:pos="709"/>
          <w:tab w:val="right" w:pos="9072"/>
        </w:tabs>
        <w:spacing w:before="120"/>
        <w:jc w:val="both"/>
      </w:pPr>
    </w:p>
    <w:p w:rsidR="001A06DE" w:rsidRDefault="001A06DE" w:rsidP="00E80A99">
      <w:pPr>
        <w:numPr>
          <w:ilvl w:val="0"/>
          <w:numId w:val="9"/>
        </w:numPr>
        <w:ind w:left="993" w:hanging="284"/>
        <w:jc w:val="both"/>
      </w:pPr>
      <w:r>
        <w:t>Legea 50/1991 (republicată cu modificările ulterioare) privind autorizarea construcţiilor şi unele măsuri pentru realizarea locuinţelor.</w:t>
      </w:r>
    </w:p>
    <w:p w:rsidR="001A06DE" w:rsidRDefault="001A06DE" w:rsidP="00E80A99">
      <w:pPr>
        <w:numPr>
          <w:ilvl w:val="0"/>
          <w:numId w:val="9"/>
        </w:numPr>
        <w:ind w:left="993" w:hanging="284"/>
        <w:jc w:val="both"/>
      </w:pPr>
      <w:r>
        <w:t>Legea 350/2001 a urbanismului.</w:t>
      </w:r>
    </w:p>
    <w:p w:rsidR="001A06DE" w:rsidRDefault="001A06DE" w:rsidP="00E80A99">
      <w:pPr>
        <w:numPr>
          <w:ilvl w:val="0"/>
          <w:numId w:val="9"/>
        </w:numPr>
        <w:ind w:left="993" w:hanging="284"/>
        <w:jc w:val="both"/>
      </w:pPr>
      <w:r>
        <w:t>Legea cadastrului şi a publicităţii imobiliare nr. 7/1996.</w:t>
      </w:r>
    </w:p>
    <w:p w:rsidR="001A06DE" w:rsidRDefault="001A06DE" w:rsidP="00E80A99">
      <w:pPr>
        <w:numPr>
          <w:ilvl w:val="0"/>
          <w:numId w:val="9"/>
        </w:numPr>
        <w:ind w:left="993" w:hanging="284"/>
        <w:jc w:val="both"/>
      </w:pPr>
      <w:r>
        <w:t>Legea nr. 10/1995 privind calitatea în construcţii.</w:t>
      </w:r>
    </w:p>
    <w:p w:rsidR="001A06DE" w:rsidRDefault="001A06DE" w:rsidP="00E80A99">
      <w:pPr>
        <w:numPr>
          <w:ilvl w:val="0"/>
          <w:numId w:val="9"/>
        </w:numPr>
        <w:ind w:left="993" w:hanging="284"/>
        <w:jc w:val="both"/>
      </w:pPr>
      <w:r>
        <w:t>Ordinul Ministerului Sănătăţii nr. 119/2014 pentru aprobarea Normelor metodologice de autorizare sanitară.</w:t>
      </w:r>
    </w:p>
    <w:p w:rsidR="001A06DE" w:rsidRDefault="001A06DE" w:rsidP="00E80A99">
      <w:pPr>
        <w:numPr>
          <w:ilvl w:val="0"/>
          <w:numId w:val="9"/>
        </w:numPr>
        <w:ind w:left="993" w:hanging="284"/>
        <w:jc w:val="both"/>
      </w:pPr>
      <w:r>
        <w:t>Ordinul MDRAP 233/2016 privind Normelor metodologice de aplicare a Legii 350/2001</w:t>
      </w:r>
    </w:p>
    <w:p w:rsidR="001A06DE" w:rsidRDefault="001A06DE" w:rsidP="00E80A99">
      <w:pPr>
        <w:jc w:val="both"/>
      </w:pPr>
    </w:p>
    <w:p w:rsidR="001A06DE" w:rsidRPr="004D207A" w:rsidRDefault="001A06DE" w:rsidP="00AE784A">
      <w:pPr>
        <w:tabs>
          <w:tab w:val="left" w:pos="709"/>
          <w:tab w:val="right" w:pos="9072"/>
        </w:tabs>
        <w:spacing w:before="120"/>
        <w:ind w:left="709" w:hanging="709"/>
        <w:jc w:val="both"/>
        <w:rPr>
          <w:szCs w:val="24"/>
        </w:rPr>
      </w:pPr>
      <w:r>
        <w:rPr>
          <w:b/>
          <w:caps/>
        </w:rPr>
        <w:t>9.2</w:t>
      </w:r>
      <w:r w:rsidRPr="00FA1303">
        <w:rPr>
          <w:b/>
          <w:caps/>
        </w:rPr>
        <w:t>.</w:t>
      </w:r>
      <w:r w:rsidRPr="00FA1303">
        <w:rPr>
          <w:caps/>
        </w:rPr>
        <w:t xml:space="preserve"> </w:t>
      </w:r>
      <w:r w:rsidRPr="00FA1303">
        <w:rPr>
          <w:caps/>
        </w:rPr>
        <w:tab/>
      </w:r>
      <w:r w:rsidRPr="004D207A">
        <w:rPr>
          <w:szCs w:val="24"/>
        </w:rPr>
        <w:t xml:space="preserve">La stabilirea regimului de înălțime al construcțiilor se vor respecta prevederile de </w:t>
      </w:r>
    </w:p>
    <w:p w:rsidR="001A06DE" w:rsidRPr="004D207A" w:rsidRDefault="001A06DE" w:rsidP="00AE784A">
      <w:pPr>
        <w:tabs>
          <w:tab w:val="left" w:pos="709"/>
          <w:tab w:val="right" w:pos="9072"/>
        </w:tabs>
        <w:spacing w:before="120"/>
        <w:ind w:left="709" w:hanging="709"/>
        <w:jc w:val="both"/>
        <w:rPr>
          <w:szCs w:val="24"/>
        </w:rPr>
      </w:pPr>
      <w:r w:rsidRPr="004D207A">
        <w:rPr>
          <w:szCs w:val="24"/>
        </w:rPr>
        <w:t xml:space="preserve">           articolului 31 din Regulamentul General de urbanism, astfel :</w:t>
      </w:r>
    </w:p>
    <w:p w:rsidR="001A06DE" w:rsidRDefault="001A06DE" w:rsidP="000D1CDD">
      <w:pPr>
        <w:pStyle w:val="ListParagraph"/>
        <w:numPr>
          <w:ilvl w:val="0"/>
          <w:numId w:val="21"/>
        </w:numPr>
        <w:tabs>
          <w:tab w:val="left" w:pos="709"/>
          <w:tab w:val="right" w:pos="9072"/>
        </w:tabs>
        <w:spacing w:before="120"/>
        <w:jc w:val="both"/>
      </w:pPr>
      <w:r>
        <w:t>Autorizarea executării construcțiilor se face cu respectarea înălțimii medii a clădirilor învecinate și caracterului zonei, fără ca diferența de înălțime să depățească cu mai mult de două niveluri clădirile imediat învecinate.</w:t>
      </w:r>
    </w:p>
    <w:p w:rsidR="001A06DE" w:rsidRDefault="001A06DE" w:rsidP="000D1CDD">
      <w:pPr>
        <w:pStyle w:val="ListParagraph"/>
        <w:numPr>
          <w:ilvl w:val="0"/>
          <w:numId w:val="21"/>
        </w:numPr>
        <w:tabs>
          <w:tab w:val="left" w:pos="709"/>
          <w:tab w:val="right" w:pos="9072"/>
        </w:tabs>
        <w:spacing w:before="120"/>
        <w:jc w:val="both"/>
      </w:pPr>
      <w:r>
        <w:t>În sensul prezentului regulament , clădiri imediat învecinate sunt cele amplasate alăturat, de aceeași parte a străzii.</w:t>
      </w:r>
    </w:p>
    <w:p w:rsidR="001A06DE" w:rsidRDefault="001A06DE" w:rsidP="000D1CDD">
      <w:pPr>
        <w:pStyle w:val="ListParagraph"/>
        <w:numPr>
          <w:ilvl w:val="0"/>
          <w:numId w:val="21"/>
        </w:numPr>
        <w:tabs>
          <w:tab w:val="left" w:pos="709"/>
          <w:tab w:val="right" w:pos="9072"/>
        </w:tabs>
        <w:spacing w:before="120"/>
        <w:jc w:val="both"/>
      </w:pPr>
      <w:r>
        <w:lastRenderedPageBreak/>
        <w:t>Fac excepție de la prevederile aliniatului (1) construcțiile care au fost cuprinse într-un plan urbanistic zonal, aprobat conform legii.</w:t>
      </w:r>
    </w:p>
    <w:p w:rsidR="001A06DE" w:rsidRDefault="001A06DE" w:rsidP="00E80A99">
      <w:pPr>
        <w:pStyle w:val="ListParagraph"/>
        <w:tabs>
          <w:tab w:val="left" w:pos="709"/>
          <w:tab w:val="right" w:pos="9072"/>
        </w:tabs>
        <w:spacing w:before="120"/>
        <w:jc w:val="both"/>
      </w:pPr>
    </w:p>
    <w:p w:rsidR="001A06DE" w:rsidRDefault="001A06DE" w:rsidP="00E80A99">
      <w:pPr>
        <w:pStyle w:val="ListParagraph"/>
        <w:tabs>
          <w:tab w:val="left" w:pos="709"/>
          <w:tab w:val="right" w:pos="9072"/>
        </w:tabs>
        <w:spacing w:before="120"/>
        <w:jc w:val="both"/>
      </w:pPr>
      <w:r>
        <w:t>Baza legală este constituită din :</w:t>
      </w:r>
    </w:p>
    <w:p w:rsidR="001A06DE" w:rsidRDefault="001A06DE" w:rsidP="000D1CDD">
      <w:pPr>
        <w:pStyle w:val="ListParagraph"/>
        <w:numPr>
          <w:ilvl w:val="0"/>
          <w:numId w:val="13"/>
        </w:numPr>
        <w:tabs>
          <w:tab w:val="left" w:pos="709"/>
          <w:tab w:val="right" w:pos="9072"/>
        </w:tabs>
        <w:spacing w:before="120"/>
        <w:jc w:val="both"/>
      </w:pPr>
      <w:r>
        <w:t>Legea nr. 289/2009 – Codul civil</w:t>
      </w:r>
    </w:p>
    <w:p w:rsidR="001A06DE" w:rsidRDefault="001A06DE" w:rsidP="000D1CDD">
      <w:pPr>
        <w:numPr>
          <w:ilvl w:val="0"/>
          <w:numId w:val="13"/>
        </w:numPr>
        <w:jc w:val="both"/>
      </w:pPr>
      <w:r>
        <w:t>Legea nr. 10/1995 privind calitatea în construcţii.</w:t>
      </w:r>
    </w:p>
    <w:p w:rsidR="001A06DE" w:rsidRDefault="001A06DE" w:rsidP="000D1CDD">
      <w:pPr>
        <w:numPr>
          <w:ilvl w:val="0"/>
          <w:numId w:val="13"/>
        </w:numPr>
        <w:jc w:val="both"/>
      </w:pPr>
      <w:r>
        <w:t>Legea 50/1991 (republicată cu modificările ulterioare) privind autorizarea construcţiilor şi unele măsuri pentru realizarea locuinţelor.</w:t>
      </w:r>
    </w:p>
    <w:p w:rsidR="001A06DE" w:rsidRDefault="001A06DE" w:rsidP="000D1CDD">
      <w:pPr>
        <w:numPr>
          <w:ilvl w:val="0"/>
          <w:numId w:val="13"/>
        </w:numPr>
        <w:jc w:val="both"/>
      </w:pPr>
      <w:r>
        <w:t>Legea 422/2001 privind protejarea monumentelor istorice cu completările și modificările ulterioare</w:t>
      </w:r>
    </w:p>
    <w:p w:rsidR="001A06DE" w:rsidRDefault="001A06DE" w:rsidP="000D1CDD">
      <w:pPr>
        <w:numPr>
          <w:ilvl w:val="0"/>
          <w:numId w:val="13"/>
        </w:numPr>
        <w:jc w:val="both"/>
      </w:pPr>
      <w:r>
        <w:t>Legea 265/2006, privind protecţia mediului cu modificările ulterioare</w:t>
      </w:r>
    </w:p>
    <w:p w:rsidR="001A06DE" w:rsidRDefault="001A06DE" w:rsidP="000D1CDD">
      <w:pPr>
        <w:numPr>
          <w:ilvl w:val="0"/>
          <w:numId w:val="13"/>
        </w:numPr>
        <w:jc w:val="both"/>
      </w:pPr>
      <w:r>
        <w:t>Ordinul MLPAT nr.91/1991</w:t>
      </w:r>
    </w:p>
    <w:p w:rsidR="001A06DE" w:rsidRDefault="001A06DE" w:rsidP="000D1CDD">
      <w:pPr>
        <w:pStyle w:val="ListParagraph"/>
        <w:numPr>
          <w:ilvl w:val="0"/>
          <w:numId w:val="13"/>
        </w:numPr>
        <w:tabs>
          <w:tab w:val="left" w:pos="709"/>
          <w:tab w:val="right" w:pos="9072"/>
        </w:tabs>
        <w:spacing w:before="120"/>
        <w:jc w:val="both"/>
      </w:pPr>
      <w:r>
        <w:t>P116 – Instrucțiuni tehnice pentru proiectarea ansamblurilor urbane</w:t>
      </w:r>
    </w:p>
    <w:p w:rsidR="001A06DE" w:rsidRPr="0035191E" w:rsidRDefault="001A06DE" w:rsidP="00E80A99">
      <w:pPr>
        <w:pStyle w:val="ListParagraph"/>
        <w:tabs>
          <w:tab w:val="left" w:pos="709"/>
          <w:tab w:val="right" w:pos="9072"/>
        </w:tabs>
        <w:spacing w:before="120"/>
        <w:ind w:left="1069"/>
        <w:jc w:val="both"/>
      </w:pPr>
    </w:p>
    <w:p w:rsidR="001A06DE" w:rsidRDefault="001A06DE" w:rsidP="00E80A99">
      <w:pPr>
        <w:tabs>
          <w:tab w:val="left" w:pos="709"/>
          <w:tab w:val="right" w:pos="9072"/>
        </w:tabs>
        <w:spacing w:before="120"/>
        <w:ind w:left="709" w:hanging="709"/>
        <w:jc w:val="both"/>
      </w:pPr>
      <w:r>
        <w:rPr>
          <w:b/>
          <w:caps/>
        </w:rPr>
        <w:t>9.3</w:t>
      </w:r>
      <w:r w:rsidRPr="00FA1303">
        <w:rPr>
          <w:b/>
          <w:caps/>
        </w:rPr>
        <w:t>.</w:t>
      </w:r>
      <w:r w:rsidRPr="00FA1303">
        <w:rPr>
          <w:caps/>
        </w:rPr>
        <w:t xml:space="preserve"> </w:t>
      </w:r>
      <w:r w:rsidRPr="00FA1303">
        <w:rPr>
          <w:caps/>
        </w:rPr>
        <w:tab/>
      </w:r>
      <w:r>
        <w:t>La autorizarea construcțiilor se va avea în vedere respectarea prevederilor Articolului 32 din Regulamentul General de urbanism, după cum urmează :</w:t>
      </w:r>
    </w:p>
    <w:p w:rsidR="001A06DE" w:rsidRDefault="001A06DE" w:rsidP="00E80A99">
      <w:pPr>
        <w:tabs>
          <w:tab w:val="left" w:pos="1134"/>
          <w:tab w:val="right" w:pos="9072"/>
        </w:tabs>
        <w:spacing w:before="120"/>
        <w:ind w:left="1134" w:hanging="708"/>
        <w:jc w:val="both"/>
      </w:pPr>
      <w:r>
        <w:rPr>
          <w:caps/>
        </w:rPr>
        <w:t xml:space="preserve">     </w:t>
      </w:r>
      <w:r w:rsidRPr="00AB7A9B">
        <w:rPr>
          <w:caps/>
        </w:rPr>
        <w:t xml:space="preserve">(1) </w:t>
      </w:r>
      <w:r>
        <w:t>Autorizarea executării construcțiilor este permisă numai dacă aspectul lor exterior      nu contravine funcțiunii acestora și nu depreciază aspectul general al zonei</w:t>
      </w:r>
    </w:p>
    <w:p w:rsidR="001A06DE" w:rsidRPr="00AB7A9B" w:rsidRDefault="001A06DE" w:rsidP="00E80A99">
      <w:pPr>
        <w:tabs>
          <w:tab w:val="left" w:pos="1134"/>
          <w:tab w:val="right" w:pos="9072"/>
        </w:tabs>
        <w:spacing w:before="120"/>
        <w:ind w:left="1134" w:hanging="1134"/>
        <w:jc w:val="both"/>
      </w:pPr>
      <w:r>
        <w:t xml:space="preserve">            (2) Autorizarea executării construcțiilor care, prin conformare, volumetrie și aspect   exterior , intră în contradicție cu aspectul general al zonei și depreciază valorile general acceptate ale urbanismului și arhitecturii , este interzisă</w:t>
      </w:r>
    </w:p>
    <w:p w:rsidR="001A06DE" w:rsidRDefault="001A06DE" w:rsidP="00E80A99">
      <w:pPr>
        <w:tabs>
          <w:tab w:val="left" w:pos="709"/>
          <w:tab w:val="right" w:pos="9072"/>
        </w:tabs>
        <w:spacing w:before="120"/>
        <w:jc w:val="both"/>
      </w:pPr>
      <w:r>
        <w:t>Se vor respecta următoarelor legi şi acte normative:</w:t>
      </w:r>
    </w:p>
    <w:p w:rsidR="001A06DE" w:rsidRDefault="001A06DE" w:rsidP="00E80A99">
      <w:pPr>
        <w:numPr>
          <w:ilvl w:val="0"/>
          <w:numId w:val="9"/>
        </w:numPr>
        <w:ind w:left="993" w:hanging="284"/>
        <w:jc w:val="both"/>
      </w:pPr>
      <w:r>
        <w:t>Legea 50/1991 (republicată cu modificările ulterioare) privind autorizarea construcţiilor şi unele măsuri pentru realizarea locuinţelor.</w:t>
      </w:r>
    </w:p>
    <w:p w:rsidR="001A06DE" w:rsidRDefault="001A06DE" w:rsidP="00E80A99">
      <w:pPr>
        <w:numPr>
          <w:ilvl w:val="0"/>
          <w:numId w:val="9"/>
        </w:numPr>
        <w:ind w:left="993" w:hanging="284"/>
        <w:jc w:val="both"/>
      </w:pPr>
      <w:r>
        <w:t>Ordonanța de urgență nr. 57/2019 privind Codul administrativ</w:t>
      </w:r>
    </w:p>
    <w:p w:rsidR="001A06DE" w:rsidRDefault="001A06DE" w:rsidP="00E80A99">
      <w:pPr>
        <w:numPr>
          <w:ilvl w:val="0"/>
          <w:numId w:val="9"/>
        </w:numPr>
        <w:jc w:val="both"/>
      </w:pPr>
      <w:r>
        <w:t>Legea 422/2001 privind protejarea monumentelor istorice cu completările și modificările ulterioare</w:t>
      </w:r>
    </w:p>
    <w:p w:rsidR="001A06DE" w:rsidRDefault="001A06DE" w:rsidP="00E80A99">
      <w:pPr>
        <w:numPr>
          <w:ilvl w:val="0"/>
          <w:numId w:val="9"/>
        </w:numPr>
        <w:jc w:val="both"/>
      </w:pPr>
      <w:r>
        <w:t>Legea 265/2006, privind protecţia mediului cu modificările ulterioare</w:t>
      </w:r>
    </w:p>
    <w:p w:rsidR="001A06DE" w:rsidRDefault="001A06DE" w:rsidP="00E80A99">
      <w:pPr>
        <w:numPr>
          <w:ilvl w:val="0"/>
          <w:numId w:val="9"/>
        </w:numPr>
        <w:jc w:val="both"/>
      </w:pPr>
      <w:r>
        <w:t>Ordinul MLPAT nr.91/1991</w:t>
      </w:r>
    </w:p>
    <w:p w:rsidR="00AE784A" w:rsidRDefault="00AE784A" w:rsidP="00AE784A">
      <w:pPr>
        <w:ind w:left="992"/>
        <w:jc w:val="both"/>
      </w:pPr>
    </w:p>
    <w:p w:rsidR="001A06DE" w:rsidRDefault="001A06DE" w:rsidP="00E80A99">
      <w:pPr>
        <w:tabs>
          <w:tab w:val="right" w:pos="9072"/>
        </w:tabs>
        <w:spacing w:before="240" w:after="120"/>
        <w:ind w:left="567" w:hanging="567"/>
        <w:jc w:val="both"/>
        <w:rPr>
          <w:b/>
          <w:caps/>
        </w:rPr>
      </w:pPr>
      <w:r>
        <w:rPr>
          <w:b/>
          <w:caps/>
        </w:rPr>
        <w:t xml:space="preserve">10. </w:t>
      </w:r>
      <w:r w:rsidRPr="00FA1303">
        <w:rPr>
          <w:b/>
          <w:caps/>
        </w:rPr>
        <w:t>Reguli cu privire la amplasarea de spaţii verzi şi împrejmuiri</w:t>
      </w:r>
    </w:p>
    <w:p w:rsidR="001A06DE" w:rsidRDefault="001A06DE" w:rsidP="00AE784A">
      <w:pPr>
        <w:tabs>
          <w:tab w:val="left" w:pos="709"/>
          <w:tab w:val="right" w:pos="9072"/>
        </w:tabs>
        <w:ind w:left="709" w:hanging="709"/>
        <w:jc w:val="both"/>
      </w:pPr>
      <w:r w:rsidRPr="00FA1303">
        <w:rPr>
          <w:b/>
          <w:caps/>
        </w:rPr>
        <w:t>10.1.</w:t>
      </w:r>
      <w:r w:rsidRPr="00FA1303">
        <w:rPr>
          <w:caps/>
        </w:rPr>
        <w:t xml:space="preserve"> </w:t>
      </w:r>
      <w:r w:rsidRPr="00FA1303">
        <w:rPr>
          <w:caps/>
        </w:rPr>
        <w:tab/>
      </w:r>
      <w:r>
        <w:t>A</w:t>
      </w:r>
      <w:r w:rsidRPr="00FA1303">
        <w:t>utorizarea</w:t>
      </w:r>
      <w:r>
        <w:t xml:space="preserve"> construcțiilor este permisă numai cu condiția îndeplinirii prevederilor Articolului 33 din Regulamentul General de Urbanism . </w:t>
      </w:r>
    </w:p>
    <w:p w:rsidR="001A06DE" w:rsidRDefault="001A06DE" w:rsidP="00E80A99">
      <w:pPr>
        <w:tabs>
          <w:tab w:val="left" w:pos="709"/>
          <w:tab w:val="right" w:pos="9072"/>
        </w:tabs>
        <w:ind w:left="1134" w:hanging="425"/>
        <w:jc w:val="both"/>
      </w:pPr>
      <w:r>
        <w:t>(1) Autorizarea executării construcțiilor care, prin destinație , necesită spații de parcare se emite numai dacă există posibilitatea realizării acestora în afara domeniului public</w:t>
      </w:r>
    </w:p>
    <w:p w:rsidR="001A06DE" w:rsidRDefault="001A06DE" w:rsidP="00E80A99">
      <w:pPr>
        <w:tabs>
          <w:tab w:val="left" w:pos="709"/>
          <w:tab w:val="right" w:pos="9072"/>
        </w:tabs>
        <w:ind w:left="1134" w:hanging="425"/>
        <w:jc w:val="both"/>
      </w:pPr>
      <w:r>
        <w:t>(2) Prin excepție de la prevederile alin. (1) , utilizarea domeniului public pentru spații de parcare se stabilește prin autorizația de construire de către delegațiile permanente ale consiliilor județene sau de către primari, conform legii.</w:t>
      </w:r>
    </w:p>
    <w:p w:rsidR="001A06DE" w:rsidRDefault="001A06DE" w:rsidP="00E80A99">
      <w:pPr>
        <w:tabs>
          <w:tab w:val="left" w:pos="709"/>
          <w:tab w:val="right" w:pos="9072"/>
        </w:tabs>
        <w:ind w:left="1134" w:hanging="425"/>
        <w:jc w:val="both"/>
        <w:rPr>
          <w:b/>
          <w:caps/>
        </w:rPr>
      </w:pPr>
      <w:r>
        <w:t>(3) Suprafețele parcajelor se determină în funcție de destinația și de capacitatea construcției, conform Anexei nr. 5 la R. G. U.</w:t>
      </w:r>
    </w:p>
    <w:p w:rsidR="001A06DE" w:rsidRDefault="001A06DE" w:rsidP="00E80A99">
      <w:pPr>
        <w:spacing w:before="40"/>
        <w:ind w:left="993" w:hanging="284"/>
        <w:jc w:val="both"/>
        <w:rPr>
          <w:szCs w:val="24"/>
        </w:rPr>
      </w:pPr>
      <w:r w:rsidRPr="008579E2">
        <w:rPr>
          <w:szCs w:val="24"/>
        </w:rPr>
        <w:t xml:space="preserve">     Se vor respecta cu precădere următoarele legi și acte normative :</w:t>
      </w:r>
    </w:p>
    <w:p w:rsidR="001A06DE" w:rsidRPr="008579E2" w:rsidRDefault="001A06DE" w:rsidP="00E80A99">
      <w:pPr>
        <w:spacing w:before="40"/>
        <w:ind w:left="993" w:hanging="284"/>
        <w:jc w:val="both"/>
        <w:rPr>
          <w:szCs w:val="24"/>
        </w:rPr>
      </w:pPr>
    </w:p>
    <w:p w:rsidR="001A06DE" w:rsidRDefault="001A06DE" w:rsidP="00E80A99">
      <w:pPr>
        <w:numPr>
          <w:ilvl w:val="0"/>
          <w:numId w:val="9"/>
        </w:numPr>
        <w:jc w:val="both"/>
      </w:pPr>
      <w:r>
        <w:t>Legea 50/1991 privind autorizarea executării lucrărilor de construcţii, cu completările şi modificările ulterioare</w:t>
      </w:r>
    </w:p>
    <w:p w:rsidR="001A06DE" w:rsidRDefault="001A06DE" w:rsidP="00E80A99">
      <w:pPr>
        <w:numPr>
          <w:ilvl w:val="0"/>
          <w:numId w:val="9"/>
        </w:numPr>
        <w:jc w:val="both"/>
      </w:pPr>
      <w:r>
        <w:t>Legea 10/1995 privind calitatea în construcţii republicată</w:t>
      </w:r>
    </w:p>
    <w:p w:rsidR="001A06DE" w:rsidRDefault="001A06DE" w:rsidP="00E80A99">
      <w:pPr>
        <w:numPr>
          <w:ilvl w:val="0"/>
          <w:numId w:val="9"/>
        </w:numPr>
        <w:ind w:left="993" w:hanging="284"/>
        <w:jc w:val="both"/>
      </w:pPr>
      <w:r>
        <w:lastRenderedPageBreak/>
        <w:t>Legea 114/1996 - republicată a locuinţei</w:t>
      </w:r>
    </w:p>
    <w:p w:rsidR="001A06DE" w:rsidRDefault="001A06DE" w:rsidP="00E80A99">
      <w:pPr>
        <w:numPr>
          <w:ilvl w:val="0"/>
          <w:numId w:val="9"/>
        </w:numPr>
        <w:ind w:left="993" w:hanging="284"/>
        <w:jc w:val="both"/>
      </w:pPr>
      <w:r>
        <w:t>Legea 265/2006, privind protecţia mediului cu modificările ulterioare</w:t>
      </w:r>
    </w:p>
    <w:p w:rsidR="001A06DE" w:rsidRDefault="001A06DE" w:rsidP="00E80A99">
      <w:pPr>
        <w:numPr>
          <w:ilvl w:val="0"/>
          <w:numId w:val="9"/>
        </w:numPr>
        <w:spacing w:before="40"/>
        <w:jc w:val="both"/>
      </w:pPr>
      <w:r>
        <w:t>C242 – Norme pentru elaborarea studiilor de circulație din localități și teritoriul de influență</w:t>
      </w:r>
    </w:p>
    <w:p w:rsidR="001A06DE" w:rsidRPr="00C56F12" w:rsidRDefault="001A06DE" w:rsidP="00E80A99">
      <w:pPr>
        <w:numPr>
          <w:ilvl w:val="0"/>
          <w:numId w:val="9"/>
        </w:numPr>
        <w:spacing w:before="40"/>
        <w:jc w:val="both"/>
      </w:pPr>
      <w:r>
        <w:t>P132 – Normativ pentru proiectarea parcajelor de autoturisme în localitățile urbane</w:t>
      </w:r>
    </w:p>
    <w:p w:rsidR="001A06DE" w:rsidRDefault="001A06DE" w:rsidP="00E80A99">
      <w:pPr>
        <w:tabs>
          <w:tab w:val="left" w:pos="709"/>
          <w:tab w:val="right" w:pos="9072"/>
        </w:tabs>
        <w:jc w:val="both"/>
        <w:rPr>
          <w:b/>
          <w:caps/>
        </w:rPr>
      </w:pPr>
    </w:p>
    <w:p w:rsidR="001A06DE" w:rsidRDefault="001A06DE" w:rsidP="00AE784A">
      <w:pPr>
        <w:tabs>
          <w:tab w:val="left" w:pos="709"/>
          <w:tab w:val="right" w:pos="9072"/>
        </w:tabs>
        <w:ind w:left="709" w:hanging="709"/>
        <w:jc w:val="both"/>
      </w:pPr>
      <w:r>
        <w:rPr>
          <w:b/>
          <w:caps/>
        </w:rPr>
        <w:t>10.2</w:t>
      </w:r>
      <w:r w:rsidRPr="00FA1303">
        <w:rPr>
          <w:b/>
          <w:caps/>
        </w:rPr>
        <w:t>.</w:t>
      </w:r>
      <w:r w:rsidRPr="00FA1303">
        <w:rPr>
          <w:caps/>
        </w:rPr>
        <w:t xml:space="preserve"> </w:t>
      </w:r>
      <w:r w:rsidRPr="00FA1303">
        <w:rPr>
          <w:caps/>
        </w:rPr>
        <w:tab/>
      </w:r>
      <w:r>
        <w:t>A</w:t>
      </w:r>
      <w:r w:rsidRPr="00FA1303">
        <w:t>utorizarea amenajării spa</w:t>
      </w:r>
      <w:r>
        <w:t xml:space="preserve">ţiilor verzi se va face în condiţiile aplicării prevederilor Articolului 34 şi Anexa 6  din Regulamentul General de urbanism. </w:t>
      </w:r>
    </w:p>
    <w:p w:rsidR="001A06DE" w:rsidRDefault="001A06DE" w:rsidP="00E80A99">
      <w:pPr>
        <w:tabs>
          <w:tab w:val="left" w:pos="709"/>
          <w:tab w:val="right" w:pos="9072"/>
        </w:tabs>
        <w:jc w:val="both"/>
      </w:pPr>
    </w:p>
    <w:p w:rsidR="001A06DE" w:rsidRPr="000B23C0" w:rsidRDefault="001A06DE" w:rsidP="00E80A99">
      <w:pPr>
        <w:overflowPunct/>
        <w:ind w:left="993" w:hanging="284"/>
        <w:jc w:val="both"/>
        <w:textAlignment w:val="auto"/>
        <w:rPr>
          <w:rFonts w:ascii="Times-Roman" w:eastAsiaTheme="minorHAnsi" w:hAnsi="Times-Roman" w:cs="Times-Roman"/>
          <w:szCs w:val="24"/>
          <w:lang w:eastAsia="en-US"/>
        </w:rPr>
      </w:pPr>
      <w:r w:rsidRPr="00C56F12">
        <w:rPr>
          <w:rFonts w:ascii="Times-Roman" w:eastAsiaTheme="minorHAnsi" w:hAnsi="Times-Roman" w:cs="Times-Roman"/>
          <w:szCs w:val="24"/>
          <w:lang w:eastAsia="en-US"/>
        </w:rPr>
        <w:t>(1) Autorizarea de construire va contine obligatia mentinerii sau crearii de spatii verzi si plantate, in functie de destinatia si capacitatea constructiei, conform anexei nr 6 la prezentul regulament.</w:t>
      </w:r>
    </w:p>
    <w:p w:rsidR="001A06DE" w:rsidRDefault="001A06DE" w:rsidP="00E80A99">
      <w:pPr>
        <w:tabs>
          <w:tab w:val="left" w:pos="709"/>
          <w:tab w:val="right" w:pos="9072"/>
        </w:tabs>
        <w:jc w:val="both"/>
      </w:pPr>
    </w:p>
    <w:p w:rsidR="001A06DE" w:rsidRDefault="001A06DE" w:rsidP="00E80A99">
      <w:pPr>
        <w:tabs>
          <w:tab w:val="left" w:pos="709"/>
          <w:tab w:val="right" w:pos="9072"/>
        </w:tabs>
        <w:jc w:val="both"/>
      </w:pPr>
      <w:r>
        <w:t>Se va urmări  respectarea menţiunilor din următoarele legi şi acte normative:</w:t>
      </w:r>
    </w:p>
    <w:p w:rsidR="001A06DE" w:rsidRDefault="001A06DE" w:rsidP="00E80A99">
      <w:pPr>
        <w:numPr>
          <w:ilvl w:val="0"/>
          <w:numId w:val="9"/>
        </w:numPr>
        <w:jc w:val="both"/>
      </w:pPr>
      <w:r>
        <w:t>Legea nr. 287/2009 – Codul civil</w:t>
      </w:r>
    </w:p>
    <w:p w:rsidR="001A06DE" w:rsidRDefault="001A06DE" w:rsidP="00E80A99">
      <w:pPr>
        <w:numPr>
          <w:ilvl w:val="0"/>
          <w:numId w:val="9"/>
        </w:numPr>
        <w:jc w:val="both"/>
      </w:pPr>
      <w:r>
        <w:t>Legea 50/1991 (republicată cu modificările ulterioare) privind autorizarea construcţiilor şi unele măsuri pentru realizarea locuinţelor.</w:t>
      </w:r>
    </w:p>
    <w:p w:rsidR="001A06DE" w:rsidRDefault="001A06DE" w:rsidP="00E80A99">
      <w:pPr>
        <w:numPr>
          <w:ilvl w:val="0"/>
          <w:numId w:val="9"/>
        </w:numPr>
        <w:ind w:left="993" w:hanging="284"/>
        <w:jc w:val="both"/>
      </w:pPr>
      <w:r>
        <w:t>Legea 265/2006, privind protecţia mediului cu modificările ulterioare</w:t>
      </w:r>
    </w:p>
    <w:p w:rsidR="001A06DE" w:rsidRDefault="001A06DE" w:rsidP="00E80A99">
      <w:pPr>
        <w:numPr>
          <w:ilvl w:val="0"/>
          <w:numId w:val="9"/>
        </w:numPr>
        <w:jc w:val="both"/>
      </w:pPr>
      <w:r>
        <w:t>Legea nr. 24/2007 a spațiilor verzi</w:t>
      </w:r>
    </w:p>
    <w:p w:rsidR="001A06DE" w:rsidRDefault="001A06DE" w:rsidP="00E80A99">
      <w:pPr>
        <w:numPr>
          <w:ilvl w:val="0"/>
          <w:numId w:val="9"/>
        </w:numPr>
        <w:jc w:val="both"/>
      </w:pPr>
      <w:r>
        <w:t>Legea 213/1998 privind proprietatea publică şi regimul juridic al acesteia.</w:t>
      </w:r>
    </w:p>
    <w:p w:rsidR="001A06DE" w:rsidRDefault="001A06DE" w:rsidP="00E80A99">
      <w:pPr>
        <w:numPr>
          <w:ilvl w:val="0"/>
          <w:numId w:val="9"/>
        </w:numPr>
        <w:jc w:val="both"/>
      </w:pPr>
      <w:r>
        <w:t>Ordinul Ministerului Sănătăţii nr. 119/2014 privind aprobarea Normelor metodologice de avizare şi autorizare sanitară.</w:t>
      </w:r>
    </w:p>
    <w:p w:rsidR="001A06DE" w:rsidRDefault="001A06DE" w:rsidP="00E80A99">
      <w:pPr>
        <w:ind w:left="992"/>
        <w:jc w:val="both"/>
      </w:pPr>
    </w:p>
    <w:p w:rsidR="001A06DE" w:rsidRDefault="001A06DE" w:rsidP="00AE784A">
      <w:pPr>
        <w:tabs>
          <w:tab w:val="left" w:pos="709"/>
          <w:tab w:val="right" w:pos="9072"/>
        </w:tabs>
        <w:ind w:left="709" w:hanging="709"/>
        <w:jc w:val="both"/>
      </w:pPr>
      <w:r>
        <w:rPr>
          <w:b/>
          <w:caps/>
        </w:rPr>
        <w:t>10.3</w:t>
      </w:r>
      <w:r w:rsidRPr="00FA1303">
        <w:rPr>
          <w:b/>
          <w:caps/>
        </w:rPr>
        <w:t>.</w:t>
      </w:r>
      <w:r w:rsidRPr="00FA1303">
        <w:rPr>
          <w:caps/>
        </w:rPr>
        <w:t xml:space="preserve"> </w:t>
      </w:r>
      <w:r w:rsidRPr="00FA1303">
        <w:rPr>
          <w:caps/>
        </w:rPr>
        <w:tab/>
      </w:r>
      <w:r>
        <w:t>A</w:t>
      </w:r>
      <w:r w:rsidRPr="00FA1303">
        <w:t>utorizarea</w:t>
      </w:r>
      <w:r>
        <w:t xml:space="preserve"> </w:t>
      </w:r>
      <w:r w:rsidRPr="00FA1303">
        <w:t xml:space="preserve"> împrejmuirilor</w:t>
      </w:r>
      <w:r>
        <w:t xml:space="preserve"> se va face în condiţiile aplicării prevederilor  Articolului 35 din Regulamentul General de urbanism.</w:t>
      </w:r>
    </w:p>
    <w:p w:rsidR="001A06DE" w:rsidRDefault="001A06DE" w:rsidP="00E80A99">
      <w:pPr>
        <w:overflowPunct/>
        <w:textAlignment w:val="auto"/>
        <w:rPr>
          <w:rFonts w:ascii="Times-Roman" w:eastAsiaTheme="minorHAnsi" w:hAnsi="Times-Roman" w:cs="Times-Roman"/>
          <w:sz w:val="23"/>
          <w:szCs w:val="23"/>
          <w:lang w:eastAsia="en-US"/>
        </w:rPr>
      </w:pPr>
    </w:p>
    <w:p w:rsidR="001A06DE" w:rsidRPr="000B23C0" w:rsidRDefault="001A06DE" w:rsidP="00E80A99">
      <w:pPr>
        <w:overflowPunct/>
        <w:ind w:left="993" w:hanging="284"/>
        <w:jc w:val="both"/>
        <w:textAlignment w:val="auto"/>
        <w:rPr>
          <w:rFonts w:ascii="Times-Roman" w:eastAsiaTheme="minorHAnsi" w:hAnsi="Times-Roman" w:cs="Times-Roman"/>
          <w:szCs w:val="24"/>
          <w:lang w:eastAsia="en-US"/>
        </w:rPr>
      </w:pPr>
      <w:r>
        <w:rPr>
          <w:rFonts w:ascii="Times-Roman" w:eastAsiaTheme="minorHAnsi" w:hAnsi="Times-Roman" w:cs="Times-Roman"/>
          <w:sz w:val="23"/>
          <w:szCs w:val="23"/>
          <w:lang w:eastAsia="en-US"/>
        </w:rPr>
        <w:t xml:space="preserve">(1) </w:t>
      </w:r>
      <w:r w:rsidRPr="000B23C0">
        <w:rPr>
          <w:rFonts w:ascii="Times-Roman" w:eastAsiaTheme="minorHAnsi" w:hAnsi="Times-Roman" w:cs="Times-Roman"/>
          <w:szCs w:val="24"/>
          <w:lang w:eastAsia="en-US"/>
        </w:rPr>
        <w:t>In conditiile prezentului regulament, este permisa autorizarea urmatoarelor categorii de imprejmuiri:</w:t>
      </w:r>
    </w:p>
    <w:p w:rsidR="001A06DE" w:rsidRPr="000B23C0" w:rsidRDefault="001A06DE" w:rsidP="00E80A99">
      <w:pPr>
        <w:overflowPunct/>
        <w:ind w:left="993" w:hanging="284"/>
        <w:jc w:val="both"/>
        <w:textAlignment w:val="auto"/>
        <w:rPr>
          <w:rFonts w:ascii="Times-Roman" w:eastAsiaTheme="minorHAnsi" w:hAnsi="Times-Roman" w:cs="Times-Roman"/>
          <w:szCs w:val="24"/>
          <w:lang w:eastAsia="en-US"/>
        </w:rPr>
      </w:pPr>
      <w:r w:rsidRPr="000B23C0">
        <w:rPr>
          <w:rFonts w:ascii="Times-Roman" w:eastAsiaTheme="minorHAnsi" w:hAnsi="Times-Roman" w:cs="Times-Roman"/>
          <w:szCs w:val="24"/>
          <w:lang w:eastAsia="en-US"/>
        </w:rPr>
        <w:t>a) imprejmuiri opace, necesare pentru protectia impotriva intruziunilor, separarea unor servicii functionale, asigurarea protectiei vizuale;</w:t>
      </w:r>
    </w:p>
    <w:p w:rsidR="001A06DE" w:rsidRPr="000B23C0" w:rsidRDefault="001A06DE" w:rsidP="00E80A99">
      <w:pPr>
        <w:overflowPunct/>
        <w:ind w:left="993" w:hanging="284"/>
        <w:jc w:val="both"/>
        <w:textAlignment w:val="auto"/>
        <w:rPr>
          <w:rFonts w:ascii="Times-Roman" w:eastAsiaTheme="minorHAnsi" w:hAnsi="Times-Roman" w:cs="Times-Roman"/>
          <w:szCs w:val="24"/>
          <w:lang w:eastAsia="en-US"/>
        </w:rPr>
      </w:pPr>
      <w:r w:rsidRPr="000B23C0">
        <w:rPr>
          <w:rFonts w:ascii="Times-Roman" w:eastAsiaTheme="minorHAnsi" w:hAnsi="Times-Roman" w:cs="Times-Roman"/>
          <w:szCs w:val="24"/>
          <w:lang w:eastAsia="en-US"/>
        </w:rPr>
        <w:t>b) imprejmuiri transparente, decorative sau gard viu, necesare delimitarii parcelelor aferente cladirilor si/sau integrarii cladirilor in caracterul strazilor sau al ansamblurilor urbanistice.</w:t>
      </w:r>
    </w:p>
    <w:p w:rsidR="001A06DE" w:rsidRPr="000B23C0" w:rsidRDefault="001A06DE" w:rsidP="00E80A99">
      <w:pPr>
        <w:overflowPunct/>
        <w:ind w:left="993" w:hanging="284"/>
        <w:jc w:val="both"/>
        <w:textAlignment w:val="auto"/>
        <w:rPr>
          <w:rFonts w:ascii="Times-Roman" w:eastAsiaTheme="minorHAnsi" w:hAnsi="Times-Roman" w:cs="Times-Roman"/>
          <w:szCs w:val="24"/>
          <w:lang w:eastAsia="en-US"/>
        </w:rPr>
      </w:pPr>
      <w:r w:rsidRPr="000B23C0">
        <w:rPr>
          <w:rFonts w:ascii="Times-Roman" w:eastAsiaTheme="minorHAnsi" w:hAnsi="Times-Roman" w:cs="Times-Roman"/>
          <w:szCs w:val="24"/>
          <w:lang w:eastAsia="en-US"/>
        </w:rPr>
        <w:t>(2) Pentru ambele categorii, aspectul imprejmuirilor se va supune acelorasi exigente ca si in cazul aspectului exterior</w:t>
      </w:r>
    </w:p>
    <w:p w:rsidR="001A06DE" w:rsidRDefault="001A06DE" w:rsidP="00E80A99">
      <w:pPr>
        <w:tabs>
          <w:tab w:val="left" w:pos="709"/>
          <w:tab w:val="right" w:pos="9072"/>
        </w:tabs>
        <w:jc w:val="both"/>
      </w:pPr>
    </w:p>
    <w:p w:rsidR="001A06DE" w:rsidRDefault="001A06DE" w:rsidP="00E80A99">
      <w:pPr>
        <w:tabs>
          <w:tab w:val="left" w:pos="709"/>
          <w:tab w:val="right" w:pos="9072"/>
        </w:tabs>
        <w:jc w:val="both"/>
      </w:pPr>
      <w:r>
        <w:t>Se vor  respecta menţiunilor din următoarele legi şi acte normative:</w:t>
      </w:r>
    </w:p>
    <w:p w:rsidR="001A06DE" w:rsidRDefault="001A06DE" w:rsidP="000D1CDD">
      <w:pPr>
        <w:pStyle w:val="ListParagraph"/>
        <w:numPr>
          <w:ilvl w:val="0"/>
          <w:numId w:val="13"/>
        </w:numPr>
        <w:tabs>
          <w:tab w:val="left" w:pos="709"/>
          <w:tab w:val="right" w:pos="9072"/>
        </w:tabs>
        <w:spacing w:before="120"/>
        <w:jc w:val="both"/>
      </w:pPr>
      <w:r>
        <w:t>Legea nr. 289/2009 – Codul civil</w:t>
      </w:r>
    </w:p>
    <w:p w:rsidR="001A06DE" w:rsidRDefault="001A06DE" w:rsidP="000D1CDD">
      <w:pPr>
        <w:numPr>
          <w:ilvl w:val="0"/>
          <w:numId w:val="13"/>
        </w:numPr>
        <w:jc w:val="both"/>
      </w:pPr>
      <w:r>
        <w:t>Legea nr. 10/1995 privind calitatea în construcţii.</w:t>
      </w:r>
    </w:p>
    <w:p w:rsidR="001A06DE" w:rsidRDefault="001A06DE" w:rsidP="000D1CDD">
      <w:pPr>
        <w:numPr>
          <w:ilvl w:val="0"/>
          <w:numId w:val="13"/>
        </w:numPr>
        <w:jc w:val="both"/>
      </w:pPr>
      <w:r>
        <w:t>Legea 50/1991 (republicată cu modificările ulterioare) privind autorizarea construcţiilor şi unele măsuri pentru realizarea locuinţelor.</w:t>
      </w:r>
    </w:p>
    <w:p w:rsidR="001A06DE" w:rsidRDefault="001A06DE" w:rsidP="000D1CDD">
      <w:pPr>
        <w:numPr>
          <w:ilvl w:val="0"/>
          <w:numId w:val="13"/>
        </w:numPr>
        <w:jc w:val="both"/>
      </w:pPr>
      <w:r>
        <w:t>Legea 422/2001 privind protejarea monumentelor istorice cu completările și modificările ulterioare</w:t>
      </w:r>
    </w:p>
    <w:p w:rsidR="001A06DE" w:rsidRDefault="001A06DE" w:rsidP="000D1CDD">
      <w:pPr>
        <w:numPr>
          <w:ilvl w:val="0"/>
          <w:numId w:val="13"/>
        </w:numPr>
        <w:jc w:val="both"/>
      </w:pPr>
      <w:r>
        <w:t>Legea 265/2006, privind protecţia mediului cu modificările ulterioare</w:t>
      </w:r>
    </w:p>
    <w:p w:rsidR="001A06DE" w:rsidRDefault="001A06DE" w:rsidP="000D1CDD">
      <w:pPr>
        <w:numPr>
          <w:ilvl w:val="0"/>
          <w:numId w:val="13"/>
        </w:numPr>
        <w:jc w:val="both"/>
      </w:pPr>
      <w:r>
        <w:t>Ordinul MLPAT nr.91/1991</w:t>
      </w:r>
    </w:p>
    <w:p w:rsidR="001A06DE" w:rsidRDefault="001A06DE" w:rsidP="00E80A99">
      <w:pPr>
        <w:jc w:val="both"/>
      </w:pPr>
    </w:p>
    <w:p w:rsidR="00CA4DB1" w:rsidRDefault="00CA4DB1" w:rsidP="00E80A99">
      <w:pPr>
        <w:jc w:val="both"/>
      </w:pPr>
    </w:p>
    <w:p w:rsidR="00CA4DB1" w:rsidRDefault="00CA4DB1" w:rsidP="00E80A99">
      <w:pPr>
        <w:jc w:val="both"/>
      </w:pPr>
    </w:p>
    <w:p w:rsidR="00CA4DB1" w:rsidRDefault="00CA4DB1" w:rsidP="00E80A99">
      <w:pPr>
        <w:jc w:val="both"/>
      </w:pPr>
    </w:p>
    <w:p w:rsidR="00535A46" w:rsidRPr="00535A46" w:rsidRDefault="00742547" w:rsidP="00535A46">
      <w:pPr>
        <w:tabs>
          <w:tab w:val="left" w:pos="1701"/>
        </w:tabs>
        <w:spacing w:before="240" w:after="120" w:line="360" w:lineRule="auto"/>
        <w:jc w:val="both"/>
        <w:rPr>
          <w:b/>
          <w:caps/>
          <w:sz w:val="28"/>
          <w:u w:val="single"/>
        </w:rPr>
      </w:pPr>
      <w:r>
        <w:rPr>
          <w:b/>
          <w:sz w:val="28"/>
          <w:u w:val="single"/>
        </w:rPr>
        <w:lastRenderedPageBreak/>
        <w:t>TITLUL</w:t>
      </w:r>
      <w:r w:rsidR="00CA4DB1">
        <w:rPr>
          <w:b/>
          <w:sz w:val="28"/>
          <w:u w:val="single"/>
        </w:rPr>
        <w:t xml:space="preserve">  IV</w:t>
      </w:r>
      <w:r w:rsidR="00AE784A">
        <w:rPr>
          <w:b/>
          <w:sz w:val="28"/>
          <w:u w:val="single"/>
        </w:rPr>
        <w:t xml:space="preserve">.  </w:t>
      </w:r>
      <w:r w:rsidR="00AE784A">
        <w:rPr>
          <w:b/>
          <w:sz w:val="28"/>
          <w:u w:val="single"/>
        </w:rPr>
        <w:tab/>
      </w:r>
      <w:r w:rsidR="00AE784A">
        <w:rPr>
          <w:b/>
          <w:caps/>
          <w:sz w:val="28"/>
          <w:u w:val="single"/>
        </w:rPr>
        <w:t>zONIFICAREA FUNCŢIONALĂ</w:t>
      </w:r>
    </w:p>
    <w:p w:rsidR="00AE784A" w:rsidRPr="00DE6B79" w:rsidRDefault="00AE784A" w:rsidP="00535A46">
      <w:pPr>
        <w:tabs>
          <w:tab w:val="right" w:pos="9072"/>
        </w:tabs>
        <w:spacing w:before="120" w:after="120" w:line="360" w:lineRule="auto"/>
        <w:ind w:right="426"/>
        <w:rPr>
          <w:b/>
          <w:caps/>
        </w:rPr>
      </w:pPr>
      <w:r w:rsidRPr="00DE6B79">
        <w:rPr>
          <w:b/>
          <w:caps/>
        </w:rPr>
        <w:t>11. Zone şi subzone funcţionale</w:t>
      </w:r>
    </w:p>
    <w:p w:rsidR="00AE784A" w:rsidRDefault="00AE784A" w:rsidP="00AE784A">
      <w:pPr>
        <w:tabs>
          <w:tab w:val="left" w:pos="709"/>
          <w:tab w:val="right" w:pos="9072"/>
        </w:tabs>
        <w:ind w:right="426"/>
      </w:pPr>
      <w:r>
        <w:rPr>
          <w:b/>
        </w:rPr>
        <w:t>11.1</w:t>
      </w:r>
      <w:r>
        <w:t>.</w:t>
      </w:r>
      <w:r>
        <w:tab/>
      </w:r>
      <w:r>
        <w:tab/>
        <w:t xml:space="preserve"> Zonele </w:t>
      </w:r>
      <w:r>
        <w:rPr>
          <w:caps/>
        </w:rPr>
        <w:t>funcţionale stabilite</w:t>
      </w:r>
      <w:r>
        <w:t xml:space="preserve"> conform punctului 3.3. din prezentul regulament </w:t>
      </w:r>
    </w:p>
    <w:p w:rsidR="00AE784A" w:rsidRDefault="00AE784A" w:rsidP="00AE784A">
      <w:pPr>
        <w:tabs>
          <w:tab w:val="left" w:pos="709"/>
          <w:tab w:val="right" w:pos="9072"/>
        </w:tabs>
        <w:ind w:right="426"/>
        <w:rPr>
          <w:caps/>
        </w:rPr>
      </w:pPr>
      <w:r>
        <w:t xml:space="preserve">sunt puse în evidenţă în planşele 02A – ZONIFICAREA FUNCȚIONALĂ A TERITORIULUI și </w:t>
      </w:r>
      <w:r>
        <w:rPr>
          <w:caps/>
        </w:rPr>
        <w:t>06A</w:t>
      </w:r>
      <w:r w:rsidR="00535A46">
        <w:rPr>
          <w:caps/>
        </w:rPr>
        <w:t>-</w:t>
      </w:r>
      <w:r>
        <w:rPr>
          <w:caps/>
        </w:rPr>
        <w:t xml:space="preserve"> reglementări urbanistice propuse/unități teritoriale de referință .</w:t>
      </w:r>
    </w:p>
    <w:p w:rsidR="00AE784A" w:rsidRDefault="00AE784A" w:rsidP="00535A46">
      <w:pPr>
        <w:tabs>
          <w:tab w:val="left" w:pos="709"/>
          <w:tab w:val="left" w:pos="7938"/>
          <w:tab w:val="left" w:pos="9072"/>
        </w:tabs>
        <w:spacing w:before="120"/>
        <w:ind w:left="567" w:right="426" w:hanging="567"/>
        <w:jc w:val="both"/>
      </w:pPr>
      <w:r>
        <w:rPr>
          <w:b/>
        </w:rPr>
        <w:t>11.2.</w:t>
      </w:r>
      <w:r w:rsidR="00535A46">
        <w:t xml:space="preserve">   </w:t>
      </w:r>
      <w:r>
        <w:t>Datorită dispersiei în teritoriul intravilan, dar şi datorită trăsăturilor morfologice diferenţiate,</w:t>
      </w:r>
      <w:r w:rsidR="00535A46">
        <w:t xml:space="preserve"> </w:t>
      </w:r>
      <w:r>
        <w:t>zonele funcţionale au fost evidenţiate prin interme</w:t>
      </w:r>
      <w:r w:rsidR="00535A46">
        <w:t xml:space="preserve">diul unor subzone. Acestea sunt </w:t>
      </w:r>
      <w:r>
        <w:t xml:space="preserve">determinate în planşele </w:t>
      </w:r>
      <w:r>
        <w:rPr>
          <w:caps/>
        </w:rPr>
        <w:t>06A/</w:t>
      </w:r>
      <w:r>
        <w:t>p</w:t>
      </w:r>
      <w:r>
        <w:rPr>
          <w:caps/>
        </w:rPr>
        <w:t xml:space="preserve"> </w:t>
      </w:r>
      <w:r>
        <w:t>și</w:t>
      </w:r>
      <w:r>
        <w:rPr>
          <w:caps/>
        </w:rPr>
        <w:t xml:space="preserve"> 06A/</w:t>
      </w:r>
      <w:r>
        <w:t>m</w:t>
      </w:r>
      <w:r>
        <w:rPr>
          <w:caps/>
        </w:rPr>
        <w:t xml:space="preserve"> reglementări urbanistice propuse/unități teritoriale de referinţă</w:t>
      </w:r>
      <w:r>
        <w:t xml:space="preserve"> şi sunt expuse în prezentul regulament.</w:t>
      </w:r>
    </w:p>
    <w:p w:rsidR="00AE784A" w:rsidRDefault="00AE784A" w:rsidP="00535A46">
      <w:pPr>
        <w:tabs>
          <w:tab w:val="left" w:pos="7938"/>
          <w:tab w:val="left" w:pos="9072"/>
        </w:tabs>
        <w:spacing w:before="120"/>
        <w:ind w:left="567" w:right="426" w:hanging="567"/>
        <w:jc w:val="both"/>
      </w:pPr>
      <w:r>
        <w:rPr>
          <w:b/>
        </w:rPr>
        <w:t>11.3.</w:t>
      </w:r>
      <w:r w:rsidR="00535A46">
        <w:t xml:space="preserve"> </w:t>
      </w:r>
      <w:r>
        <w:t>Zonele şi subzonele funcţionale  care  comp</w:t>
      </w:r>
      <w:r w:rsidR="00535A46">
        <w:t>un intravilanul comunei Zădăreni</w:t>
      </w:r>
      <w:r>
        <w:t xml:space="preserve"> (</w:t>
      </w:r>
      <w:r w:rsidR="00535A46">
        <w:t xml:space="preserve"> localitățile Zădăreni , Bodrogu Nou</w:t>
      </w:r>
      <w:r>
        <w:t xml:space="preserve"> , Trupuri izolate ) , structurate in U.T.R. delimitate conventional pe baza criteriilor de omogenitate ,  sunt următoarele :</w:t>
      </w:r>
    </w:p>
    <w:p w:rsidR="00AE784A" w:rsidRDefault="00AE784A" w:rsidP="00AE784A">
      <w:pPr>
        <w:pStyle w:val="ListParagraph"/>
        <w:ind w:left="0" w:right="426" w:firstLine="720"/>
        <w:jc w:val="both"/>
        <w:rPr>
          <w:color w:val="000000"/>
        </w:rPr>
      </w:pPr>
    </w:p>
    <w:p w:rsidR="00535A46" w:rsidRDefault="00535A46" w:rsidP="00535A46">
      <w:pPr>
        <w:pStyle w:val="ListParagraph"/>
        <w:ind w:left="0" w:firstLine="720"/>
        <w:jc w:val="both"/>
        <w:rPr>
          <w:color w:val="000000"/>
        </w:rPr>
      </w:pPr>
      <w:r>
        <w:rPr>
          <w:color w:val="000000"/>
        </w:rPr>
        <w:t>ZĂDĂRENI</w:t>
      </w:r>
    </w:p>
    <w:p w:rsidR="00535A46" w:rsidRDefault="00535A46" w:rsidP="00535A46">
      <w:pPr>
        <w:pStyle w:val="ListParagraph"/>
        <w:ind w:left="0" w:firstLine="720"/>
        <w:jc w:val="both"/>
        <w:rPr>
          <w:color w:val="000000"/>
        </w:rPr>
      </w:pPr>
    </w:p>
    <w:p w:rsidR="00535A46" w:rsidRPr="00C740F8" w:rsidRDefault="00535A46" w:rsidP="000D1CDD">
      <w:pPr>
        <w:pStyle w:val="ListParagraph"/>
        <w:numPr>
          <w:ilvl w:val="0"/>
          <w:numId w:val="22"/>
        </w:numPr>
        <w:tabs>
          <w:tab w:val="clear" w:pos="1380"/>
          <w:tab w:val="left" w:pos="0"/>
          <w:tab w:val="num" w:pos="360"/>
          <w:tab w:val="num" w:pos="709"/>
        </w:tabs>
        <w:ind w:left="0" w:firstLine="0"/>
        <w:jc w:val="both"/>
        <w:rPr>
          <w:b/>
        </w:rPr>
      </w:pPr>
      <w:r w:rsidRPr="00C740F8">
        <w:rPr>
          <w:b/>
        </w:rPr>
        <w:t>Zona pentru locuinţe şi fu</w:t>
      </w:r>
      <w:r>
        <w:rPr>
          <w:b/>
        </w:rPr>
        <w:t>ncţiuni complementare      ( Lz</w:t>
      </w:r>
      <w:r w:rsidRPr="00C740F8">
        <w:rPr>
          <w:b/>
        </w:rPr>
        <w:t xml:space="preserve"> )   </w:t>
      </w:r>
    </w:p>
    <w:p w:rsidR="00535A46" w:rsidRDefault="00535A46" w:rsidP="000D1CDD">
      <w:pPr>
        <w:pStyle w:val="ListParagraph"/>
        <w:numPr>
          <w:ilvl w:val="0"/>
          <w:numId w:val="23"/>
        </w:numPr>
        <w:tabs>
          <w:tab w:val="left" w:pos="0"/>
        </w:tabs>
        <w:ind w:left="360"/>
        <w:jc w:val="both"/>
      </w:pPr>
      <w:r>
        <w:t xml:space="preserve">Subzona Lz  1- ( U.T.R.   1/z ) </w:t>
      </w:r>
    </w:p>
    <w:p w:rsidR="00535A46" w:rsidRDefault="00535A46" w:rsidP="000D1CDD">
      <w:pPr>
        <w:pStyle w:val="ListParagraph"/>
        <w:numPr>
          <w:ilvl w:val="0"/>
          <w:numId w:val="23"/>
        </w:numPr>
        <w:tabs>
          <w:tab w:val="left" w:pos="0"/>
        </w:tabs>
        <w:ind w:left="360"/>
        <w:jc w:val="both"/>
      </w:pPr>
      <w:r>
        <w:t>Subzona Lz  2</w:t>
      </w:r>
      <w:r w:rsidR="00A272C7">
        <w:t>-</w:t>
      </w:r>
      <w:r>
        <w:t xml:space="preserve"> ( U.T.R.   2/z</w:t>
      </w:r>
      <w:r w:rsidR="00A272C7">
        <w:t xml:space="preserve"> ) </w:t>
      </w:r>
    </w:p>
    <w:p w:rsidR="00535A46" w:rsidRDefault="00535A46" w:rsidP="000D1CDD">
      <w:pPr>
        <w:pStyle w:val="ListParagraph"/>
        <w:numPr>
          <w:ilvl w:val="0"/>
          <w:numId w:val="23"/>
        </w:numPr>
        <w:tabs>
          <w:tab w:val="left" w:pos="0"/>
        </w:tabs>
        <w:ind w:left="360"/>
        <w:jc w:val="both"/>
      </w:pPr>
      <w:r>
        <w:t>Subzona Lz  3</w:t>
      </w:r>
      <w:r w:rsidR="00A272C7">
        <w:t>-</w:t>
      </w:r>
      <w:r>
        <w:t xml:space="preserve"> ( U.T.R.   3/z</w:t>
      </w:r>
      <w:r w:rsidR="00A272C7">
        <w:t xml:space="preserve"> )  </w:t>
      </w:r>
    </w:p>
    <w:p w:rsidR="00535A46" w:rsidRDefault="00535A46" w:rsidP="000D1CDD">
      <w:pPr>
        <w:pStyle w:val="ListParagraph"/>
        <w:numPr>
          <w:ilvl w:val="0"/>
          <w:numId w:val="23"/>
        </w:numPr>
        <w:tabs>
          <w:tab w:val="left" w:pos="0"/>
        </w:tabs>
        <w:ind w:left="360"/>
        <w:jc w:val="both"/>
      </w:pPr>
      <w:r>
        <w:t>Subzona Lz  4</w:t>
      </w:r>
      <w:r w:rsidR="00A272C7">
        <w:t xml:space="preserve">- </w:t>
      </w:r>
      <w:r>
        <w:t>( U.T.R.   4/z</w:t>
      </w:r>
      <w:r w:rsidR="00A272C7">
        <w:t xml:space="preserve"> )  </w:t>
      </w:r>
      <w:r>
        <w:t xml:space="preserve"> </w:t>
      </w:r>
    </w:p>
    <w:p w:rsidR="00535A46" w:rsidRDefault="00535A46" w:rsidP="000D1CDD">
      <w:pPr>
        <w:pStyle w:val="ListParagraph"/>
        <w:numPr>
          <w:ilvl w:val="0"/>
          <w:numId w:val="23"/>
        </w:numPr>
        <w:tabs>
          <w:tab w:val="left" w:pos="0"/>
        </w:tabs>
        <w:ind w:left="360"/>
        <w:jc w:val="both"/>
      </w:pPr>
      <w:r>
        <w:t>Subzona Lz  5</w:t>
      </w:r>
      <w:r w:rsidR="00A272C7">
        <w:t>-</w:t>
      </w:r>
      <w:r>
        <w:t xml:space="preserve"> ( U.T.R.   4/z</w:t>
      </w:r>
      <w:r w:rsidR="00A272C7">
        <w:t xml:space="preserve"> )  </w:t>
      </w:r>
      <w:r>
        <w:t xml:space="preserve"> </w:t>
      </w:r>
    </w:p>
    <w:p w:rsidR="00535A46" w:rsidRDefault="00535A46" w:rsidP="000D1CDD">
      <w:pPr>
        <w:pStyle w:val="ListParagraph"/>
        <w:numPr>
          <w:ilvl w:val="0"/>
          <w:numId w:val="23"/>
        </w:numPr>
        <w:tabs>
          <w:tab w:val="left" w:pos="0"/>
        </w:tabs>
        <w:ind w:left="360"/>
        <w:jc w:val="both"/>
      </w:pPr>
      <w:r>
        <w:t>Subzona Lz  6</w:t>
      </w:r>
      <w:r w:rsidR="00A272C7">
        <w:t>-</w:t>
      </w:r>
      <w:r>
        <w:t xml:space="preserve"> ( U.T.R.   5/z</w:t>
      </w:r>
      <w:r w:rsidR="00A272C7">
        <w:t xml:space="preserve"> )  </w:t>
      </w:r>
      <w:r>
        <w:t xml:space="preserve"> </w:t>
      </w:r>
    </w:p>
    <w:p w:rsidR="00535A46" w:rsidRDefault="00535A46" w:rsidP="000D1CDD">
      <w:pPr>
        <w:pStyle w:val="ListParagraph"/>
        <w:numPr>
          <w:ilvl w:val="0"/>
          <w:numId w:val="23"/>
        </w:numPr>
        <w:tabs>
          <w:tab w:val="left" w:pos="0"/>
        </w:tabs>
        <w:ind w:left="360"/>
        <w:jc w:val="both"/>
      </w:pPr>
      <w:r>
        <w:t>Subzona Lz  7</w:t>
      </w:r>
      <w:r w:rsidR="00A272C7">
        <w:t>-</w:t>
      </w:r>
      <w:r>
        <w:t xml:space="preserve"> ( U.T.R.   2/z</w:t>
      </w:r>
      <w:r w:rsidR="00A272C7">
        <w:t xml:space="preserve"> )  </w:t>
      </w:r>
      <w:r>
        <w:t xml:space="preserve"> </w:t>
      </w:r>
    </w:p>
    <w:p w:rsidR="00535A46" w:rsidRDefault="00535A46" w:rsidP="000D1CDD">
      <w:pPr>
        <w:pStyle w:val="ListParagraph"/>
        <w:numPr>
          <w:ilvl w:val="0"/>
          <w:numId w:val="23"/>
        </w:numPr>
        <w:tabs>
          <w:tab w:val="left" w:pos="0"/>
        </w:tabs>
        <w:ind w:left="360"/>
        <w:jc w:val="both"/>
      </w:pPr>
      <w:r>
        <w:t>Subzona Lz  8</w:t>
      </w:r>
      <w:r w:rsidR="00A272C7">
        <w:t>-</w:t>
      </w:r>
      <w:r>
        <w:t xml:space="preserve"> ( U.T.R.   6/z</w:t>
      </w:r>
      <w:r w:rsidR="00A272C7">
        <w:t xml:space="preserve"> )  </w:t>
      </w:r>
      <w:r>
        <w:t xml:space="preserve"> </w:t>
      </w:r>
    </w:p>
    <w:p w:rsidR="00535A46" w:rsidRDefault="00535A46" w:rsidP="000D1CDD">
      <w:pPr>
        <w:pStyle w:val="ListParagraph"/>
        <w:numPr>
          <w:ilvl w:val="0"/>
          <w:numId w:val="23"/>
        </w:numPr>
        <w:tabs>
          <w:tab w:val="left" w:pos="0"/>
        </w:tabs>
        <w:ind w:left="360"/>
        <w:jc w:val="both"/>
      </w:pPr>
      <w:r>
        <w:t>Subzona Lz</w:t>
      </w:r>
      <w:r w:rsidR="00A272C7">
        <w:t xml:space="preserve">  9- </w:t>
      </w:r>
      <w:r>
        <w:t>( U.T.R.   7/z</w:t>
      </w:r>
      <w:r w:rsidR="00A272C7">
        <w:t xml:space="preserve"> )  </w:t>
      </w:r>
      <w:r>
        <w:t xml:space="preserve"> </w:t>
      </w:r>
    </w:p>
    <w:p w:rsidR="00535A46" w:rsidRDefault="00535A46" w:rsidP="000D1CDD">
      <w:pPr>
        <w:pStyle w:val="ListParagraph"/>
        <w:numPr>
          <w:ilvl w:val="0"/>
          <w:numId w:val="23"/>
        </w:numPr>
        <w:tabs>
          <w:tab w:val="left" w:pos="0"/>
        </w:tabs>
        <w:ind w:left="360"/>
        <w:jc w:val="both"/>
      </w:pPr>
      <w:r>
        <w:t>Subzona Lz10</w:t>
      </w:r>
      <w:r w:rsidR="00A272C7">
        <w:t>-</w:t>
      </w:r>
      <w:r>
        <w:t xml:space="preserve"> ( U.T.R.   1/z</w:t>
      </w:r>
      <w:r w:rsidR="00A272C7">
        <w:t xml:space="preserve"> )  </w:t>
      </w:r>
      <w:r>
        <w:t xml:space="preserve"> </w:t>
      </w:r>
    </w:p>
    <w:p w:rsidR="00535A46" w:rsidRDefault="00535A46" w:rsidP="000D1CDD">
      <w:pPr>
        <w:pStyle w:val="ListParagraph"/>
        <w:numPr>
          <w:ilvl w:val="0"/>
          <w:numId w:val="23"/>
        </w:numPr>
        <w:tabs>
          <w:tab w:val="left" w:pos="0"/>
        </w:tabs>
        <w:ind w:left="360"/>
        <w:jc w:val="both"/>
      </w:pPr>
      <w:r>
        <w:t>Subzona Lz11</w:t>
      </w:r>
      <w:r w:rsidR="00A272C7">
        <w:t xml:space="preserve">- ( U.T.R.   8/z )  </w:t>
      </w:r>
      <w:r>
        <w:t xml:space="preserve"> </w:t>
      </w:r>
    </w:p>
    <w:p w:rsidR="00535A46" w:rsidRDefault="00535A46" w:rsidP="000D1CDD">
      <w:pPr>
        <w:pStyle w:val="ListParagraph"/>
        <w:numPr>
          <w:ilvl w:val="0"/>
          <w:numId w:val="23"/>
        </w:numPr>
        <w:tabs>
          <w:tab w:val="left" w:pos="0"/>
        </w:tabs>
        <w:ind w:left="360"/>
        <w:jc w:val="both"/>
      </w:pPr>
      <w:r>
        <w:t>Subzona Lz12</w:t>
      </w:r>
      <w:r w:rsidR="00A272C7">
        <w:t xml:space="preserve">- ( U.T.R.   9/z )  </w:t>
      </w:r>
      <w:r>
        <w:t xml:space="preserve"> </w:t>
      </w:r>
    </w:p>
    <w:p w:rsidR="00535A46" w:rsidRDefault="00535A46" w:rsidP="000D1CDD">
      <w:pPr>
        <w:pStyle w:val="ListParagraph"/>
        <w:numPr>
          <w:ilvl w:val="0"/>
          <w:numId w:val="23"/>
        </w:numPr>
        <w:tabs>
          <w:tab w:val="left" w:pos="0"/>
        </w:tabs>
        <w:ind w:left="360"/>
        <w:jc w:val="both"/>
      </w:pPr>
      <w:r>
        <w:t>Subzona Lz13</w:t>
      </w:r>
      <w:r w:rsidR="00A272C7">
        <w:t xml:space="preserve">- ( U.T.R. 10/z )  </w:t>
      </w:r>
      <w:r>
        <w:t xml:space="preserve"> </w:t>
      </w:r>
    </w:p>
    <w:p w:rsidR="00535A46" w:rsidRDefault="00535A46" w:rsidP="000D1CDD">
      <w:pPr>
        <w:pStyle w:val="ListParagraph"/>
        <w:numPr>
          <w:ilvl w:val="0"/>
          <w:numId w:val="23"/>
        </w:numPr>
        <w:tabs>
          <w:tab w:val="left" w:pos="0"/>
        </w:tabs>
        <w:ind w:left="360"/>
        <w:jc w:val="both"/>
      </w:pPr>
      <w:r>
        <w:t>Subzona Lz14</w:t>
      </w:r>
      <w:r w:rsidR="00A272C7">
        <w:t xml:space="preserve">- ( U.T.R. 11/z )  </w:t>
      </w:r>
      <w:r>
        <w:t xml:space="preserve"> </w:t>
      </w:r>
    </w:p>
    <w:p w:rsidR="00535A46" w:rsidRDefault="00535A46" w:rsidP="000D1CDD">
      <w:pPr>
        <w:pStyle w:val="ListParagraph"/>
        <w:numPr>
          <w:ilvl w:val="0"/>
          <w:numId w:val="23"/>
        </w:numPr>
        <w:tabs>
          <w:tab w:val="left" w:pos="0"/>
        </w:tabs>
        <w:ind w:left="360"/>
        <w:jc w:val="both"/>
      </w:pPr>
      <w:r>
        <w:t>Subzona Lz15</w:t>
      </w:r>
      <w:r w:rsidR="00A272C7">
        <w:t xml:space="preserve">- ( U.T.R. 12/z )  </w:t>
      </w:r>
    </w:p>
    <w:p w:rsidR="00535A46" w:rsidRDefault="00535A46" w:rsidP="000D1CDD">
      <w:pPr>
        <w:pStyle w:val="ListParagraph"/>
        <w:numPr>
          <w:ilvl w:val="0"/>
          <w:numId w:val="23"/>
        </w:numPr>
        <w:tabs>
          <w:tab w:val="left" w:pos="0"/>
        </w:tabs>
        <w:ind w:left="360"/>
        <w:jc w:val="both"/>
      </w:pPr>
      <w:r>
        <w:t>Subzona Lz16</w:t>
      </w:r>
      <w:r w:rsidR="00A272C7">
        <w:t xml:space="preserve">- ( U.T.R. 13/z )  </w:t>
      </w:r>
    </w:p>
    <w:p w:rsidR="00535A46" w:rsidRDefault="00535A46" w:rsidP="00535A46">
      <w:pPr>
        <w:tabs>
          <w:tab w:val="left" w:pos="0"/>
        </w:tabs>
        <w:ind w:left="360"/>
        <w:jc w:val="both"/>
      </w:pPr>
    </w:p>
    <w:p w:rsidR="00535A46" w:rsidRDefault="00535A46" w:rsidP="000D1CDD">
      <w:pPr>
        <w:pStyle w:val="ListParagraph"/>
        <w:numPr>
          <w:ilvl w:val="0"/>
          <w:numId w:val="22"/>
        </w:numPr>
        <w:tabs>
          <w:tab w:val="clear" w:pos="1380"/>
          <w:tab w:val="left" w:pos="0"/>
          <w:tab w:val="num" w:pos="360"/>
          <w:tab w:val="num" w:pos="709"/>
        </w:tabs>
        <w:ind w:left="0" w:firstLine="0"/>
        <w:jc w:val="both"/>
      </w:pPr>
      <w:r w:rsidRPr="00C740F8">
        <w:rPr>
          <w:b/>
        </w:rPr>
        <w:t xml:space="preserve">Zona mixtă pentru locuinţe şi </w:t>
      </w:r>
      <w:r w:rsidRPr="00C10040">
        <w:rPr>
          <w:b/>
        </w:rPr>
        <w:t xml:space="preserve">servicii          </w:t>
      </w:r>
      <w:r>
        <w:rPr>
          <w:b/>
        </w:rPr>
        <w:t xml:space="preserve">              ( LSz</w:t>
      </w:r>
      <w:r w:rsidRPr="00C10040">
        <w:rPr>
          <w:b/>
        </w:rPr>
        <w:t xml:space="preserve"> )</w:t>
      </w:r>
      <w:r>
        <w:t xml:space="preserve">         </w:t>
      </w:r>
    </w:p>
    <w:p w:rsidR="00535A46" w:rsidRDefault="00535A46" w:rsidP="000D1CDD">
      <w:pPr>
        <w:pStyle w:val="ListParagraph"/>
        <w:numPr>
          <w:ilvl w:val="0"/>
          <w:numId w:val="23"/>
        </w:numPr>
        <w:tabs>
          <w:tab w:val="left" w:pos="0"/>
        </w:tabs>
        <w:ind w:left="360"/>
        <w:jc w:val="both"/>
      </w:pPr>
      <w:r>
        <w:t>Subzona LSz1</w:t>
      </w:r>
      <w:r w:rsidR="00A272C7">
        <w:t>-</w:t>
      </w:r>
      <w:r>
        <w:rPr>
          <w:sz w:val="16"/>
          <w:szCs w:val="16"/>
        </w:rPr>
        <w:t xml:space="preserve"> </w:t>
      </w:r>
      <w:r>
        <w:t>( U.T.R. 14/z</w:t>
      </w:r>
      <w:r w:rsidR="00A272C7">
        <w:t xml:space="preserve"> )  </w:t>
      </w:r>
      <w:r>
        <w:t xml:space="preserve"> </w:t>
      </w:r>
    </w:p>
    <w:p w:rsidR="00535A46" w:rsidRDefault="00535A46" w:rsidP="00535A46">
      <w:pPr>
        <w:pStyle w:val="ListParagraph"/>
        <w:tabs>
          <w:tab w:val="left" w:pos="0"/>
        </w:tabs>
        <w:ind w:left="0"/>
        <w:jc w:val="both"/>
      </w:pPr>
    </w:p>
    <w:p w:rsidR="00535A46" w:rsidRPr="00C10040" w:rsidRDefault="00535A46" w:rsidP="000D1CDD">
      <w:pPr>
        <w:pStyle w:val="ListParagraph"/>
        <w:numPr>
          <w:ilvl w:val="0"/>
          <w:numId w:val="22"/>
        </w:numPr>
        <w:tabs>
          <w:tab w:val="clear" w:pos="1380"/>
          <w:tab w:val="left" w:pos="0"/>
          <w:tab w:val="num" w:pos="360"/>
          <w:tab w:val="num" w:pos="709"/>
        </w:tabs>
        <w:ind w:left="0" w:firstLine="0"/>
        <w:jc w:val="both"/>
        <w:rPr>
          <w:b/>
        </w:rPr>
      </w:pPr>
      <w:r w:rsidRPr="00C10040">
        <w:rPr>
          <w:b/>
        </w:rPr>
        <w:t xml:space="preserve">Zonă pentru instituţii şi servicii                     </w:t>
      </w:r>
      <w:r>
        <w:rPr>
          <w:b/>
        </w:rPr>
        <w:t xml:space="preserve">             ( ISz</w:t>
      </w:r>
      <w:r w:rsidRPr="00C10040">
        <w:rPr>
          <w:b/>
        </w:rPr>
        <w:t xml:space="preserve"> )          </w:t>
      </w:r>
    </w:p>
    <w:p w:rsidR="00535A46" w:rsidRDefault="00535A46" w:rsidP="000D1CDD">
      <w:pPr>
        <w:pStyle w:val="ListParagraph"/>
        <w:numPr>
          <w:ilvl w:val="0"/>
          <w:numId w:val="23"/>
        </w:numPr>
        <w:tabs>
          <w:tab w:val="left" w:pos="0"/>
        </w:tabs>
        <w:ind w:left="360"/>
        <w:jc w:val="both"/>
      </w:pPr>
      <w:r>
        <w:t xml:space="preserve">Subzona ISz1 </w:t>
      </w:r>
      <w:r w:rsidR="00A272C7">
        <w:t>-</w:t>
      </w:r>
      <w:r>
        <w:t xml:space="preserve"> </w:t>
      </w:r>
      <w:r>
        <w:rPr>
          <w:sz w:val="16"/>
          <w:szCs w:val="16"/>
        </w:rPr>
        <w:t xml:space="preserve">  </w:t>
      </w:r>
      <w:r>
        <w:t>( U.T.R.15</w:t>
      </w:r>
      <w:r w:rsidR="00A272C7">
        <w:t>/d )</w:t>
      </w:r>
      <w:r>
        <w:t xml:space="preserve"> </w:t>
      </w:r>
    </w:p>
    <w:p w:rsidR="00535A46" w:rsidRDefault="00535A46" w:rsidP="000D1CDD">
      <w:pPr>
        <w:pStyle w:val="ListParagraph"/>
        <w:numPr>
          <w:ilvl w:val="0"/>
          <w:numId w:val="23"/>
        </w:numPr>
        <w:tabs>
          <w:tab w:val="left" w:pos="0"/>
        </w:tabs>
        <w:ind w:left="360"/>
        <w:jc w:val="both"/>
      </w:pPr>
      <w:r>
        <w:t xml:space="preserve">Subzona ISz2 </w:t>
      </w:r>
      <w:r w:rsidR="00A272C7">
        <w:t>-</w:t>
      </w:r>
      <w:r>
        <w:t xml:space="preserve"> </w:t>
      </w:r>
      <w:r>
        <w:rPr>
          <w:sz w:val="16"/>
          <w:szCs w:val="16"/>
        </w:rPr>
        <w:t xml:space="preserve">  </w:t>
      </w:r>
      <w:r>
        <w:t>( U.T.R.16/</w:t>
      </w:r>
      <w:r w:rsidR="00A272C7">
        <w:t xml:space="preserve">d ) </w:t>
      </w:r>
      <w:r>
        <w:t xml:space="preserve"> </w:t>
      </w:r>
    </w:p>
    <w:p w:rsidR="00535A46" w:rsidRDefault="00535A46" w:rsidP="000D1CDD">
      <w:pPr>
        <w:pStyle w:val="ListParagraph"/>
        <w:numPr>
          <w:ilvl w:val="0"/>
          <w:numId w:val="23"/>
        </w:numPr>
        <w:tabs>
          <w:tab w:val="left" w:pos="0"/>
        </w:tabs>
        <w:ind w:left="360"/>
        <w:jc w:val="both"/>
      </w:pPr>
      <w:r>
        <w:t xml:space="preserve">Subzona ISz3 </w:t>
      </w:r>
      <w:r w:rsidR="00A272C7">
        <w:t>-</w:t>
      </w:r>
      <w:r>
        <w:t xml:space="preserve"> </w:t>
      </w:r>
      <w:r>
        <w:rPr>
          <w:sz w:val="16"/>
          <w:szCs w:val="16"/>
        </w:rPr>
        <w:t xml:space="preserve">  </w:t>
      </w:r>
      <w:r>
        <w:t>( U.T.R.17</w:t>
      </w:r>
      <w:r w:rsidR="00A272C7">
        <w:t xml:space="preserve">/d ) </w:t>
      </w:r>
      <w:r>
        <w:t xml:space="preserve"> </w:t>
      </w:r>
    </w:p>
    <w:p w:rsidR="00535A46" w:rsidRDefault="00535A46" w:rsidP="000D1CDD">
      <w:pPr>
        <w:pStyle w:val="ListParagraph"/>
        <w:numPr>
          <w:ilvl w:val="0"/>
          <w:numId w:val="23"/>
        </w:numPr>
        <w:tabs>
          <w:tab w:val="left" w:pos="0"/>
        </w:tabs>
        <w:ind w:left="360"/>
        <w:jc w:val="both"/>
      </w:pPr>
      <w:r>
        <w:t xml:space="preserve">Subzona ISz4 </w:t>
      </w:r>
      <w:r w:rsidR="00A272C7">
        <w:t xml:space="preserve">-   ( U.T.R.18/d ) </w:t>
      </w:r>
    </w:p>
    <w:p w:rsidR="00535A46" w:rsidRPr="00C82490" w:rsidRDefault="00535A46" w:rsidP="00535A46">
      <w:pPr>
        <w:pStyle w:val="ListParagraph"/>
        <w:tabs>
          <w:tab w:val="left" w:pos="0"/>
        </w:tabs>
        <w:ind w:left="0"/>
        <w:jc w:val="both"/>
      </w:pPr>
    </w:p>
    <w:p w:rsidR="00535A46" w:rsidRDefault="00535A46" w:rsidP="000D1CDD">
      <w:pPr>
        <w:pStyle w:val="ListParagraph"/>
        <w:numPr>
          <w:ilvl w:val="0"/>
          <w:numId w:val="22"/>
        </w:numPr>
        <w:tabs>
          <w:tab w:val="clear" w:pos="1380"/>
          <w:tab w:val="left" w:pos="0"/>
          <w:tab w:val="num" w:pos="360"/>
          <w:tab w:val="num" w:pos="709"/>
        </w:tabs>
        <w:ind w:left="0" w:firstLine="0"/>
        <w:jc w:val="both"/>
      </w:pPr>
      <w:r w:rsidRPr="00FB6113">
        <w:rPr>
          <w:b/>
        </w:rPr>
        <w:t>Zona pentru unităţi industria</w:t>
      </w:r>
      <w:r>
        <w:rPr>
          <w:b/>
        </w:rPr>
        <w:t>le şi depozite                 ( IDz</w:t>
      </w:r>
      <w:r w:rsidRPr="00FB6113">
        <w:rPr>
          <w:b/>
        </w:rPr>
        <w:t xml:space="preserve"> )      </w:t>
      </w:r>
      <w:r>
        <w:t xml:space="preserve">   </w:t>
      </w:r>
    </w:p>
    <w:p w:rsidR="00535A46" w:rsidRPr="00FB6113" w:rsidRDefault="00535A46" w:rsidP="000D1CDD">
      <w:pPr>
        <w:pStyle w:val="ListParagraph"/>
        <w:numPr>
          <w:ilvl w:val="0"/>
          <w:numId w:val="23"/>
        </w:numPr>
        <w:tabs>
          <w:tab w:val="left" w:pos="0"/>
        </w:tabs>
        <w:ind w:left="360"/>
        <w:jc w:val="both"/>
      </w:pPr>
      <w:r>
        <w:t>Subzona IDz1</w:t>
      </w:r>
      <w:r w:rsidR="000A3C55">
        <w:t>-</w:t>
      </w:r>
      <w:r w:rsidRPr="00FB6113">
        <w:t xml:space="preserve"> </w:t>
      </w:r>
      <w:r w:rsidR="000A3C55">
        <w:t xml:space="preserve"> </w:t>
      </w:r>
      <w:r>
        <w:t xml:space="preserve"> ( U.T.R.19/z</w:t>
      </w:r>
      <w:r w:rsidR="000A3C55">
        <w:t xml:space="preserve"> ) </w:t>
      </w:r>
    </w:p>
    <w:p w:rsidR="00535A46" w:rsidRPr="00FB6113" w:rsidRDefault="00535A46" w:rsidP="000D1CDD">
      <w:pPr>
        <w:pStyle w:val="ListParagraph"/>
        <w:numPr>
          <w:ilvl w:val="0"/>
          <w:numId w:val="23"/>
        </w:numPr>
        <w:tabs>
          <w:tab w:val="left" w:pos="0"/>
        </w:tabs>
        <w:ind w:left="360"/>
        <w:jc w:val="both"/>
      </w:pPr>
      <w:r>
        <w:lastRenderedPageBreak/>
        <w:t>Subzona IDz2</w:t>
      </w:r>
      <w:r w:rsidR="000A3C55">
        <w:t>-</w:t>
      </w:r>
      <w:r w:rsidRPr="00FB6113">
        <w:t xml:space="preserve"> </w:t>
      </w:r>
      <w:r>
        <w:t xml:space="preserve"> </w:t>
      </w:r>
      <w:r w:rsidR="000A3C55">
        <w:t xml:space="preserve"> </w:t>
      </w:r>
      <w:r>
        <w:t>( U.T.R.20/z</w:t>
      </w:r>
      <w:r w:rsidR="000A3C55">
        <w:t xml:space="preserve"> ) </w:t>
      </w:r>
      <w:r w:rsidRPr="00FB6113">
        <w:t xml:space="preserve"> </w:t>
      </w:r>
    </w:p>
    <w:p w:rsidR="00535A46" w:rsidRPr="00FB6113" w:rsidRDefault="00535A46" w:rsidP="000D1CDD">
      <w:pPr>
        <w:pStyle w:val="ListParagraph"/>
        <w:numPr>
          <w:ilvl w:val="0"/>
          <w:numId w:val="23"/>
        </w:numPr>
        <w:tabs>
          <w:tab w:val="left" w:pos="0"/>
        </w:tabs>
        <w:ind w:left="360"/>
        <w:jc w:val="both"/>
      </w:pPr>
      <w:r>
        <w:t>Subzona IDz3</w:t>
      </w:r>
      <w:r w:rsidR="000A3C55">
        <w:t>-</w:t>
      </w:r>
      <w:r w:rsidRPr="00FB6113">
        <w:t xml:space="preserve">  </w:t>
      </w:r>
      <w:r>
        <w:t xml:space="preserve"> ( U.T.R.21/z</w:t>
      </w:r>
      <w:r w:rsidR="000A3C55">
        <w:t xml:space="preserve"> ) </w:t>
      </w:r>
    </w:p>
    <w:p w:rsidR="00535A46" w:rsidRPr="00FB6113" w:rsidRDefault="00535A46" w:rsidP="000D1CDD">
      <w:pPr>
        <w:pStyle w:val="ListParagraph"/>
        <w:numPr>
          <w:ilvl w:val="0"/>
          <w:numId w:val="23"/>
        </w:numPr>
        <w:tabs>
          <w:tab w:val="left" w:pos="0"/>
        </w:tabs>
        <w:ind w:left="360"/>
        <w:jc w:val="both"/>
      </w:pPr>
      <w:r>
        <w:t>Subzona IDz4</w:t>
      </w:r>
      <w:r w:rsidR="000A3C55">
        <w:t>-</w:t>
      </w:r>
      <w:r w:rsidRPr="00FB6113">
        <w:t xml:space="preserve">  </w:t>
      </w:r>
      <w:r>
        <w:t xml:space="preserve"> ( U.T.R.22/z</w:t>
      </w:r>
      <w:r w:rsidR="000A3C55">
        <w:t xml:space="preserve"> ) </w:t>
      </w:r>
    </w:p>
    <w:p w:rsidR="00535A46" w:rsidRPr="00FB6113" w:rsidRDefault="00535A46" w:rsidP="000D1CDD">
      <w:pPr>
        <w:pStyle w:val="ListParagraph"/>
        <w:numPr>
          <w:ilvl w:val="0"/>
          <w:numId w:val="23"/>
        </w:numPr>
        <w:tabs>
          <w:tab w:val="left" w:pos="0"/>
        </w:tabs>
        <w:ind w:left="360"/>
        <w:jc w:val="both"/>
      </w:pPr>
      <w:r>
        <w:t>Subzona IDz5</w:t>
      </w:r>
      <w:r w:rsidR="000A3C55">
        <w:t>-</w:t>
      </w:r>
      <w:r w:rsidRPr="00FB6113">
        <w:t xml:space="preserve">  </w:t>
      </w:r>
      <w:r>
        <w:t xml:space="preserve"> ( U.T.R.23/z</w:t>
      </w:r>
      <w:r w:rsidR="000A3C55">
        <w:t xml:space="preserve"> ) </w:t>
      </w:r>
      <w:r w:rsidRPr="00FB6113">
        <w:t xml:space="preserve"> </w:t>
      </w:r>
    </w:p>
    <w:p w:rsidR="00535A46" w:rsidRDefault="00535A46" w:rsidP="00535A46">
      <w:pPr>
        <w:pStyle w:val="ListParagraph"/>
        <w:tabs>
          <w:tab w:val="left" w:pos="0"/>
        </w:tabs>
        <w:ind w:left="0"/>
        <w:jc w:val="both"/>
      </w:pPr>
    </w:p>
    <w:p w:rsidR="00535A46" w:rsidRPr="00677FCF" w:rsidRDefault="00535A46" w:rsidP="000D1CDD">
      <w:pPr>
        <w:pStyle w:val="ListParagraph"/>
        <w:numPr>
          <w:ilvl w:val="0"/>
          <w:numId w:val="22"/>
        </w:numPr>
        <w:tabs>
          <w:tab w:val="clear" w:pos="1380"/>
          <w:tab w:val="left" w:pos="0"/>
          <w:tab w:val="num" w:pos="360"/>
          <w:tab w:val="num" w:pos="709"/>
        </w:tabs>
        <w:ind w:left="0" w:firstLine="0"/>
        <w:jc w:val="both"/>
        <w:rPr>
          <w:b/>
        </w:rPr>
      </w:pPr>
      <w:r w:rsidRPr="00677FCF">
        <w:rPr>
          <w:b/>
        </w:rPr>
        <w:t>Zona pentru spaţii verzi, sport şi</w:t>
      </w:r>
      <w:r>
        <w:rPr>
          <w:b/>
        </w:rPr>
        <w:t xml:space="preserve"> agrement                ( SPd</w:t>
      </w:r>
      <w:r w:rsidRPr="00677FCF">
        <w:rPr>
          <w:b/>
        </w:rPr>
        <w:t xml:space="preserve"> ) </w:t>
      </w:r>
    </w:p>
    <w:p w:rsidR="00535A46" w:rsidRPr="00677FCF" w:rsidRDefault="00535A46" w:rsidP="000D1CDD">
      <w:pPr>
        <w:pStyle w:val="ListParagraph"/>
        <w:numPr>
          <w:ilvl w:val="0"/>
          <w:numId w:val="23"/>
        </w:numPr>
        <w:tabs>
          <w:tab w:val="left" w:pos="0"/>
        </w:tabs>
        <w:ind w:left="360"/>
        <w:jc w:val="both"/>
      </w:pPr>
      <w:r w:rsidRPr="00677FCF">
        <w:t>Subz</w:t>
      </w:r>
      <w:r>
        <w:t>ona SPz1</w:t>
      </w:r>
      <w:r w:rsidRPr="00677FCF">
        <w:t xml:space="preserve"> </w:t>
      </w:r>
      <w:r w:rsidR="000A3C55">
        <w:t>-</w:t>
      </w:r>
      <w:r w:rsidRPr="00677FCF">
        <w:t xml:space="preserve"> </w:t>
      </w:r>
      <w:r>
        <w:t xml:space="preserve"> ( U.T.R. 24/z</w:t>
      </w:r>
      <w:r w:rsidR="000A3C55">
        <w:t xml:space="preserve"> ) </w:t>
      </w:r>
      <w:r w:rsidRPr="00677FCF">
        <w:t xml:space="preserve"> </w:t>
      </w:r>
    </w:p>
    <w:p w:rsidR="00535A46" w:rsidRPr="00677FCF" w:rsidRDefault="00535A46" w:rsidP="000D1CDD">
      <w:pPr>
        <w:pStyle w:val="ListParagraph"/>
        <w:numPr>
          <w:ilvl w:val="0"/>
          <w:numId w:val="23"/>
        </w:numPr>
        <w:tabs>
          <w:tab w:val="left" w:pos="0"/>
        </w:tabs>
        <w:ind w:left="360"/>
        <w:jc w:val="both"/>
      </w:pPr>
      <w:r w:rsidRPr="00677FCF">
        <w:t>Subz</w:t>
      </w:r>
      <w:r>
        <w:t>ona SPz2</w:t>
      </w:r>
      <w:r w:rsidRPr="00677FCF">
        <w:t xml:space="preserve"> </w:t>
      </w:r>
      <w:r w:rsidR="000A3C55">
        <w:t>-</w:t>
      </w:r>
      <w:r w:rsidRPr="00677FCF">
        <w:t xml:space="preserve"> </w:t>
      </w:r>
      <w:r>
        <w:t xml:space="preserve"> ( U.T.R. 25/z</w:t>
      </w:r>
      <w:r w:rsidR="000A3C55">
        <w:t xml:space="preserve"> )</w:t>
      </w:r>
    </w:p>
    <w:p w:rsidR="00535A46" w:rsidRPr="00677FCF" w:rsidRDefault="00535A46" w:rsidP="000D1CDD">
      <w:pPr>
        <w:pStyle w:val="ListParagraph"/>
        <w:numPr>
          <w:ilvl w:val="0"/>
          <w:numId w:val="23"/>
        </w:numPr>
        <w:tabs>
          <w:tab w:val="left" w:pos="0"/>
        </w:tabs>
        <w:ind w:left="360"/>
        <w:jc w:val="both"/>
      </w:pPr>
      <w:r w:rsidRPr="00677FCF">
        <w:t>Subz</w:t>
      </w:r>
      <w:r>
        <w:t>ona SPz3</w:t>
      </w:r>
      <w:r w:rsidRPr="00677FCF">
        <w:t xml:space="preserve"> </w:t>
      </w:r>
      <w:r w:rsidR="000A3C55">
        <w:t>-</w:t>
      </w:r>
      <w:r w:rsidRPr="00677FCF">
        <w:t xml:space="preserve"> </w:t>
      </w:r>
      <w:r>
        <w:t xml:space="preserve"> ( U.T.R. 26/z</w:t>
      </w:r>
      <w:r w:rsidR="000A3C55">
        <w:t xml:space="preserve"> ) </w:t>
      </w:r>
      <w:r w:rsidRPr="00677FCF">
        <w:t xml:space="preserve"> </w:t>
      </w:r>
    </w:p>
    <w:p w:rsidR="00535A46" w:rsidRPr="00677FCF" w:rsidRDefault="00535A46" w:rsidP="000D1CDD">
      <w:pPr>
        <w:pStyle w:val="ListParagraph"/>
        <w:numPr>
          <w:ilvl w:val="0"/>
          <w:numId w:val="23"/>
        </w:numPr>
        <w:tabs>
          <w:tab w:val="left" w:pos="0"/>
        </w:tabs>
        <w:ind w:left="360"/>
        <w:jc w:val="both"/>
      </w:pPr>
      <w:r w:rsidRPr="00677FCF">
        <w:t>Subz</w:t>
      </w:r>
      <w:r>
        <w:t>ona SPz4</w:t>
      </w:r>
      <w:r w:rsidRPr="00677FCF">
        <w:t xml:space="preserve"> </w:t>
      </w:r>
      <w:r w:rsidR="000A3C55">
        <w:t>-</w:t>
      </w:r>
      <w:r w:rsidRPr="00677FCF">
        <w:t xml:space="preserve"> </w:t>
      </w:r>
      <w:r>
        <w:t xml:space="preserve"> ( U.T.R.  3/z</w:t>
      </w:r>
      <w:r w:rsidR="000A3C55">
        <w:t xml:space="preserve"> ) </w:t>
      </w:r>
      <w:r w:rsidRPr="00677FCF">
        <w:t xml:space="preserve"> </w:t>
      </w:r>
    </w:p>
    <w:p w:rsidR="00535A46" w:rsidRPr="00677FCF" w:rsidRDefault="00535A46" w:rsidP="000D1CDD">
      <w:pPr>
        <w:pStyle w:val="ListParagraph"/>
        <w:numPr>
          <w:ilvl w:val="0"/>
          <w:numId w:val="23"/>
        </w:numPr>
        <w:tabs>
          <w:tab w:val="left" w:pos="0"/>
        </w:tabs>
        <w:ind w:left="360"/>
        <w:jc w:val="both"/>
      </w:pPr>
      <w:r w:rsidRPr="00677FCF">
        <w:t>Subz</w:t>
      </w:r>
      <w:r>
        <w:t>ona SPz5</w:t>
      </w:r>
      <w:r w:rsidRPr="00677FCF">
        <w:t xml:space="preserve"> </w:t>
      </w:r>
      <w:r w:rsidR="000A3C55">
        <w:t>-</w:t>
      </w:r>
      <w:r w:rsidRPr="00677FCF">
        <w:t xml:space="preserve"> </w:t>
      </w:r>
      <w:r>
        <w:t xml:space="preserve"> ( U.T.R.27/z</w:t>
      </w:r>
      <w:r w:rsidR="000A3C55">
        <w:t xml:space="preserve"> ) </w:t>
      </w:r>
      <w:r w:rsidRPr="00677FCF">
        <w:t xml:space="preserve"> </w:t>
      </w:r>
    </w:p>
    <w:p w:rsidR="00535A46" w:rsidRPr="00677FCF" w:rsidRDefault="00535A46" w:rsidP="000D1CDD">
      <w:pPr>
        <w:pStyle w:val="ListParagraph"/>
        <w:numPr>
          <w:ilvl w:val="0"/>
          <w:numId w:val="23"/>
        </w:numPr>
        <w:tabs>
          <w:tab w:val="left" w:pos="0"/>
        </w:tabs>
        <w:ind w:left="360"/>
        <w:jc w:val="both"/>
      </w:pPr>
      <w:r w:rsidRPr="00677FCF">
        <w:t>Subz</w:t>
      </w:r>
      <w:r>
        <w:t>ona SPz6</w:t>
      </w:r>
      <w:r w:rsidRPr="00677FCF">
        <w:t xml:space="preserve"> </w:t>
      </w:r>
      <w:r w:rsidR="000A3C55">
        <w:t>-</w:t>
      </w:r>
      <w:r w:rsidRPr="00677FCF">
        <w:t xml:space="preserve"> </w:t>
      </w:r>
      <w:r>
        <w:t xml:space="preserve"> ( U.T.R.  7/z</w:t>
      </w:r>
      <w:r w:rsidR="000A3C55">
        <w:t xml:space="preserve"> ) </w:t>
      </w:r>
    </w:p>
    <w:p w:rsidR="00535A46" w:rsidRPr="00677FCF" w:rsidRDefault="00535A46" w:rsidP="000D1CDD">
      <w:pPr>
        <w:pStyle w:val="ListParagraph"/>
        <w:numPr>
          <w:ilvl w:val="0"/>
          <w:numId w:val="23"/>
        </w:numPr>
        <w:tabs>
          <w:tab w:val="left" w:pos="0"/>
        </w:tabs>
        <w:ind w:left="360"/>
        <w:jc w:val="both"/>
      </w:pPr>
      <w:r w:rsidRPr="00677FCF">
        <w:t>Subz</w:t>
      </w:r>
      <w:r>
        <w:t>ona SPz7</w:t>
      </w:r>
      <w:r w:rsidRPr="00677FCF">
        <w:t xml:space="preserve"> </w:t>
      </w:r>
      <w:r w:rsidR="000A3C55">
        <w:t>-</w:t>
      </w:r>
      <w:r w:rsidRPr="00677FCF">
        <w:t xml:space="preserve"> </w:t>
      </w:r>
      <w:r>
        <w:t xml:space="preserve"> ( U.T.R.21/z</w:t>
      </w:r>
      <w:r w:rsidR="000A3C55">
        <w:t xml:space="preserve"> ) </w:t>
      </w:r>
    </w:p>
    <w:p w:rsidR="00535A46" w:rsidRPr="00677FCF" w:rsidRDefault="00535A46" w:rsidP="000D1CDD">
      <w:pPr>
        <w:pStyle w:val="ListParagraph"/>
        <w:numPr>
          <w:ilvl w:val="0"/>
          <w:numId w:val="23"/>
        </w:numPr>
        <w:tabs>
          <w:tab w:val="left" w:pos="0"/>
        </w:tabs>
        <w:ind w:left="360"/>
        <w:jc w:val="both"/>
      </w:pPr>
      <w:r w:rsidRPr="00677FCF">
        <w:t>Subz</w:t>
      </w:r>
      <w:r>
        <w:t>ona SPz8</w:t>
      </w:r>
      <w:r w:rsidRPr="00677FCF">
        <w:t xml:space="preserve"> </w:t>
      </w:r>
      <w:r w:rsidR="000A3C55">
        <w:t>-</w:t>
      </w:r>
      <w:r w:rsidRPr="00677FCF">
        <w:t xml:space="preserve"> </w:t>
      </w:r>
      <w:r>
        <w:t xml:space="preserve"> ( U.T.R.13/z</w:t>
      </w:r>
      <w:r w:rsidR="000A3C55">
        <w:t xml:space="preserve"> ) </w:t>
      </w:r>
    </w:p>
    <w:p w:rsidR="00535A46" w:rsidRPr="00677FCF" w:rsidRDefault="00535A46" w:rsidP="000D1CDD">
      <w:pPr>
        <w:pStyle w:val="ListParagraph"/>
        <w:numPr>
          <w:ilvl w:val="0"/>
          <w:numId w:val="23"/>
        </w:numPr>
        <w:tabs>
          <w:tab w:val="left" w:pos="0"/>
        </w:tabs>
        <w:ind w:left="360"/>
        <w:jc w:val="both"/>
      </w:pPr>
      <w:r w:rsidRPr="00677FCF">
        <w:t>Subz</w:t>
      </w:r>
      <w:r>
        <w:t>ona SPz9</w:t>
      </w:r>
      <w:r w:rsidRPr="00677FCF">
        <w:t xml:space="preserve"> </w:t>
      </w:r>
      <w:r w:rsidR="000A3C55">
        <w:t>-</w:t>
      </w:r>
      <w:r w:rsidRPr="00677FCF">
        <w:t xml:space="preserve"> </w:t>
      </w:r>
      <w:r>
        <w:t xml:space="preserve"> ( U.T.R.22/z</w:t>
      </w:r>
      <w:r w:rsidR="000A3C55">
        <w:t xml:space="preserve"> ) </w:t>
      </w:r>
      <w:r w:rsidRPr="00677FCF">
        <w:t xml:space="preserve"> </w:t>
      </w:r>
    </w:p>
    <w:p w:rsidR="00535A46" w:rsidRPr="00677FCF" w:rsidRDefault="00535A46" w:rsidP="000D1CDD">
      <w:pPr>
        <w:pStyle w:val="ListParagraph"/>
        <w:numPr>
          <w:ilvl w:val="0"/>
          <w:numId w:val="23"/>
        </w:numPr>
        <w:tabs>
          <w:tab w:val="left" w:pos="0"/>
        </w:tabs>
        <w:ind w:left="360"/>
        <w:jc w:val="both"/>
      </w:pPr>
      <w:r w:rsidRPr="00677FCF">
        <w:t>Subz</w:t>
      </w:r>
      <w:r>
        <w:t>ona SPz10</w:t>
      </w:r>
      <w:r w:rsidR="000A3C55">
        <w:t>-</w:t>
      </w:r>
      <w:r>
        <w:t xml:space="preserve"> ( U.T.R.13/z</w:t>
      </w:r>
      <w:r w:rsidR="000A3C55">
        <w:t xml:space="preserve"> )</w:t>
      </w:r>
      <w:r w:rsidRPr="00677FCF">
        <w:t xml:space="preserve"> </w:t>
      </w:r>
    </w:p>
    <w:p w:rsidR="00535A46" w:rsidRPr="00677FCF" w:rsidRDefault="00535A46" w:rsidP="000D1CDD">
      <w:pPr>
        <w:pStyle w:val="ListParagraph"/>
        <w:numPr>
          <w:ilvl w:val="0"/>
          <w:numId w:val="23"/>
        </w:numPr>
        <w:tabs>
          <w:tab w:val="left" w:pos="0"/>
        </w:tabs>
        <w:ind w:left="360"/>
        <w:jc w:val="both"/>
      </w:pPr>
      <w:r w:rsidRPr="00677FCF">
        <w:t>Subz</w:t>
      </w:r>
      <w:r>
        <w:t>ona SPz11</w:t>
      </w:r>
      <w:r w:rsidR="000A3C55">
        <w:t>-</w:t>
      </w:r>
      <w:r>
        <w:t xml:space="preserve"> ( U.T.R.13/z</w:t>
      </w:r>
      <w:r w:rsidR="000A3C55">
        <w:t xml:space="preserve"> )</w:t>
      </w:r>
      <w:r w:rsidRPr="00677FCF">
        <w:t xml:space="preserve"> </w:t>
      </w:r>
    </w:p>
    <w:p w:rsidR="00535A46" w:rsidRDefault="00535A46" w:rsidP="00535A46">
      <w:pPr>
        <w:pStyle w:val="ListParagraph"/>
        <w:tabs>
          <w:tab w:val="left" w:pos="0"/>
        </w:tabs>
        <w:ind w:left="0"/>
        <w:jc w:val="both"/>
      </w:pPr>
    </w:p>
    <w:p w:rsidR="00535A46" w:rsidRPr="00553E46" w:rsidRDefault="00535A46" w:rsidP="000D1CDD">
      <w:pPr>
        <w:pStyle w:val="ListParagraph"/>
        <w:numPr>
          <w:ilvl w:val="0"/>
          <w:numId w:val="22"/>
        </w:numPr>
        <w:tabs>
          <w:tab w:val="clear" w:pos="1380"/>
          <w:tab w:val="left" w:pos="0"/>
          <w:tab w:val="num" w:pos="360"/>
          <w:tab w:val="num" w:pos="709"/>
        </w:tabs>
        <w:ind w:left="0" w:firstLine="0"/>
        <w:jc w:val="both"/>
        <w:rPr>
          <w:b/>
        </w:rPr>
      </w:pPr>
      <w:r w:rsidRPr="00677FCF">
        <w:t xml:space="preserve"> </w:t>
      </w:r>
      <w:r>
        <w:rPr>
          <w:b/>
        </w:rPr>
        <w:t>Zonă pentru construcții tehnico-edilitare</w:t>
      </w:r>
      <w:r w:rsidRPr="00553E46">
        <w:rPr>
          <w:b/>
        </w:rPr>
        <w:t xml:space="preserve">    </w:t>
      </w:r>
      <w:r w:rsidR="000A3C55">
        <w:rPr>
          <w:b/>
        </w:rPr>
        <w:t xml:space="preserve">            </w:t>
      </w:r>
      <w:r>
        <w:rPr>
          <w:b/>
        </w:rPr>
        <w:t xml:space="preserve"> ( TEz</w:t>
      </w:r>
      <w:r w:rsidRPr="00553E46">
        <w:rPr>
          <w:b/>
        </w:rPr>
        <w:t xml:space="preserve"> ) </w:t>
      </w:r>
    </w:p>
    <w:p w:rsidR="00535A46" w:rsidRDefault="00535A46" w:rsidP="000D1CDD">
      <w:pPr>
        <w:pStyle w:val="ListParagraph"/>
        <w:numPr>
          <w:ilvl w:val="0"/>
          <w:numId w:val="23"/>
        </w:numPr>
        <w:tabs>
          <w:tab w:val="left" w:pos="0"/>
        </w:tabs>
        <w:ind w:left="360"/>
        <w:jc w:val="both"/>
      </w:pPr>
      <w:r w:rsidRPr="00677FCF">
        <w:t>Subz</w:t>
      </w:r>
      <w:r>
        <w:t>ona TEz1</w:t>
      </w:r>
      <w:r w:rsidR="000A3C55">
        <w:t>-</w:t>
      </w:r>
      <w:r w:rsidRPr="00677FCF">
        <w:t xml:space="preserve">  </w:t>
      </w:r>
      <w:r>
        <w:t xml:space="preserve"> ( U.T.R.28/z</w:t>
      </w:r>
      <w:r w:rsidR="000A3C55">
        <w:t xml:space="preserve"> ) </w:t>
      </w:r>
    </w:p>
    <w:p w:rsidR="00535A46" w:rsidRDefault="00535A46" w:rsidP="00535A46">
      <w:pPr>
        <w:pStyle w:val="ListParagraph"/>
        <w:tabs>
          <w:tab w:val="left" w:pos="0"/>
        </w:tabs>
        <w:jc w:val="both"/>
      </w:pPr>
    </w:p>
    <w:p w:rsidR="00535A46" w:rsidRPr="00553E46" w:rsidRDefault="00535A46" w:rsidP="000D1CDD">
      <w:pPr>
        <w:pStyle w:val="ListParagraph"/>
        <w:numPr>
          <w:ilvl w:val="0"/>
          <w:numId w:val="22"/>
        </w:numPr>
        <w:tabs>
          <w:tab w:val="clear" w:pos="1380"/>
          <w:tab w:val="left" w:pos="0"/>
          <w:tab w:val="num" w:pos="360"/>
          <w:tab w:val="num" w:pos="709"/>
        </w:tabs>
        <w:ind w:left="0" w:firstLine="0"/>
        <w:jc w:val="both"/>
        <w:rPr>
          <w:b/>
        </w:rPr>
      </w:pPr>
      <w:r>
        <w:rPr>
          <w:b/>
        </w:rPr>
        <w:t>Zonă pentru gospodărie comunală</w:t>
      </w:r>
      <w:r w:rsidRPr="00553E46">
        <w:rPr>
          <w:b/>
        </w:rPr>
        <w:t xml:space="preserve">    </w:t>
      </w:r>
      <w:r w:rsidR="000A3C55">
        <w:rPr>
          <w:b/>
        </w:rPr>
        <w:t xml:space="preserve">                        </w:t>
      </w:r>
      <w:r>
        <w:rPr>
          <w:b/>
        </w:rPr>
        <w:t xml:space="preserve"> ( GCz</w:t>
      </w:r>
      <w:r w:rsidRPr="00553E46">
        <w:rPr>
          <w:b/>
        </w:rPr>
        <w:t xml:space="preserve"> ) </w:t>
      </w:r>
    </w:p>
    <w:p w:rsidR="00535A46" w:rsidRDefault="00535A46" w:rsidP="000D1CDD">
      <w:pPr>
        <w:pStyle w:val="ListParagraph"/>
        <w:numPr>
          <w:ilvl w:val="0"/>
          <w:numId w:val="23"/>
        </w:numPr>
        <w:tabs>
          <w:tab w:val="left" w:pos="0"/>
        </w:tabs>
        <w:ind w:left="360"/>
        <w:jc w:val="both"/>
      </w:pPr>
      <w:r w:rsidRPr="00677FCF">
        <w:t>Subz</w:t>
      </w:r>
      <w:r>
        <w:t>ona GC1</w:t>
      </w:r>
      <w:r w:rsidR="000A3C55">
        <w:t>-</w:t>
      </w:r>
      <w:r w:rsidRPr="00677FCF">
        <w:t xml:space="preserve">  </w:t>
      </w:r>
      <w:r>
        <w:t xml:space="preserve"> ( U.T.R.29/z</w:t>
      </w:r>
      <w:r w:rsidR="000A3C55">
        <w:t xml:space="preserve"> ) </w:t>
      </w:r>
    </w:p>
    <w:p w:rsidR="00535A46" w:rsidRDefault="00535A46" w:rsidP="000D1CDD">
      <w:pPr>
        <w:pStyle w:val="ListParagraph"/>
        <w:numPr>
          <w:ilvl w:val="0"/>
          <w:numId w:val="23"/>
        </w:numPr>
        <w:tabs>
          <w:tab w:val="left" w:pos="0"/>
        </w:tabs>
        <w:ind w:left="360"/>
        <w:jc w:val="both"/>
      </w:pPr>
      <w:r w:rsidRPr="00677FCF">
        <w:t>Subz</w:t>
      </w:r>
      <w:r>
        <w:t>ona GC2</w:t>
      </w:r>
      <w:r w:rsidR="000A3C55">
        <w:t>-</w:t>
      </w:r>
      <w:r w:rsidRPr="00677FCF">
        <w:t xml:space="preserve">  </w:t>
      </w:r>
      <w:r>
        <w:t xml:space="preserve"> ( U.T.R.30/z</w:t>
      </w:r>
      <w:r w:rsidR="000A3C55">
        <w:t xml:space="preserve"> )</w:t>
      </w:r>
    </w:p>
    <w:p w:rsidR="00535A46" w:rsidRDefault="00535A46" w:rsidP="000D1CDD">
      <w:pPr>
        <w:pStyle w:val="ListParagraph"/>
        <w:numPr>
          <w:ilvl w:val="0"/>
          <w:numId w:val="23"/>
        </w:numPr>
        <w:tabs>
          <w:tab w:val="left" w:pos="0"/>
        </w:tabs>
        <w:ind w:left="360"/>
        <w:jc w:val="both"/>
      </w:pPr>
      <w:r w:rsidRPr="00677FCF">
        <w:t>Subz</w:t>
      </w:r>
      <w:r>
        <w:t>ona GC3</w:t>
      </w:r>
      <w:r w:rsidR="000A3C55">
        <w:t>-</w:t>
      </w:r>
      <w:r w:rsidRPr="00677FCF">
        <w:t xml:space="preserve">  </w:t>
      </w:r>
      <w:r>
        <w:t xml:space="preserve"> ( U.T.R.31/z</w:t>
      </w:r>
      <w:r w:rsidR="000A3C55">
        <w:t xml:space="preserve"> )</w:t>
      </w:r>
    </w:p>
    <w:p w:rsidR="00535A46" w:rsidRPr="00677FCF" w:rsidRDefault="00535A46" w:rsidP="00535A46">
      <w:pPr>
        <w:tabs>
          <w:tab w:val="left" w:pos="0"/>
        </w:tabs>
        <w:jc w:val="both"/>
      </w:pPr>
    </w:p>
    <w:p w:rsidR="00535A46" w:rsidRPr="00553E46" w:rsidRDefault="00535A46" w:rsidP="000D1CDD">
      <w:pPr>
        <w:pStyle w:val="ListParagraph"/>
        <w:numPr>
          <w:ilvl w:val="0"/>
          <w:numId w:val="22"/>
        </w:numPr>
        <w:tabs>
          <w:tab w:val="clear" w:pos="1380"/>
          <w:tab w:val="left" w:pos="0"/>
          <w:tab w:val="num" w:pos="360"/>
          <w:tab w:val="num" w:pos="709"/>
        </w:tabs>
        <w:ind w:left="0" w:firstLine="0"/>
        <w:jc w:val="both"/>
        <w:rPr>
          <w:b/>
        </w:rPr>
      </w:pPr>
      <w:r>
        <w:rPr>
          <w:b/>
        </w:rPr>
        <w:t>Zonă cu destinație specială</w:t>
      </w:r>
      <w:r w:rsidRPr="00553E46">
        <w:rPr>
          <w:b/>
        </w:rPr>
        <w:t xml:space="preserve">    </w:t>
      </w:r>
      <w:r>
        <w:rPr>
          <w:b/>
        </w:rPr>
        <w:t xml:space="preserve">                   </w:t>
      </w:r>
      <w:r w:rsidR="000A3C55">
        <w:rPr>
          <w:b/>
        </w:rPr>
        <w:t xml:space="preserve">                   </w:t>
      </w:r>
      <w:r>
        <w:rPr>
          <w:b/>
        </w:rPr>
        <w:t>( HPd</w:t>
      </w:r>
      <w:r w:rsidRPr="00553E46">
        <w:rPr>
          <w:b/>
        </w:rPr>
        <w:t xml:space="preserve"> ) </w:t>
      </w:r>
    </w:p>
    <w:p w:rsidR="00535A46" w:rsidRPr="00677FCF" w:rsidRDefault="00535A46" w:rsidP="000D1CDD">
      <w:pPr>
        <w:pStyle w:val="ListParagraph"/>
        <w:numPr>
          <w:ilvl w:val="0"/>
          <w:numId w:val="23"/>
        </w:numPr>
        <w:tabs>
          <w:tab w:val="left" w:pos="0"/>
        </w:tabs>
        <w:ind w:left="360"/>
        <w:jc w:val="both"/>
      </w:pPr>
      <w:r w:rsidRPr="00677FCF">
        <w:t>Subz</w:t>
      </w:r>
      <w:r>
        <w:t>ona DSZ1</w:t>
      </w:r>
      <w:r w:rsidRPr="00677FCF">
        <w:t xml:space="preserve"> </w:t>
      </w:r>
      <w:r w:rsidR="000A3C55">
        <w:t>-</w:t>
      </w:r>
      <w:r w:rsidRPr="00677FCF">
        <w:t xml:space="preserve"> </w:t>
      </w:r>
      <w:r>
        <w:t xml:space="preserve"> ( U.T.R.15/z</w:t>
      </w:r>
      <w:r w:rsidR="000A3C55">
        <w:t xml:space="preserve"> ) </w:t>
      </w:r>
    </w:p>
    <w:p w:rsidR="00535A46" w:rsidRDefault="00535A46" w:rsidP="00535A46">
      <w:pPr>
        <w:pStyle w:val="ListParagraph"/>
        <w:ind w:left="0" w:firstLine="720"/>
        <w:jc w:val="both"/>
        <w:rPr>
          <w:color w:val="000000"/>
        </w:rPr>
      </w:pPr>
    </w:p>
    <w:p w:rsidR="00535A46" w:rsidRDefault="00535A46" w:rsidP="00535A46">
      <w:pPr>
        <w:pStyle w:val="ListParagraph"/>
        <w:ind w:left="0" w:firstLine="720"/>
        <w:jc w:val="both"/>
        <w:rPr>
          <w:color w:val="000000"/>
        </w:rPr>
      </w:pPr>
      <w:r>
        <w:rPr>
          <w:color w:val="000000"/>
        </w:rPr>
        <w:t>BODROGU NOU</w:t>
      </w:r>
    </w:p>
    <w:p w:rsidR="00535A46" w:rsidRDefault="00535A46" w:rsidP="00535A46">
      <w:pPr>
        <w:pStyle w:val="ListParagraph"/>
        <w:ind w:left="0" w:firstLine="720"/>
        <w:jc w:val="both"/>
        <w:rPr>
          <w:color w:val="000000"/>
        </w:rPr>
      </w:pPr>
    </w:p>
    <w:p w:rsidR="00535A46" w:rsidRPr="00C740F8" w:rsidRDefault="00535A46" w:rsidP="000D1CDD">
      <w:pPr>
        <w:pStyle w:val="ListParagraph"/>
        <w:numPr>
          <w:ilvl w:val="0"/>
          <w:numId w:val="22"/>
        </w:numPr>
        <w:tabs>
          <w:tab w:val="clear" w:pos="1380"/>
          <w:tab w:val="left" w:pos="0"/>
          <w:tab w:val="num" w:pos="360"/>
          <w:tab w:val="num" w:pos="709"/>
        </w:tabs>
        <w:ind w:left="0" w:firstLine="0"/>
        <w:jc w:val="both"/>
        <w:rPr>
          <w:b/>
        </w:rPr>
      </w:pPr>
      <w:r w:rsidRPr="00C740F8">
        <w:rPr>
          <w:b/>
        </w:rPr>
        <w:t>Zona pentru locuinţe şi fu</w:t>
      </w:r>
      <w:r>
        <w:rPr>
          <w:b/>
        </w:rPr>
        <w:t>ncţiuni complementare      ( Lb</w:t>
      </w:r>
      <w:r w:rsidRPr="00C740F8">
        <w:rPr>
          <w:b/>
        </w:rPr>
        <w:t xml:space="preserve"> )   </w:t>
      </w:r>
    </w:p>
    <w:p w:rsidR="00535A46" w:rsidRDefault="00535A46" w:rsidP="000D1CDD">
      <w:pPr>
        <w:pStyle w:val="ListParagraph"/>
        <w:numPr>
          <w:ilvl w:val="0"/>
          <w:numId w:val="23"/>
        </w:numPr>
        <w:tabs>
          <w:tab w:val="left" w:pos="0"/>
        </w:tabs>
        <w:ind w:left="360"/>
        <w:jc w:val="both"/>
      </w:pPr>
      <w:r>
        <w:t>Subzona Lb1</w:t>
      </w:r>
      <w:r w:rsidR="000A3C55">
        <w:t xml:space="preserve">- ( U.T.R. 1/b )  </w:t>
      </w:r>
      <w:r>
        <w:t xml:space="preserve"> </w:t>
      </w:r>
    </w:p>
    <w:p w:rsidR="00535A46" w:rsidRDefault="00535A46" w:rsidP="000D1CDD">
      <w:pPr>
        <w:pStyle w:val="ListParagraph"/>
        <w:numPr>
          <w:ilvl w:val="0"/>
          <w:numId w:val="23"/>
        </w:numPr>
        <w:tabs>
          <w:tab w:val="left" w:pos="0"/>
        </w:tabs>
        <w:ind w:left="360"/>
        <w:jc w:val="both"/>
      </w:pPr>
      <w:r>
        <w:t>Subzona Lb2</w:t>
      </w:r>
      <w:r w:rsidR="000A3C55">
        <w:t>-</w:t>
      </w:r>
      <w:r>
        <w:t xml:space="preserve"> ( U.</w:t>
      </w:r>
      <w:r w:rsidR="000A3C55">
        <w:t xml:space="preserve">T.R. 2/b )  </w:t>
      </w:r>
      <w:r>
        <w:t xml:space="preserve"> </w:t>
      </w:r>
    </w:p>
    <w:p w:rsidR="00535A46" w:rsidRDefault="00535A46" w:rsidP="000D1CDD">
      <w:pPr>
        <w:pStyle w:val="ListParagraph"/>
        <w:numPr>
          <w:ilvl w:val="0"/>
          <w:numId w:val="23"/>
        </w:numPr>
        <w:tabs>
          <w:tab w:val="left" w:pos="0"/>
        </w:tabs>
        <w:ind w:left="360"/>
        <w:jc w:val="both"/>
      </w:pPr>
      <w:r>
        <w:t>Subzona Lb3</w:t>
      </w:r>
      <w:r w:rsidR="000A3C55">
        <w:t>-</w:t>
      </w:r>
      <w:r>
        <w:t xml:space="preserve"> ( U.T.R. 2/b )   </w:t>
      </w:r>
    </w:p>
    <w:p w:rsidR="00535A46" w:rsidRDefault="00535A46" w:rsidP="000D1CDD">
      <w:pPr>
        <w:pStyle w:val="ListParagraph"/>
        <w:numPr>
          <w:ilvl w:val="0"/>
          <w:numId w:val="23"/>
        </w:numPr>
        <w:tabs>
          <w:tab w:val="left" w:pos="0"/>
        </w:tabs>
        <w:ind w:left="360"/>
        <w:jc w:val="both"/>
      </w:pPr>
      <w:r>
        <w:t>Subzona Lb4</w:t>
      </w:r>
      <w:r w:rsidR="000A3C55">
        <w:t xml:space="preserve">- ( U.T.R. 3/b )  </w:t>
      </w:r>
      <w:r>
        <w:t xml:space="preserve"> </w:t>
      </w:r>
    </w:p>
    <w:p w:rsidR="00535A46" w:rsidRDefault="00535A46" w:rsidP="000D1CDD">
      <w:pPr>
        <w:pStyle w:val="ListParagraph"/>
        <w:numPr>
          <w:ilvl w:val="0"/>
          <w:numId w:val="23"/>
        </w:numPr>
        <w:tabs>
          <w:tab w:val="left" w:pos="0"/>
        </w:tabs>
        <w:ind w:left="360"/>
        <w:jc w:val="both"/>
      </w:pPr>
      <w:r>
        <w:t>Subzona Lb5</w:t>
      </w:r>
      <w:r w:rsidR="000A3C55">
        <w:t xml:space="preserve">- ( U.T.R. 4/b )  </w:t>
      </w:r>
      <w:r>
        <w:t xml:space="preserve"> </w:t>
      </w:r>
    </w:p>
    <w:p w:rsidR="00535A46" w:rsidRDefault="00535A46" w:rsidP="00535A46">
      <w:pPr>
        <w:tabs>
          <w:tab w:val="left" w:pos="0"/>
          <w:tab w:val="num" w:pos="709"/>
        </w:tabs>
        <w:jc w:val="both"/>
      </w:pPr>
    </w:p>
    <w:p w:rsidR="00535A46" w:rsidRPr="00CB4E26" w:rsidRDefault="00535A46" w:rsidP="000D1CDD">
      <w:pPr>
        <w:pStyle w:val="ListParagraph"/>
        <w:numPr>
          <w:ilvl w:val="0"/>
          <w:numId w:val="22"/>
        </w:numPr>
        <w:tabs>
          <w:tab w:val="clear" w:pos="1380"/>
          <w:tab w:val="left" w:pos="0"/>
          <w:tab w:val="num" w:pos="360"/>
          <w:tab w:val="num" w:pos="709"/>
        </w:tabs>
        <w:ind w:left="360" w:hanging="1380"/>
        <w:jc w:val="both"/>
        <w:rPr>
          <w:b/>
        </w:rPr>
      </w:pPr>
      <w:r w:rsidRPr="00CB4E26">
        <w:rPr>
          <w:b/>
        </w:rPr>
        <w:t xml:space="preserve">Zonă pentru instituţii şi servicii                     </w:t>
      </w:r>
      <w:r>
        <w:rPr>
          <w:b/>
        </w:rPr>
        <w:t xml:space="preserve">      </w:t>
      </w:r>
      <w:r w:rsidR="000A3C55">
        <w:rPr>
          <w:b/>
        </w:rPr>
        <w:t xml:space="preserve">       </w:t>
      </w:r>
      <w:r>
        <w:rPr>
          <w:b/>
        </w:rPr>
        <w:t xml:space="preserve">       ( ISb</w:t>
      </w:r>
      <w:r w:rsidRPr="00CB4E26">
        <w:rPr>
          <w:b/>
        </w:rPr>
        <w:t xml:space="preserve"> )          </w:t>
      </w:r>
    </w:p>
    <w:p w:rsidR="00535A46" w:rsidRDefault="00535A46" w:rsidP="000D1CDD">
      <w:pPr>
        <w:pStyle w:val="ListParagraph"/>
        <w:numPr>
          <w:ilvl w:val="0"/>
          <w:numId w:val="23"/>
        </w:numPr>
        <w:tabs>
          <w:tab w:val="left" w:pos="0"/>
        </w:tabs>
        <w:ind w:left="360"/>
        <w:jc w:val="both"/>
      </w:pPr>
      <w:r>
        <w:t>Subzona ISb1</w:t>
      </w:r>
      <w:r w:rsidR="000A3C55">
        <w:t>-</w:t>
      </w:r>
      <w:r>
        <w:t xml:space="preserve"> ( U.T.R. 5</w:t>
      </w:r>
      <w:r w:rsidR="000A3C55">
        <w:t xml:space="preserve">/b )  </w:t>
      </w:r>
    </w:p>
    <w:p w:rsidR="00535A46" w:rsidRDefault="00535A46" w:rsidP="000D1CDD">
      <w:pPr>
        <w:pStyle w:val="ListParagraph"/>
        <w:numPr>
          <w:ilvl w:val="0"/>
          <w:numId w:val="23"/>
        </w:numPr>
        <w:tabs>
          <w:tab w:val="left" w:pos="0"/>
        </w:tabs>
        <w:ind w:left="360"/>
        <w:jc w:val="both"/>
      </w:pPr>
      <w:r>
        <w:t>Subzona ISb2</w:t>
      </w:r>
      <w:r w:rsidR="000A3C55">
        <w:t xml:space="preserve">- ( U.T.R. 6/b )  </w:t>
      </w:r>
      <w:r>
        <w:t xml:space="preserve"> </w:t>
      </w:r>
    </w:p>
    <w:p w:rsidR="00535A46" w:rsidRDefault="00535A46" w:rsidP="000D1CDD">
      <w:pPr>
        <w:pStyle w:val="ListParagraph"/>
        <w:numPr>
          <w:ilvl w:val="0"/>
          <w:numId w:val="23"/>
        </w:numPr>
        <w:tabs>
          <w:tab w:val="left" w:pos="0"/>
        </w:tabs>
        <w:ind w:left="360"/>
        <w:jc w:val="both"/>
      </w:pPr>
      <w:r>
        <w:t>Subzona ISb3</w:t>
      </w:r>
      <w:r w:rsidR="000A3C55">
        <w:t>-</w:t>
      </w:r>
      <w:r>
        <w:t xml:space="preserve"> </w:t>
      </w:r>
      <w:r w:rsidR="000A3C55">
        <w:t xml:space="preserve">( U.T.R. 7/b )  </w:t>
      </w:r>
      <w:r>
        <w:t xml:space="preserve"> </w:t>
      </w:r>
    </w:p>
    <w:p w:rsidR="00535A46" w:rsidRDefault="00535A46" w:rsidP="00535A46">
      <w:pPr>
        <w:tabs>
          <w:tab w:val="left" w:pos="0"/>
        </w:tabs>
        <w:jc w:val="both"/>
      </w:pPr>
    </w:p>
    <w:p w:rsidR="00535A46" w:rsidRPr="00160C7F" w:rsidRDefault="00535A46" w:rsidP="000D1CDD">
      <w:pPr>
        <w:pStyle w:val="ListParagraph"/>
        <w:numPr>
          <w:ilvl w:val="0"/>
          <w:numId w:val="22"/>
        </w:numPr>
        <w:tabs>
          <w:tab w:val="clear" w:pos="1380"/>
          <w:tab w:val="left" w:pos="0"/>
          <w:tab w:val="num" w:pos="360"/>
          <w:tab w:val="num" w:pos="709"/>
        </w:tabs>
        <w:ind w:left="360"/>
        <w:jc w:val="both"/>
        <w:rPr>
          <w:b/>
        </w:rPr>
      </w:pPr>
      <w:r w:rsidRPr="00160C7F">
        <w:rPr>
          <w:b/>
        </w:rPr>
        <w:t>Zona pentru spaţii verzi, sport şi</w:t>
      </w:r>
      <w:r>
        <w:rPr>
          <w:b/>
        </w:rPr>
        <w:t xml:space="preserve"> agrement                 ( SPb</w:t>
      </w:r>
      <w:r w:rsidRPr="00160C7F">
        <w:rPr>
          <w:b/>
        </w:rPr>
        <w:t xml:space="preserve"> )    </w:t>
      </w:r>
    </w:p>
    <w:p w:rsidR="00535A46" w:rsidRDefault="00535A46" w:rsidP="000D1CDD">
      <w:pPr>
        <w:pStyle w:val="ListParagraph"/>
        <w:numPr>
          <w:ilvl w:val="0"/>
          <w:numId w:val="23"/>
        </w:numPr>
        <w:tabs>
          <w:tab w:val="left" w:pos="0"/>
        </w:tabs>
        <w:ind w:left="360"/>
        <w:jc w:val="both"/>
      </w:pPr>
      <w:r>
        <w:t>Subzona SPb1</w:t>
      </w:r>
      <w:r w:rsidR="000A3C55">
        <w:t xml:space="preserve">-  ( U.T.R.8/b )  </w:t>
      </w:r>
      <w:r>
        <w:t xml:space="preserve"> </w:t>
      </w:r>
    </w:p>
    <w:p w:rsidR="00535A46" w:rsidRDefault="00535A46" w:rsidP="00CA4DB1">
      <w:pPr>
        <w:tabs>
          <w:tab w:val="left" w:pos="0"/>
        </w:tabs>
        <w:ind w:left="360"/>
        <w:jc w:val="both"/>
      </w:pPr>
    </w:p>
    <w:p w:rsidR="00CA4DB1" w:rsidRDefault="00CA4DB1" w:rsidP="00535A46">
      <w:pPr>
        <w:tabs>
          <w:tab w:val="left" w:pos="0"/>
        </w:tabs>
        <w:jc w:val="both"/>
      </w:pPr>
    </w:p>
    <w:p w:rsidR="00CA4DB1" w:rsidRDefault="00CA4DB1" w:rsidP="00535A46">
      <w:pPr>
        <w:tabs>
          <w:tab w:val="left" w:pos="0"/>
        </w:tabs>
        <w:jc w:val="both"/>
      </w:pPr>
    </w:p>
    <w:p w:rsidR="00535A46" w:rsidRDefault="00535A46" w:rsidP="00535A46">
      <w:pPr>
        <w:pStyle w:val="ListParagraph"/>
        <w:tabs>
          <w:tab w:val="left" w:pos="0"/>
        </w:tabs>
        <w:ind w:left="0"/>
        <w:jc w:val="both"/>
      </w:pPr>
      <w:r>
        <w:lastRenderedPageBreak/>
        <w:t xml:space="preserve">            TRUPURI IZOLATE </w:t>
      </w:r>
    </w:p>
    <w:p w:rsidR="00535A46" w:rsidRDefault="00535A46" w:rsidP="00535A46">
      <w:pPr>
        <w:pStyle w:val="ListParagraph"/>
        <w:tabs>
          <w:tab w:val="left" w:pos="0"/>
        </w:tabs>
        <w:ind w:left="0"/>
        <w:jc w:val="both"/>
      </w:pPr>
    </w:p>
    <w:p w:rsidR="00535A46" w:rsidRPr="004C2BDF" w:rsidRDefault="00535A46" w:rsidP="000D1CDD">
      <w:pPr>
        <w:pStyle w:val="ListParagraph"/>
        <w:numPr>
          <w:ilvl w:val="0"/>
          <w:numId w:val="22"/>
        </w:numPr>
        <w:tabs>
          <w:tab w:val="clear" w:pos="1380"/>
          <w:tab w:val="left" w:pos="0"/>
          <w:tab w:val="num" w:pos="360"/>
          <w:tab w:val="num" w:pos="709"/>
        </w:tabs>
        <w:ind w:left="0" w:firstLine="0"/>
        <w:jc w:val="both"/>
        <w:rPr>
          <w:b/>
        </w:rPr>
      </w:pPr>
      <w:r w:rsidRPr="004C2BDF">
        <w:rPr>
          <w:b/>
        </w:rPr>
        <w:t>Zona pentru locuinţe şi f</w:t>
      </w:r>
      <w:r>
        <w:rPr>
          <w:b/>
        </w:rPr>
        <w:t>uncţiuni complementare      ( L</w:t>
      </w:r>
      <w:r w:rsidRPr="004C2BDF">
        <w:rPr>
          <w:b/>
        </w:rPr>
        <w:t xml:space="preserve">i )             </w:t>
      </w:r>
    </w:p>
    <w:p w:rsidR="00535A46" w:rsidRDefault="00535A46" w:rsidP="000D1CDD">
      <w:pPr>
        <w:pStyle w:val="ListParagraph"/>
        <w:numPr>
          <w:ilvl w:val="0"/>
          <w:numId w:val="23"/>
        </w:numPr>
        <w:tabs>
          <w:tab w:val="left" w:pos="0"/>
          <w:tab w:val="num" w:pos="709"/>
          <w:tab w:val="left" w:pos="2552"/>
          <w:tab w:val="left" w:pos="3686"/>
        </w:tabs>
        <w:ind w:left="360"/>
        <w:jc w:val="both"/>
      </w:pPr>
      <w:r>
        <w:t>Subzona Li  1</w:t>
      </w:r>
      <w:r w:rsidR="000A3C55">
        <w:t xml:space="preserve">-  ( U.T.R.   1/i )   </w:t>
      </w:r>
    </w:p>
    <w:p w:rsidR="00535A46" w:rsidRDefault="00535A46" w:rsidP="000D1CDD">
      <w:pPr>
        <w:pStyle w:val="ListParagraph"/>
        <w:numPr>
          <w:ilvl w:val="0"/>
          <w:numId w:val="23"/>
        </w:numPr>
        <w:tabs>
          <w:tab w:val="left" w:pos="0"/>
          <w:tab w:val="num" w:pos="709"/>
          <w:tab w:val="left" w:pos="2552"/>
          <w:tab w:val="left" w:pos="3686"/>
        </w:tabs>
        <w:ind w:left="360"/>
        <w:jc w:val="both"/>
      </w:pPr>
      <w:r>
        <w:t>Subzona Li  2</w:t>
      </w:r>
      <w:r w:rsidR="000A3C55">
        <w:t>-</w:t>
      </w:r>
      <w:r>
        <w:t xml:space="preserve">  ( U.T.R.</w:t>
      </w:r>
      <w:r w:rsidR="000A3C55">
        <w:t xml:space="preserve">   2/i )   </w:t>
      </w:r>
    </w:p>
    <w:p w:rsidR="00535A46" w:rsidRDefault="00535A46" w:rsidP="00535A46">
      <w:pPr>
        <w:tabs>
          <w:tab w:val="left" w:pos="0"/>
          <w:tab w:val="num" w:pos="709"/>
        </w:tabs>
        <w:jc w:val="both"/>
      </w:pPr>
    </w:p>
    <w:p w:rsidR="00535A46" w:rsidRPr="004C2BDF" w:rsidRDefault="00535A46" w:rsidP="000D1CDD">
      <w:pPr>
        <w:pStyle w:val="ListParagraph"/>
        <w:numPr>
          <w:ilvl w:val="0"/>
          <w:numId w:val="22"/>
        </w:numPr>
        <w:tabs>
          <w:tab w:val="clear" w:pos="1380"/>
          <w:tab w:val="left" w:pos="0"/>
          <w:tab w:val="num" w:pos="360"/>
          <w:tab w:val="num" w:pos="709"/>
        </w:tabs>
        <w:ind w:left="0" w:firstLine="0"/>
        <w:jc w:val="both"/>
        <w:rPr>
          <w:b/>
        </w:rPr>
      </w:pPr>
      <w:r>
        <w:rPr>
          <w:b/>
        </w:rPr>
        <w:t>Zona pentru instituții și servicii publice</w:t>
      </w:r>
      <w:r w:rsidRPr="004C2BDF">
        <w:rPr>
          <w:b/>
        </w:rPr>
        <w:t xml:space="preserve">     </w:t>
      </w:r>
      <w:r>
        <w:rPr>
          <w:b/>
        </w:rPr>
        <w:t xml:space="preserve">                  ( IS</w:t>
      </w:r>
      <w:r w:rsidRPr="004C2BDF">
        <w:rPr>
          <w:b/>
        </w:rPr>
        <w:t xml:space="preserve">i )             </w:t>
      </w:r>
    </w:p>
    <w:p w:rsidR="00535A46" w:rsidRDefault="00535A46" w:rsidP="000D1CDD">
      <w:pPr>
        <w:pStyle w:val="ListParagraph"/>
        <w:numPr>
          <w:ilvl w:val="0"/>
          <w:numId w:val="23"/>
        </w:numPr>
        <w:tabs>
          <w:tab w:val="left" w:pos="0"/>
          <w:tab w:val="num" w:pos="709"/>
          <w:tab w:val="left" w:pos="2552"/>
          <w:tab w:val="left" w:pos="3686"/>
        </w:tabs>
        <w:ind w:left="360"/>
        <w:jc w:val="both"/>
      </w:pPr>
      <w:r>
        <w:t>Subzona ISi 1</w:t>
      </w:r>
      <w:r w:rsidR="000A3C55">
        <w:t>-</w:t>
      </w:r>
      <w:r>
        <w:t xml:space="preserve">  ( U.T.R.    3</w:t>
      </w:r>
      <w:r w:rsidR="000A3C55">
        <w:t xml:space="preserve">/i )   </w:t>
      </w:r>
    </w:p>
    <w:p w:rsidR="00535A46" w:rsidRDefault="00535A46" w:rsidP="00535A46">
      <w:pPr>
        <w:tabs>
          <w:tab w:val="left" w:pos="0"/>
          <w:tab w:val="num" w:pos="709"/>
          <w:tab w:val="left" w:pos="2552"/>
          <w:tab w:val="left" w:pos="3686"/>
        </w:tabs>
        <w:jc w:val="both"/>
      </w:pPr>
    </w:p>
    <w:p w:rsidR="000A3C55" w:rsidRDefault="000A3C55" w:rsidP="00535A46">
      <w:pPr>
        <w:tabs>
          <w:tab w:val="left" w:pos="0"/>
          <w:tab w:val="num" w:pos="709"/>
          <w:tab w:val="left" w:pos="2552"/>
          <w:tab w:val="left" w:pos="3686"/>
        </w:tabs>
        <w:jc w:val="both"/>
      </w:pPr>
    </w:p>
    <w:p w:rsidR="00535A46" w:rsidRPr="00701809" w:rsidRDefault="00535A46" w:rsidP="000D1CDD">
      <w:pPr>
        <w:pStyle w:val="ListParagraph"/>
        <w:numPr>
          <w:ilvl w:val="0"/>
          <w:numId w:val="22"/>
        </w:numPr>
        <w:tabs>
          <w:tab w:val="clear" w:pos="1380"/>
          <w:tab w:val="left" w:pos="0"/>
          <w:tab w:val="num" w:pos="360"/>
          <w:tab w:val="num" w:pos="709"/>
        </w:tabs>
        <w:ind w:left="0" w:firstLine="0"/>
        <w:jc w:val="both"/>
        <w:rPr>
          <w:b/>
        </w:rPr>
      </w:pPr>
      <w:r w:rsidRPr="00701809">
        <w:rPr>
          <w:b/>
        </w:rPr>
        <w:t>Zona pentru unităţi industriale şi</w:t>
      </w:r>
      <w:r>
        <w:rPr>
          <w:b/>
        </w:rPr>
        <w:t xml:space="preserve"> depozite                  ( ID</w:t>
      </w:r>
      <w:r w:rsidRPr="00701809">
        <w:rPr>
          <w:b/>
        </w:rPr>
        <w:t xml:space="preserve">i )         </w:t>
      </w:r>
    </w:p>
    <w:p w:rsidR="00535A46" w:rsidRDefault="00535A46" w:rsidP="000D1CDD">
      <w:pPr>
        <w:pStyle w:val="ListParagraph"/>
        <w:numPr>
          <w:ilvl w:val="0"/>
          <w:numId w:val="23"/>
        </w:numPr>
        <w:tabs>
          <w:tab w:val="left" w:pos="0"/>
          <w:tab w:val="num" w:pos="709"/>
          <w:tab w:val="left" w:pos="2552"/>
          <w:tab w:val="left" w:pos="3686"/>
        </w:tabs>
        <w:ind w:left="360"/>
        <w:jc w:val="both"/>
      </w:pPr>
      <w:r>
        <w:t>Subzona IDi 1</w:t>
      </w:r>
      <w:r w:rsidR="000A3C55">
        <w:t xml:space="preserve">- ( U.T.R.    4/i )   </w:t>
      </w:r>
    </w:p>
    <w:p w:rsidR="00535A46" w:rsidRDefault="00535A46" w:rsidP="00535A46">
      <w:pPr>
        <w:tabs>
          <w:tab w:val="left" w:pos="0"/>
          <w:tab w:val="num" w:pos="709"/>
        </w:tabs>
        <w:jc w:val="both"/>
      </w:pPr>
    </w:p>
    <w:p w:rsidR="00535A46" w:rsidRPr="000A3C55" w:rsidRDefault="00535A46" w:rsidP="000D1CDD">
      <w:pPr>
        <w:pStyle w:val="ListParagraph"/>
        <w:numPr>
          <w:ilvl w:val="0"/>
          <w:numId w:val="22"/>
        </w:numPr>
        <w:tabs>
          <w:tab w:val="clear" w:pos="1380"/>
          <w:tab w:val="left" w:pos="0"/>
          <w:tab w:val="num" w:pos="360"/>
          <w:tab w:val="num" w:pos="709"/>
        </w:tabs>
        <w:ind w:left="0" w:firstLine="0"/>
        <w:jc w:val="both"/>
        <w:rPr>
          <w:b/>
        </w:rPr>
      </w:pPr>
      <w:r w:rsidRPr="00701809">
        <w:rPr>
          <w:b/>
        </w:rPr>
        <w:t xml:space="preserve">Zona pentru unităţi agricole  </w:t>
      </w:r>
      <w:r>
        <w:rPr>
          <w:b/>
        </w:rPr>
        <w:t xml:space="preserve">  </w:t>
      </w:r>
      <w:r w:rsidRPr="00CF5975">
        <w:rPr>
          <w:b/>
        </w:rPr>
        <w:t xml:space="preserve">          </w:t>
      </w:r>
      <w:r>
        <w:rPr>
          <w:b/>
        </w:rPr>
        <w:t xml:space="preserve">                            ( A</w:t>
      </w:r>
      <w:r w:rsidRPr="00CF5975">
        <w:rPr>
          <w:b/>
        </w:rPr>
        <w:t xml:space="preserve">i )   </w:t>
      </w:r>
      <w:r w:rsidRPr="00BB2659">
        <w:rPr>
          <w:b/>
        </w:rPr>
        <w:t xml:space="preserve">       </w:t>
      </w:r>
      <w:r w:rsidRPr="000A3C55">
        <w:rPr>
          <w:u w:val="single"/>
        </w:rPr>
        <w:t xml:space="preserve">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Subzona Ai  1 - ( U.T.R.   5</w:t>
      </w:r>
      <w:r w:rsidR="000A3C55">
        <w:t xml:space="preserve">/i )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 xml:space="preserve">Subzona Ai  2 - ( U.T.R.   6/i )  </w:t>
      </w:r>
      <w:r w:rsidR="000A3C55">
        <w:t xml:space="preserve">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Subzona Ai  3 - ( U.T.R.   7</w:t>
      </w:r>
      <w:r w:rsidR="000A3C55">
        <w:t xml:space="preserve">/i )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Subzona Ai  4 - ( U.T.R.   8</w:t>
      </w:r>
      <w:r w:rsidR="000A3C55">
        <w:t xml:space="preserve">/i )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Subzona Ai  5 - ( U.T.R.   9</w:t>
      </w:r>
      <w:r w:rsidR="000A3C55">
        <w:t xml:space="preserve">/i )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Subzona Ai  6 - ( U.T.R. 10</w:t>
      </w:r>
      <w:r w:rsidR="000A3C55">
        <w:t xml:space="preserve">/i )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Subzona Ai  7 - ( U.T.R. 11</w:t>
      </w:r>
      <w:r w:rsidR="000A3C55">
        <w:t xml:space="preserve">/i )   </w:t>
      </w:r>
    </w:p>
    <w:p w:rsidR="00535A46" w:rsidRDefault="00535A46" w:rsidP="000D1CDD">
      <w:pPr>
        <w:pStyle w:val="ListParagraph"/>
        <w:numPr>
          <w:ilvl w:val="0"/>
          <w:numId w:val="23"/>
        </w:numPr>
        <w:tabs>
          <w:tab w:val="left" w:pos="0"/>
          <w:tab w:val="num" w:pos="709"/>
          <w:tab w:val="left" w:pos="2552"/>
          <w:tab w:val="left" w:pos="3686"/>
          <w:tab w:val="left" w:pos="7655"/>
        </w:tabs>
        <w:ind w:left="360"/>
        <w:jc w:val="both"/>
      </w:pPr>
      <w:r>
        <w:t>Subzona Ai  8 - ( U.T.R. 12</w:t>
      </w:r>
      <w:r w:rsidR="000A3C55">
        <w:t xml:space="preserve">/i )   </w:t>
      </w:r>
    </w:p>
    <w:p w:rsidR="00535A46" w:rsidRDefault="00535A46" w:rsidP="000D1CDD">
      <w:pPr>
        <w:pStyle w:val="ListParagraph"/>
        <w:numPr>
          <w:ilvl w:val="0"/>
          <w:numId w:val="23"/>
        </w:numPr>
        <w:tabs>
          <w:tab w:val="left" w:pos="0"/>
          <w:tab w:val="left" w:pos="2552"/>
          <w:tab w:val="left" w:pos="3686"/>
          <w:tab w:val="left" w:pos="7655"/>
        </w:tabs>
        <w:ind w:left="360"/>
        <w:jc w:val="both"/>
      </w:pPr>
      <w:r>
        <w:t>Subzona Ai  9 - ( U.T.R. 13</w:t>
      </w:r>
      <w:r w:rsidR="000A3C55">
        <w:t xml:space="preserve">/i )   </w:t>
      </w:r>
    </w:p>
    <w:p w:rsidR="00535A46" w:rsidRDefault="00535A46" w:rsidP="000D1CDD">
      <w:pPr>
        <w:pStyle w:val="ListParagraph"/>
        <w:numPr>
          <w:ilvl w:val="0"/>
          <w:numId w:val="23"/>
        </w:numPr>
        <w:tabs>
          <w:tab w:val="left" w:pos="0"/>
          <w:tab w:val="left" w:pos="2552"/>
          <w:tab w:val="left" w:pos="3686"/>
          <w:tab w:val="left" w:pos="7655"/>
        </w:tabs>
        <w:ind w:left="360"/>
        <w:jc w:val="both"/>
      </w:pPr>
      <w:r>
        <w:t>Subzona Ai10 - ( U.T.R. 14</w:t>
      </w:r>
      <w:r w:rsidR="000A3C55">
        <w:t xml:space="preserve">/i )   </w:t>
      </w:r>
    </w:p>
    <w:p w:rsidR="00535A46" w:rsidRDefault="00535A46" w:rsidP="000D1CDD">
      <w:pPr>
        <w:pStyle w:val="ListParagraph"/>
        <w:numPr>
          <w:ilvl w:val="0"/>
          <w:numId w:val="23"/>
        </w:numPr>
        <w:tabs>
          <w:tab w:val="left" w:pos="0"/>
          <w:tab w:val="left" w:pos="2552"/>
          <w:tab w:val="left" w:pos="3686"/>
          <w:tab w:val="left" w:pos="7655"/>
        </w:tabs>
        <w:ind w:left="360"/>
        <w:jc w:val="both"/>
      </w:pPr>
      <w:r>
        <w:t>Subzona Ai</w:t>
      </w:r>
      <w:r w:rsidR="000A3C55">
        <w:t xml:space="preserve">11 - ( U.T.R. 15/i )   </w:t>
      </w:r>
    </w:p>
    <w:p w:rsidR="000A3C55" w:rsidRDefault="000A3C55" w:rsidP="000A3C55">
      <w:pPr>
        <w:pStyle w:val="ListParagraph"/>
        <w:tabs>
          <w:tab w:val="left" w:pos="0"/>
          <w:tab w:val="left" w:pos="2552"/>
          <w:tab w:val="left" w:pos="3686"/>
          <w:tab w:val="left" w:pos="7655"/>
        </w:tabs>
        <w:ind w:left="360"/>
        <w:jc w:val="both"/>
      </w:pPr>
    </w:p>
    <w:p w:rsidR="00535A46" w:rsidRPr="00223048" w:rsidRDefault="00535A46" w:rsidP="000D1CDD">
      <w:pPr>
        <w:pStyle w:val="ListParagraph"/>
        <w:numPr>
          <w:ilvl w:val="0"/>
          <w:numId w:val="22"/>
        </w:numPr>
        <w:tabs>
          <w:tab w:val="clear" w:pos="1380"/>
          <w:tab w:val="left" w:pos="0"/>
          <w:tab w:val="num" w:pos="360"/>
          <w:tab w:val="num" w:pos="709"/>
        </w:tabs>
        <w:ind w:left="0" w:firstLine="0"/>
        <w:jc w:val="both"/>
        <w:rPr>
          <w:b/>
        </w:rPr>
      </w:pPr>
      <w:r>
        <w:rPr>
          <w:b/>
        </w:rPr>
        <w:t>Zonă pentru căi de circulație</w:t>
      </w:r>
      <w:r w:rsidRPr="00223048">
        <w:rPr>
          <w:b/>
        </w:rPr>
        <w:t xml:space="preserve">    </w:t>
      </w:r>
      <w:r>
        <w:rPr>
          <w:b/>
        </w:rPr>
        <w:t xml:space="preserve">                                        ( C</w:t>
      </w:r>
      <w:r w:rsidR="00CA58CB">
        <w:rPr>
          <w:b/>
        </w:rPr>
        <w:t xml:space="preserve">i )        </w:t>
      </w:r>
    </w:p>
    <w:p w:rsidR="00535A46" w:rsidRDefault="00535A46" w:rsidP="000D1CDD">
      <w:pPr>
        <w:pStyle w:val="ListParagraph"/>
        <w:numPr>
          <w:ilvl w:val="0"/>
          <w:numId w:val="23"/>
        </w:numPr>
        <w:tabs>
          <w:tab w:val="left" w:pos="0"/>
          <w:tab w:val="left" w:pos="2552"/>
          <w:tab w:val="left" w:pos="3686"/>
          <w:tab w:val="left" w:pos="7655"/>
        </w:tabs>
        <w:ind w:left="360"/>
        <w:jc w:val="both"/>
      </w:pPr>
      <w:r>
        <w:t xml:space="preserve">Subzona Ci1 </w:t>
      </w:r>
      <w:r w:rsidR="00CA58CB">
        <w:t xml:space="preserve">  - ( U.T.R. 16/i )    </w:t>
      </w:r>
    </w:p>
    <w:p w:rsidR="00535A46" w:rsidRPr="005A0CC7" w:rsidRDefault="00535A46" w:rsidP="00535A46">
      <w:pPr>
        <w:tabs>
          <w:tab w:val="left" w:pos="0"/>
          <w:tab w:val="left" w:pos="2552"/>
          <w:tab w:val="left" w:pos="3686"/>
          <w:tab w:val="left" w:pos="7655"/>
        </w:tabs>
        <w:jc w:val="both"/>
      </w:pPr>
    </w:p>
    <w:p w:rsidR="00535A46" w:rsidRPr="00223048" w:rsidRDefault="00535A46" w:rsidP="000D1CDD">
      <w:pPr>
        <w:pStyle w:val="ListParagraph"/>
        <w:numPr>
          <w:ilvl w:val="0"/>
          <w:numId w:val="22"/>
        </w:numPr>
        <w:tabs>
          <w:tab w:val="clear" w:pos="1380"/>
          <w:tab w:val="left" w:pos="0"/>
          <w:tab w:val="num" w:pos="360"/>
          <w:tab w:val="num" w:pos="709"/>
        </w:tabs>
        <w:ind w:left="0" w:firstLine="0"/>
        <w:jc w:val="both"/>
        <w:rPr>
          <w:b/>
        </w:rPr>
      </w:pPr>
      <w:r>
        <w:rPr>
          <w:b/>
        </w:rPr>
        <w:t xml:space="preserve">Zonă spații verzi, agrement               </w:t>
      </w:r>
      <w:r w:rsidRPr="00223048">
        <w:rPr>
          <w:b/>
        </w:rPr>
        <w:t xml:space="preserve">   </w:t>
      </w:r>
      <w:r>
        <w:rPr>
          <w:b/>
        </w:rPr>
        <w:t xml:space="preserve">                           ( SP</w:t>
      </w:r>
      <w:r w:rsidR="00CA58CB">
        <w:rPr>
          <w:b/>
        </w:rPr>
        <w:t xml:space="preserve">i )        </w:t>
      </w:r>
    </w:p>
    <w:p w:rsidR="00535A46" w:rsidRDefault="00535A46" w:rsidP="000D1CDD">
      <w:pPr>
        <w:pStyle w:val="ListParagraph"/>
        <w:numPr>
          <w:ilvl w:val="0"/>
          <w:numId w:val="23"/>
        </w:numPr>
        <w:tabs>
          <w:tab w:val="left" w:pos="0"/>
          <w:tab w:val="left" w:pos="2552"/>
          <w:tab w:val="left" w:pos="3686"/>
          <w:tab w:val="left" w:pos="7655"/>
        </w:tabs>
        <w:ind w:left="360"/>
        <w:jc w:val="both"/>
      </w:pPr>
      <w:r>
        <w:t>Subzona SPi1</w:t>
      </w:r>
      <w:r w:rsidR="000A3C55">
        <w:t>-</w:t>
      </w:r>
      <w:r w:rsidR="00CA58CB">
        <w:t xml:space="preserve">  ( U.T.R. 17/i )     : </w:t>
      </w:r>
    </w:p>
    <w:p w:rsidR="00535A46" w:rsidRDefault="00535A46" w:rsidP="00535A46"/>
    <w:p w:rsidR="00AE784A" w:rsidRDefault="00AE784A" w:rsidP="00AE784A">
      <w:pPr>
        <w:ind w:right="426"/>
        <w:jc w:val="both"/>
      </w:pPr>
    </w:p>
    <w:p w:rsidR="00AE784A" w:rsidRDefault="00AE784A" w:rsidP="00AE784A">
      <w:pPr>
        <w:ind w:right="426"/>
        <w:jc w:val="both"/>
      </w:pPr>
      <w:r>
        <w:t>Principalele caracteristici</w:t>
      </w:r>
      <w:r w:rsidR="00A272C7">
        <w:t xml:space="preserve"> ale zonelor si subzonelor funcț</w:t>
      </w:r>
      <w:r>
        <w:t>ionale au fost expuse in MEMORIUL  GENERAL  DE  URBANISM –</w:t>
      </w:r>
      <w:r w:rsidR="00A272C7">
        <w:t xml:space="preserve"> </w:t>
      </w:r>
      <w:r>
        <w:t>vol. I</w:t>
      </w:r>
      <w:r w:rsidR="00A272C7">
        <w:t>a și Ib</w:t>
      </w:r>
      <w:r>
        <w:t xml:space="preserve"> – piese scri</w:t>
      </w:r>
      <w:r w:rsidR="00A272C7">
        <w:t>se al acestei documentații – atât pentru situaț</w:t>
      </w:r>
      <w:r>
        <w:t>ia existenta cat si</w:t>
      </w:r>
      <w:r w:rsidR="00A272C7">
        <w:t xml:space="preserve"> pentru situaț</w:t>
      </w:r>
      <w:r>
        <w:t>ia propusa</w:t>
      </w:r>
    </w:p>
    <w:p w:rsidR="00AE784A" w:rsidRDefault="00AE784A" w:rsidP="00AE784A">
      <w:pPr>
        <w:ind w:right="426"/>
        <w:jc w:val="both"/>
      </w:pPr>
    </w:p>
    <w:p w:rsidR="00AE784A" w:rsidRDefault="00AE784A" w:rsidP="00AE784A">
      <w:pPr>
        <w:ind w:right="426"/>
        <w:jc w:val="both"/>
      </w:pPr>
    </w:p>
    <w:p w:rsidR="00AE784A" w:rsidRDefault="00AE784A" w:rsidP="00AE784A">
      <w:pPr>
        <w:ind w:right="426"/>
        <w:jc w:val="both"/>
      </w:pPr>
    </w:p>
    <w:p w:rsidR="00AE784A" w:rsidRDefault="00AE784A" w:rsidP="00AE784A">
      <w:pPr>
        <w:ind w:right="426"/>
        <w:jc w:val="both"/>
      </w:pPr>
    </w:p>
    <w:p w:rsidR="00AE784A" w:rsidRDefault="00AE784A" w:rsidP="00AE784A">
      <w:pPr>
        <w:ind w:right="426"/>
        <w:jc w:val="both"/>
      </w:pPr>
    </w:p>
    <w:p w:rsidR="00AE784A" w:rsidRDefault="00AE784A" w:rsidP="00AE784A">
      <w:pPr>
        <w:ind w:right="426"/>
        <w:jc w:val="both"/>
      </w:pPr>
    </w:p>
    <w:p w:rsidR="00AE784A" w:rsidRDefault="00AE784A" w:rsidP="00AE784A">
      <w:pPr>
        <w:ind w:right="426"/>
        <w:jc w:val="both"/>
      </w:pPr>
    </w:p>
    <w:p w:rsidR="001A06DE" w:rsidRDefault="001A06DE" w:rsidP="00E80A99">
      <w:pPr>
        <w:jc w:val="both"/>
      </w:pPr>
    </w:p>
    <w:p w:rsidR="001A06DE" w:rsidRDefault="001A06DE" w:rsidP="00E80A99">
      <w:pPr>
        <w:jc w:val="both"/>
      </w:pPr>
    </w:p>
    <w:p w:rsidR="001A06DE" w:rsidRDefault="001A06DE" w:rsidP="00E80A99">
      <w:pPr>
        <w:jc w:val="both"/>
      </w:pPr>
    </w:p>
    <w:p w:rsidR="001A06DE" w:rsidRDefault="001A06DE" w:rsidP="00E80A99">
      <w:pPr>
        <w:jc w:val="both"/>
      </w:pPr>
    </w:p>
    <w:p w:rsidR="00CA58CB" w:rsidRDefault="00CA58CB" w:rsidP="00E80A99"/>
    <w:p w:rsidR="00742547" w:rsidRDefault="00742547" w:rsidP="00E80A99"/>
    <w:p w:rsidR="00CA58CB" w:rsidRDefault="00742547" w:rsidP="00CA58CB">
      <w:pPr>
        <w:jc w:val="both"/>
        <w:rPr>
          <w:b/>
          <w:sz w:val="28"/>
          <w:szCs w:val="28"/>
          <w:u w:val="single"/>
        </w:rPr>
      </w:pPr>
      <w:r>
        <w:rPr>
          <w:b/>
          <w:sz w:val="28"/>
          <w:szCs w:val="28"/>
          <w:u w:val="single"/>
        </w:rPr>
        <w:lastRenderedPageBreak/>
        <w:t xml:space="preserve">TITLUL </w:t>
      </w:r>
      <w:r w:rsidR="00CA58CB">
        <w:rPr>
          <w:b/>
          <w:sz w:val="28"/>
          <w:szCs w:val="28"/>
          <w:u w:val="single"/>
        </w:rPr>
        <w:t xml:space="preserve">V. </w:t>
      </w:r>
    </w:p>
    <w:p w:rsidR="00CA58CB" w:rsidRPr="002259D3" w:rsidRDefault="00CA58CB" w:rsidP="00CA58CB">
      <w:pPr>
        <w:jc w:val="both"/>
        <w:rPr>
          <w:b/>
          <w:sz w:val="28"/>
          <w:szCs w:val="28"/>
          <w:u w:val="single"/>
        </w:rPr>
      </w:pPr>
      <w:r>
        <w:rPr>
          <w:b/>
          <w:sz w:val="28"/>
          <w:szCs w:val="28"/>
          <w:u w:val="single"/>
        </w:rPr>
        <w:t xml:space="preserve">PREVEDERI  LA  NIVELUL  ZONELOR  FUNCTIONALE  </w:t>
      </w:r>
    </w:p>
    <w:p w:rsidR="00CA58CB" w:rsidRDefault="00CA58CB" w:rsidP="00CA58CB">
      <w:pPr>
        <w:jc w:val="both"/>
        <w:rPr>
          <w:b/>
          <w:sz w:val="28"/>
          <w:szCs w:val="28"/>
        </w:rPr>
      </w:pPr>
    </w:p>
    <w:p w:rsidR="00CA58CB" w:rsidRDefault="00742547" w:rsidP="00CA58CB">
      <w:pPr>
        <w:jc w:val="both"/>
        <w:rPr>
          <w:b/>
          <w:sz w:val="28"/>
          <w:szCs w:val="28"/>
        </w:rPr>
      </w:pPr>
      <w:r>
        <w:rPr>
          <w:b/>
          <w:sz w:val="28"/>
          <w:szCs w:val="28"/>
        </w:rPr>
        <w:t xml:space="preserve">Secțiunea </w:t>
      </w:r>
      <w:r w:rsidR="00CA58CB">
        <w:rPr>
          <w:b/>
          <w:sz w:val="28"/>
          <w:szCs w:val="28"/>
        </w:rPr>
        <w:t>V.a - Zădăreni</w:t>
      </w:r>
    </w:p>
    <w:p w:rsidR="00CA58CB" w:rsidRDefault="00CA58CB" w:rsidP="00E80A99"/>
    <w:p w:rsidR="00CA58CB" w:rsidRPr="009D32B9" w:rsidRDefault="00CA58CB" w:rsidP="00CA58CB">
      <w:pPr>
        <w:jc w:val="both"/>
        <w:rPr>
          <w:b/>
          <w:sz w:val="28"/>
          <w:szCs w:val="28"/>
        </w:rPr>
      </w:pPr>
      <w:r>
        <w:rPr>
          <w:b/>
          <w:sz w:val="28"/>
          <w:szCs w:val="28"/>
        </w:rPr>
        <w:t>* Zona de locuințe și funcțiuni complementare ( L/z )</w:t>
      </w:r>
    </w:p>
    <w:p w:rsidR="00CA58CB" w:rsidRPr="009D32B9" w:rsidRDefault="00CA58CB" w:rsidP="00CA58CB">
      <w:pPr>
        <w:tabs>
          <w:tab w:val="right" w:pos="9072"/>
        </w:tabs>
        <w:spacing w:before="120" w:after="120"/>
        <w:ind w:left="426" w:hanging="426"/>
        <w:jc w:val="both"/>
        <w:rPr>
          <w:b/>
          <w:szCs w:val="24"/>
          <w:u w:val="single"/>
        </w:rPr>
      </w:pPr>
      <w:r>
        <w:rPr>
          <w:b/>
          <w:szCs w:val="24"/>
          <w:u w:val="single"/>
        </w:rPr>
        <w:t>1.    U.T.R. nr. 1/z, U.T.R. nr. 2/z, U.T.R. nr. 3/z, U.T.R. nr. 4/z,</w:t>
      </w:r>
      <w:r w:rsidRPr="00F46090">
        <w:rPr>
          <w:b/>
          <w:szCs w:val="24"/>
          <w:u w:val="single"/>
        </w:rPr>
        <w:t xml:space="preserve"> </w:t>
      </w:r>
      <w:r>
        <w:rPr>
          <w:b/>
          <w:szCs w:val="24"/>
          <w:u w:val="single"/>
        </w:rPr>
        <w:t xml:space="preserve">U.T.R. nr. 5/z, U.T.R. nr. </w:t>
      </w:r>
      <w:r>
        <w:rPr>
          <w:szCs w:val="24"/>
        </w:rPr>
        <w:t xml:space="preserve">  </w:t>
      </w:r>
      <w:r>
        <w:rPr>
          <w:b/>
          <w:szCs w:val="24"/>
          <w:u w:val="single"/>
        </w:rPr>
        <w:t>6/z , U.T.R. nr. 7/z</w:t>
      </w:r>
    </w:p>
    <w:p w:rsidR="00180B13" w:rsidRPr="009D32B9" w:rsidRDefault="00180B13" w:rsidP="00180B13">
      <w:pPr>
        <w:ind w:right="-284"/>
        <w:jc w:val="both"/>
        <w:rPr>
          <w:b/>
          <w:szCs w:val="24"/>
          <w:u w:val="single"/>
        </w:rPr>
      </w:pPr>
      <w:r w:rsidRPr="009D32B9">
        <w:rPr>
          <w:b/>
          <w:szCs w:val="24"/>
          <w:u w:val="single"/>
        </w:rPr>
        <w:t xml:space="preserve">1.1. Capitolul I - Generalităţi </w:t>
      </w:r>
    </w:p>
    <w:p w:rsidR="00180B13" w:rsidRPr="009D32B9" w:rsidRDefault="00180B13" w:rsidP="00180B13">
      <w:pPr>
        <w:ind w:right="-284"/>
        <w:jc w:val="both"/>
        <w:rPr>
          <w:szCs w:val="24"/>
        </w:rPr>
      </w:pPr>
      <w:r w:rsidRPr="009D32B9">
        <w:rPr>
          <w:szCs w:val="24"/>
        </w:rPr>
        <w:t>Articolul 1</w:t>
      </w:r>
    </w:p>
    <w:p w:rsidR="00180B13" w:rsidRDefault="00180B13" w:rsidP="00180B13">
      <w:pPr>
        <w:ind w:left="709" w:right="-284"/>
        <w:jc w:val="both"/>
        <w:rPr>
          <w:szCs w:val="24"/>
        </w:rPr>
      </w:pPr>
      <w:r>
        <w:rPr>
          <w:szCs w:val="24"/>
        </w:rPr>
        <w:t xml:space="preserve">- U.T.R.   1/z este alcătuită din subzonele :  Lz  1  / locuințe individuale pe lot   </w:t>
      </w:r>
    </w:p>
    <w:p w:rsidR="00180B13" w:rsidRPr="009D32B9" w:rsidRDefault="00180B13" w:rsidP="00180B13">
      <w:pPr>
        <w:ind w:left="709" w:right="-284"/>
        <w:jc w:val="both"/>
        <w:rPr>
          <w:szCs w:val="24"/>
        </w:rPr>
      </w:pPr>
      <w:r>
        <w:rPr>
          <w:szCs w:val="24"/>
        </w:rPr>
        <w:t xml:space="preserve">                                                                      Lz10  / locuințe individuale pe lot</w:t>
      </w:r>
      <w:r w:rsidRPr="009D32B9">
        <w:rPr>
          <w:szCs w:val="24"/>
        </w:rPr>
        <w:t>.</w:t>
      </w:r>
    </w:p>
    <w:p w:rsidR="00180B13" w:rsidRDefault="00180B13" w:rsidP="00180B13">
      <w:pPr>
        <w:ind w:right="-284"/>
        <w:rPr>
          <w:szCs w:val="24"/>
        </w:rPr>
      </w:pPr>
      <w:r>
        <w:rPr>
          <w:szCs w:val="24"/>
        </w:rPr>
        <w:t xml:space="preserve">            - U.T.R.   2/z este alcătuită din subzona       Lz  2  / locuințe individuale pe lot</w:t>
      </w:r>
    </w:p>
    <w:p w:rsidR="00180B13" w:rsidRDefault="00180B13" w:rsidP="00180B13">
      <w:pPr>
        <w:ind w:right="-284"/>
      </w:pPr>
      <w:r>
        <w:rPr>
          <w:szCs w:val="24"/>
        </w:rPr>
        <w:t xml:space="preserve">                                                                                  Lz  7  / locuințe individuale pe lot</w:t>
      </w:r>
    </w:p>
    <w:p w:rsidR="00180B13" w:rsidRDefault="00180B13" w:rsidP="00180B13">
      <w:pPr>
        <w:ind w:right="-284"/>
        <w:rPr>
          <w:szCs w:val="24"/>
        </w:rPr>
      </w:pPr>
      <w:r>
        <w:rPr>
          <w:szCs w:val="24"/>
        </w:rPr>
        <w:t xml:space="preserve">            - U.T.R.   3/z este alcătuită din subzona       Lz  3  / locuințe individuale pe lot</w:t>
      </w:r>
    </w:p>
    <w:p w:rsidR="00180B13" w:rsidRDefault="00180B13" w:rsidP="00180B13">
      <w:pPr>
        <w:ind w:right="-284"/>
      </w:pPr>
      <w:r>
        <w:rPr>
          <w:szCs w:val="24"/>
        </w:rPr>
        <w:t xml:space="preserve">                                                                                  SPz4  / spații verzi</w:t>
      </w:r>
    </w:p>
    <w:p w:rsidR="00180B13" w:rsidRDefault="00180B13" w:rsidP="00180B13">
      <w:pPr>
        <w:ind w:right="-284"/>
        <w:rPr>
          <w:szCs w:val="24"/>
        </w:rPr>
      </w:pPr>
      <w:r>
        <w:rPr>
          <w:szCs w:val="24"/>
        </w:rPr>
        <w:t xml:space="preserve">            - U.T.R.   4/z este</w:t>
      </w:r>
      <w:r w:rsidR="00AF72A5">
        <w:rPr>
          <w:szCs w:val="24"/>
        </w:rPr>
        <w:t xml:space="preserve"> alcătuită din subzona       Lz  4</w:t>
      </w:r>
      <w:r>
        <w:rPr>
          <w:szCs w:val="24"/>
        </w:rPr>
        <w:t xml:space="preserve">  / locuințe individuale pe lot</w:t>
      </w:r>
    </w:p>
    <w:p w:rsidR="00AF72A5" w:rsidRDefault="00AF72A5" w:rsidP="00180B13">
      <w:pPr>
        <w:ind w:right="-284"/>
      </w:pPr>
      <w:r>
        <w:rPr>
          <w:szCs w:val="24"/>
        </w:rPr>
        <w:t xml:space="preserve">                                                                                  Lz  5  / locuințe individuale pe lot</w:t>
      </w:r>
    </w:p>
    <w:p w:rsidR="00180B13" w:rsidRDefault="00180B13" w:rsidP="00180B13">
      <w:pPr>
        <w:ind w:right="-284"/>
      </w:pPr>
      <w:r>
        <w:rPr>
          <w:szCs w:val="24"/>
        </w:rPr>
        <w:t xml:space="preserve">            - U.T.R.   5/z este</w:t>
      </w:r>
      <w:r w:rsidR="00AF72A5">
        <w:rPr>
          <w:szCs w:val="24"/>
        </w:rPr>
        <w:t xml:space="preserve"> alcătuită din subzona       Lz  6</w:t>
      </w:r>
      <w:r>
        <w:rPr>
          <w:szCs w:val="24"/>
        </w:rPr>
        <w:t xml:space="preserve">  / locuințe individuale pe lot</w:t>
      </w:r>
    </w:p>
    <w:p w:rsidR="00180B13" w:rsidRDefault="00180B13" w:rsidP="00180B13">
      <w:pPr>
        <w:ind w:right="-284"/>
        <w:rPr>
          <w:szCs w:val="24"/>
        </w:rPr>
      </w:pPr>
      <w:r>
        <w:rPr>
          <w:szCs w:val="24"/>
        </w:rPr>
        <w:t xml:space="preserve">            - U.T.R.   6/z est</w:t>
      </w:r>
      <w:r w:rsidR="00AF72A5">
        <w:rPr>
          <w:szCs w:val="24"/>
        </w:rPr>
        <w:t xml:space="preserve">e alcătuită din subzona       Lz  </w:t>
      </w:r>
      <w:r>
        <w:rPr>
          <w:szCs w:val="24"/>
        </w:rPr>
        <w:t>8  / locuințe individuale pe lot</w:t>
      </w:r>
    </w:p>
    <w:p w:rsidR="00180B13" w:rsidRDefault="00180B13" w:rsidP="00180B13">
      <w:pPr>
        <w:ind w:right="-284"/>
        <w:rPr>
          <w:szCs w:val="24"/>
        </w:rPr>
      </w:pPr>
      <w:r>
        <w:rPr>
          <w:szCs w:val="24"/>
        </w:rPr>
        <w:t xml:space="preserve">            - U.T.R.   7/z este</w:t>
      </w:r>
      <w:r w:rsidR="00AF72A5">
        <w:rPr>
          <w:szCs w:val="24"/>
        </w:rPr>
        <w:t xml:space="preserve"> alcătuită din subzona       Lz  9</w:t>
      </w:r>
      <w:r>
        <w:rPr>
          <w:szCs w:val="24"/>
        </w:rPr>
        <w:t xml:space="preserve">  / locuințe individuale pe lot</w:t>
      </w:r>
    </w:p>
    <w:p w:rsidR="00AF72A5" w:rsidRDefault="00AF72A5" w:rsidP="00180B13">
      <w:pPr>
        <w:ind w:right="-284"/>
        <w:rPr>
          <w:szCs w:val="24"/>
        </w:rPr>
      </w:pPr>
      <w:r>
        <w:rPr>
          <w:szCs w:val="24"/>
        </w:rPr>
        <w:t xml:space="preserve">                                                                                  SPz6  / spații verzi</w:t>
      </w:r>
    </w:p>
    <w:p w:rsidR="00180B13" w:rsidRPr="00803F4B" w:rsidRDefault="00180B13" w:rsidP="00180B13">
      <w:pPr>
        <w:spacing w:before="120"/>
        <w:jc w:val="both"/>
        <w:rPr>
          <w:szCs w:val="24"/>
        </w:rPr>
      </w:pPr>
      <w:r w:rsidRPr="00803F4B">
        <w:rPr>
          <w:szCs w:val="24"/>
        </w:rPr>
        <w:t>Articolul 2</w:t>
      </w:r>
      <w:r w:rsidR="00AF72A5">
        <w:rPr>
          <w:szCs w:val="24"/>
        </w:rPr>
        <w:t xml:space="preserve">         Funcțiunea dominată</w:t>
      </w:r>
    </w:p>
    <w:p w:rsidR="00180B13" w:rsidRPr="0045131D" w:rsidRDefault="00180B13" w:rsidP="00180B13">
      <w:pPr>
        <w:pStyle w:val="ListParagraph"/>
        <w:ind w:left="1564"/>
        <w:jc w:val="both"/>
      </w:pPr>
      <w:r w:rsidRPr="0045131D">
        <w:t xml:space="preserve">Funcţiunea dominantă în toate unitățile este de zonă de locuințe </w:t>
      </w:r>
      <w:r w:rsidR="007B18E5">
        <w:t xml:space="preserve">individuale </w:t>
      </w:r>
      <w:r w:rsidRPr="0045131D">
        <w:t>și funcțiuni</w:t>
      </w:r>
      <w:r>
        <w:t xml:space="preserve"> complementare</w:t>
      </w:r>
      <w:r w:rsidRPr="0045131D">
        <w:t xml:space="preserve"> </w:t>
      </w:r>
    </w:p>
    <w:p w:rsidR="00180B13" w:rsidRPr="0045131D" w:rsidRDefault="00180B13" w:rsidP="00180B13">
      <w:pPr>
        <w:spacing w:before="120"/>
        <w:jc w:val="both"/>
      </w:pPr>
      <w:r>
        <w:t>Articolul 3</w:t>
      </w:r>
      <w:r w:rsidR="00AF72A5">
        <w:t xml:space="preserve">         Funcțiuni </w:t>
      </w:r>
      <w:r w:rsidR="007B18E5">
        <w:t xml:space="preserve">complementare </w:t>
      </w:r>
      <w:r w:rsidR="00AF72A5">
        <w:t>admise</w:t>
      </w:r>
    </w:p>
    <w:p w:rsidR="00180B13" w:rsidRPr="00F41F77" w:rsidRDefault="00AF72A5" w:rsidP="000D1CDD">
      <w:pPr>
        <w:pStyle w:val="ListParagraph"/>
        <w:numPr>
          <w:ilvl w:val="0"/>
          <w:numId w:val="24"/>
        </w:numPr>
        <w:jc w:val="both"/>
      </w:pPr>
      <w:r>
        <w:t>Spații verzi în u.t.r. 3/z și u.t.r. 7/z</w:t>
      </w:r>
      <w:r w:rsidR="00180B13" w:rsidRPr="00F41F77">
        <w:t>.</w:t>
      </w:r>
    </w:p>
    <w:p w:rsidR="00180B13" w:rsidRPr="00F41F77" w:rsidRDefault="007B18E5" w:rsidP="000D1CDD">
      <w:pPr>
        <w:pStyle w:val="ListParagraph"/>
        <w:numPr>
          <w:ilvl w:val="0"/>
          <w:numId w:val="24"/>
        </w:numPr>
        <w:jc w:val="both"/>
      </w:pPr>
      <w:r>
        <w:t>Instituții publice și servicii în u.t.r. 1/z</w:t>
      </w:r>
    </w:p>
    <w:p w:rsidR="007B18E5" w:rsidRPr="00F41F77" w:rsidRDefault="007B18E5" w:rsidP="000D1CDD">
      <w:pPr>
        <w:pStyle w:val="ListParagraph"/>
        <w:numPr>
          <w:ilvl w:val="0"/>
          <w:numId w:val="24"/>
        </w:numPr>
        <w:jc w:val="both"/>
      </w:pPr>
      <w:r>
        <w:t>Căi de circulație în toate unitățile</w:t>
      </w:r>
    </w:p>
    <w:p w:rsidR="00180B13" w:rsidRPr="00803F4B" w:rsidRDefault="00180B13" w:rsidP="00180B13">
      <w:pPr>
        <w:spacing w:before="120"/>
        <w:jc w:val="both"/>
        <w:rPr>
          <w:b/>
          <w:szCs w:val="24"/>
          <w:u w:val="single"/>
        </w:rPr>
      </w:pPr>
      <w:r w:rsidRPr="00803F4B">
        <w:rPr>
          <w:b/>
          <w:szCs w:val="24"/>
          <w:u w:val="single"/>
        </w:rPr>
        <w:t xml:space="preserve">1.2. Capitolul II - Utilizarea funcţională a terenurilor </w:t>
      </w:r>
    </w:p>
    <w:p w:rsidR="00180B13" w:rsidRPr="00803F4B" w:rsidRDefault="00180B13" w:rsidP="00180B13">
      <w:pPr>
        <w:tabs>
          <w:tab w:val="left" w:pos="1560"/>
        </w:tabs>
        <w:jc w:val="both"/>
        <w:rPr>
          <w:szCs w:val="24"/>
        </w:rPr>
      </w:pPr>
      <w:r w:rsidRPr="00803F4B">
        <w:rPr>
          <w:szCs w:val="24"/>
        </w:rPr>
        <w:t>Articolul 4</w:t>
      </w:r>
      <w:r w:rsidRPr="00803F4B">
        <w:rPr>
          <w:szCs w:val="24"/>
        </w:rPr>
        <w:tab/>
        <w:t>Utilizări permise</w:t>
      </w:r>
    </w:p>
    <w:p w:rsidR="00180B13" w:rsidRPr="00803F4B" w:rsidRDefault="00180B13" w:rsidP="00180B13">
      <w:pPr>
        <w:ind w:left="1560" w:hanging="1560"/>
        <w:jc w:val="both"/>
        <w:rPr>
          <w:szCs w:val="24"/>
        </w:rPr>
      </w:pPr>
      <w:r>
        <w:rPr>
          <w:szCs w:val="24"/>
        </w:rPr>
        <w:tab/>
        <w:t>În toate unitățile</w:t>
      </w:r>
      <w:r w:rsidRPr="00803F4B">
        <w:rPr>
          <w:szCs w:val="24"/>
        </w:rPr>
        <w:t xml:space="preserve"> unităţi este permisă autorizarea construcţiilor şi amenajărilor cu următoarele destinaţii:</w:t>
      </w:r>
    </w:p>
    <w:p w:rsidR="00180B13" w:rsidRPr="0045131D" w:rsidRDefault="00180B13" w:rsidP="00180B13">
      <w:pPr>
        <w:numPr>
          <w:ilvl w:val="0"/>
          <w:numId w:val="4"/>
        </w:numPr>
        <w:tabs>
          <w:tab w:val="left" w:pos="1418"/>
        </w:tabs>
        <w:ind w:left="1706" w:hanging="146"/>
        <w:jc w:val="both"/>
        <w:rPr>
          <w:szCs w:val="24"/>
        </w:rPr>
      </w:pPr>
      <w:r w:rsidRPr="00803F4B">
        <w:rPr>
          <w:szCs w:val="24"/>
        </w:rPr>
        <w:t>locuinţe individuale</w:t>
      </w:r>
      <w:r w:rsidR="00CA2788">
        <w:rPr>
          <w:szCs w:val="24"/>
        </w:rPr>
        <w:t xml:space="preserve"> și anexele lor gospodărești</w:t>
      </w:r>
    </w:p>
    <w:p w:rsidR="00180B13" w:rsidRPr="00803F4B" w:rsidRDefault="00180B13" w:rsidP="00180B13">
      <w:pPr>
        <w:numPr>
          <w:ilvl w:val="0"/>
          <w:numId w:val="4"/>
        </w:numPr>
        <w:tabs>
          <w:tab w:val="left" w:pos="1418"/>
        </w:tabs>
        <w:ind w:left="1706" w:hanging="146"/>
        <w:jc w:val="both"/>
        <w:rPr>
          <w:szCs w:val="24"/>
        </w:rPr>
      </w:pPr>
      <w:r w:rsidRPr="00803F4B">
        <w:rPr>
          <w:szCs w:val="24"/>
        </w:rPr>
        <w:t>echipare tehnico - edilitară</w:t>
      </w:r>
    </w:p>
    <w:p w:rsidR="00180B13" w:rsidRDefault="00180B13" w:rsidP="00180B13">
      <w:pPr>
        <w:numPr>
          <w:ilvl w:val="0"/>
          <w:numId w:val="4"/>
        </w:numPr>
        <w:tabs>
          <w:tab w:val="left" w:pos="1418"/>
        </w:tabs>
        <w:ind w:left="1706" w:hanging="146"/>
        <w:jc w:val="both"/>
        <w:rPr>
          <w:szCs w:val="24"/>
        </w:rPr>
      </w:pPr>
      <w:r>
        <w:rPr>
          <w:szCs w:val="24"/>
        </w:rPr>
        <w:t>căi de comunicație și transport</w:t>
      </w:r>
    </w:p>
    <w:p w:rsidR="00180B13" w:rsidRDefault="00180B13" w:rsidP="00180B13">
      <w:pPr>
        <w:numPr>
          <w:ilvl w:val="0"/>
          <w:numId w:val="4"/>
        </w:numPr>
        <w:tabs>
          <w:tab w:val="left" w:pos="1418"/>
        </w:tabs>
        <w:ind w:left="1706" w:hanging="146"/>
        <w:jc w:val="both"/>
        <w:rPr>
          <w:szCs w:val="24"/>
        </w:rPr>
      </w:pPr>
      <w:r>
        <w:rPr>
          <w:szCs w:val="24"/>
        </w:rPr>
        <w:t xml:space="preserve">spații verzi de gardă în zona căilor de circulație </w:t>
      </w:r>
    </w:p>
    <w:p w:rsidR="007B18E5" w:rsidRPr="00803F4B" w:rsidRDefault="007B18E5" w:rsidP="00180B13">
      <w:pPr>
        <w:numPr>
          <w:ilvl w:val="0"/>
          <w:numId w:val="4"/>
        </w:numPr>
        <w:tabs>
          <w:tab w:val="left" w:pos="1418"/>
        </w:tabs>
        <w:ind w:left="1706" w:hanging="146"/>
        <w:jc w:val="both"/>
        <w:rPr>
          <w:szCs w:val="24"/>
        </w:rPr>
      </w:pPr>
      <w:r>
        <w:rPr>
          <w:szCs w:val="24"/>
        </w:rPr>
        <w:t>amenajare spații verzi în subzonele SPz4 și SPz6</w:t>
      </w:r>
    </w:p>
    <w:p w:rsidR="00180B13" w:rsidRPr="00803F4B" w:rsidRDefault="00180B13" w:rsidP="00180B13">
      <w:pPr>
        <w:tabs>
          <w:tab w:val="left" w:pos="1560"/>
        </w:tabs>
        <w:spacing w:before="120"/>
        <w:jc w:val="both"/>
        <w:rPr>
          <w:szCs w:val="24"/>
        </w:rPr>
      </w:pPr>
      <w:r w:rsidRPr="00803F4B">
        <w:rPr>
          <w:szCs w:val="24"/>
        </w:rPr>
        <w:t>Articolul 5</w:t>
      </w:r>
      <w:r w:rsidRPr="00803F4B">
        <w:rPr>
          <w:szCs w:val="24"/>
        </w:rPr>
        <w:tab/>
        <w:t>Utilizări permise cu condiţii</w:t>
      </w:r>
    </w:p>
    <w:p w:rsidR="00180B13" w:rsidRPr="00803F4B" w:rsidRDefault="00180B13" w:rsidP="00180B13">
      <w:pPr>
        <w:ind w:left="1560" w:hanging="851"/>
        <w:jc w:val="both"/>
        <w:rPr>
          <w:szCs w:val="24"/>
        </w:rPr>
      </w:pPr>
      <w:r w:rsidRPr="00803F4B">
        <w:rPr>
          <w:szCs w:val="24"/>
        </w:rPr>
        <w:t>(1)</w:t>
      </w:r>
      <w:r w:rsidRPr="00803F4B">
        <w:rPr>
          <w:szCs w:val="24"/>
        </w:rPr>
        <w:tab/>
      </w:r>
      <w:r>
        <w:rPr>
          <w:szCs w:val="24"/>
        </w:rPr>
        <w:t>Unități de comerț și servicii de mică anvergură , cu acordul vecinilor</w:t>
      </w:r>
    </w:p>
    <w:p w:rsidR="00180B13" w:rsidRDefault="00180B13" w:rsidP="00180B13">
      <w:pPr>
        <w:ind w:left="1560" w:hanging="851"/>
        <w:jc w:val="both"/>
        <w:rPr>
          <w:szCs w:val="24"/>
        </w:rPr>
      </w:pPr>
      <w:r w:rsidRPr="00803F4B">
        <w:rPr>
          <w:szCs w:val="24"/>
        </w:rPr>
        <w:t>(2)</w:t>
      </w:r>
      <w:r w:rsidRPr="00803F4B">
        <w:rPr>
          <w:szCs w:val="24"/>
        </w:rPr>
        <w:tab/>
        <w:t>Autorizarea construcţiilor şi amenajărilor în zona de protecţie a drumurilor şi a reţelelor edilitare este permisă cu avizul deţinătorilor de drumuri şi reţele edilitare.</w:t>
      </w:r>
    </w:p>
    <w:p w:rsidR="00180B13" w:rsidRPr="00803F4B" w:rsidRDefault="00D82F62" w:rsidP="00180B13">
      <w:pPr>
        <w:ind w:left="1560" w:hanging="851"/>
        <w:jc w:val="both"/>
        <w:rPr>
          <w:szCs w:val="24"/>
        </w:rPr>
      </w:pPr>
      <w:r>
        <w:rPr>
          <w:szCs w:val="24"/>
        </w:rPr>
        <w:t xml:space="preserve">(3)       </w:t>
      </w:r>
      <w:r w:rsidR="00CA2788">
        <w:rPr>
          <w:szCs w:val="24"/>
        </w:rPr>
        <w:t xml:space="preserve">   Ateliere de mică producție nepoluantă, cu acordul vecinilor</w:t>
      </w:r>
    </w:p>
    <w:p w:rsidR="00180B13" w:rsidRPr="00803F4B" w:rsidRDefault="00180B13" w:rsidP="00180B13">
      <w:pPr>
        <w:tabs>
          <w:tab w:val="left" w:pos="1560"/>
        </w:tabs>
        <w:spacing w:before="120"/>
        <w:jc w:val="both"/>
        <w:rPr>
          <w:szCs w:val="24"/>
        </w:rPr>
      </w:pPr>
      <w:r w:rsidRPr="00803F4B">
        <w:rPr>
          <w:szCs w:val="24"/>
        </w:rPr>
        <w:t>Articolul 6</w:t>
      </w:r>
      <w:r w:rsidRPr="00803F4B">
        <w:rPr>
          <w:szCs w:val="24"/>
        </w:rPr>
        <w:tab/>
        <w:t>Interdicţii permanente</w:t>
      </w:r>
    </w:p>
    <w:p w:rsidR="00180B13" w:rsidRPr="00803F4B" w:rsidRDefault="00180B13" w:rsidP="00180B13">
      <w:pPr>
        <w:ind w:left="1560" w:hanging="851"/>
        <w:jc w:val="both"/>
        <w:rPr>
          <w:szCs w:val="24"/>
        </w:rPr>
      </w:pPr>
      <w:r w:rsidRPr="00803F4B">
        <w:rPr>
          <w:szCs w:val="24"/>
        </w:rPr>
        <w:tab/>
      </w:r>
      <w:r>
        <w:rPr>
          <w:szCs w:val="24"/>
        </w:rPr>
        <w:t>Construcții și amenajări cu altă destinație decât cea prevăzută la art. 4 și art. 5</w:t>
      </w:r>
    </w:p>
    <w:p w:rsidR="00180B13" w:rsidRPr="00803F4B" w:rsidRDefault="00180B13" w:rsidP="00180B13">
      <w:pPr>
        <w:spacing w:before="120"/>
        <w:jc w:val="both"/>
        <w:rPr>
          <w:b/>
          <w:szCs w:val="24"/>
          <w:u w:val="single"/>
        </w:rPr>
      </w:pPr>
      <w:r w:rsidRPr="00803F4B">
        <w:rPr>
          <w:b/>
          <w:szCs w:val="24"/>
          <w:u w:val="single"/>
        </w:rPr>
        <w:lastRenderedPageBreak/>
        <w:t xml:space="preserve">1.3. Capitolul III - Condiţii de amplasare şi conformare a construcţiilor </w:t>
      </w:r>
    </w:p>
    <w:p w:rsidR="00180B13" w:rsidRPr="00803F4B" w:rsidRDefault="00180B13" w:rsidP="00180B13">
      <w:pPr>
        <w:jc w:val="both"/>
        <w:rPr>
          <w:b/>
          <w:szCs w:val="24"/>
        </w:rPr>
      </w:pPr>
      <w:r w:rsidRPr="00803F4B">
        <w:rPr>
          <w:b/>
          <w:szCs w:val="24"/>
        </w:rPr>
        <w:t>1.3.1. Reguli de amplasare şi retrageri minime obligatorii.</w:t>
      </w:r>
    </w:p>
    <w:p w:rsidR="00180B13" w:rsidRPr="00803F4B" w:rsidRDefault="00180B13" w:rsidP="00180B13">
      <w:pPr>
        <w:tabs>
          <w:tab w:val="left" w:pos="1560"/>
        </w:tabs>
        <w:spacing w:before="120"/>
        <w:jc w:val="both"/>
        <w:rPr>
          <w:szCs w:val="24"/>
        </w:rPr>
      </w:pPr>
      <w:r w:rsidRPr="00803F4B">
        <w:rPr>
          <w:szCs w:val="24"/>
        </w:rPr>
        <w:t>Articolul 7</w:t>
      </w:r>
      <w:r w:rsidRPr="00803F4B">
        <w:rPr>
          <w:szCs w:val="24"/>
        </w:rPr>
        <w:tab/>
        <w:t>Orientarea faţă de punctele cardinale</w:t>
      </w:r>
    </w:p>
    <w:p w:rsidR="00180B13" w:rsidRPr="00803F4B" w:rsidRDefault="00180B13" w:rsidP="00180B13">
      <w:pPr>
        <w:ind w:left="1560" w:hanging="851"/>
        <w:jc w:val="both"/>
        <w:rPr>
          <w:szCs w:val="24"/>
        </w:rPr>
      </w:pPr>
      <w:r w:rsidRPr="00803F4B">
        <w:rPr>
          <w:szCs w:val="24"/>
        </w:rPr>
        <w:t>(1)</w:t>
      </w:r>
      <w:r w:rsidRPr="00803F4B">
        <w:rPr>
          <w:szCs w:val="24"/>
        </w:rPr>
        <w:tab/>
        <w:t>Autorizarea construcţiilor având ca destinaţie instituţii şi servicii de utilitate publică se va face cu respectarea prevederilor anexei 3 din Regulamentul General de Urbanism.</w:t>
      </w:r>
    </w:p>
    <w:p w:rsidR="00180B13" w:rsidRPr="00803F4B" w:rsidRDefault="00180B13" w:rsidP="00180B13">
      <w:pPr>
        <w:ind w:left="1560" w:hanging="851"/>
        <w:jc w:val="both"/>
        <w:rPr>
          <w:szCs w:val="24"/>
        </w:rPr>
      </w:pPr>
      <w:r w:rsidRPr="00803F4B">
        <w:rPr>
          <w:szCs w:val="24"/>
        </w:rPr>
        <w:t>(2)</w:t>
      </w:r>
      <w:r w:rsidRPr="00803F4B">
        <w:rPr>
          <w:szCs w:val="24"/>
        </w:rPr>
        <w:tab/>
        <w:t>Orientarea locuinţelor va fi astfel realizată încât pentru toate încăperile de locuit să se asigure o însorire minimă de 1</w:t>
      </w:r>
      <w:r w:rsidRPr="00CA2788">
        <w:rPr>
          <w:szCs w:val="24"/>
          <w:vertAlign w:val="superscript"/>
        </w:rPr>
        <w:t>1/2</w:t>
      </w:r>
      <w:r w:rsidRPr="00803F4B">
        <w:rPr>
          <w:szCs w:val="24"/>
        </w:rPr>
        <w:t xml:space="preserve"> ore la solstiţiul de iarnă.</w:t>
      </w:r>
    </w:p>
    <w:p w:rsidR="00180B13" w:rsidRPr="00803F4B" w:rsidRDefault="00180B13" w:rsidP="00180B13">
      <w:pPr>
        <w:tabs>
          <w:tab w:val="left" w:pos="1560"/>
        </w:tabs>
        <w:spacing w:before="120"/>
        <w:jc w:val="both"/>
        <w:rPr>
          <w:szCs w:val="24"/>
        </w:rPr>
      </w:pPr>
      <w:r w:rsidRPr="00803F4B">
        <w:rPr>
          <w:szCs w:val="24"/>
        </w:rPr>
        <w:t>Articolul 8</w:t>
      </w:r>
      <w:r w:rsidRPr="00803F4B">
        <w:rPr>
          <w:szCs w:val="24"/>
        </w:rPr>
        <w:tab/>
        <w:t>Amplasarea faţă de drumurile publice</w:t>
      </w:r>
    </w:p>
    <w:p w:rsidR="00180B13" w:rsidRPr="00803F4B" w:rsidRDefault="00180B13" w:rsidP="00180B13">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180B13" w:rsidRPr="00803F4B" w:rsidRDefault="00180B13" w:rsidP="00180B13">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180B13" w:rsidRPr="00803F4B" w:rsidRDefault="00180B13" w:rsidP="00180B13">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180B13" w:rsidRPr="00803F4B" w:rsidRDefault="00180B13" w:rsidP="00180B13">
      <w:pPr>
        <w:tabs>
          <w:tab w:val="left" w:pos="1560"/>
        </w:tabs>
        <w:spacing w:before="120"/>
        <w:jc w:val="both"/>
        <w:rPr>
          <w:szCs w:val="24"/>
        </w:rPr>
      </w:pPr>
      <w:r w:rsidRPr="00803F4B">
        <w:rPr>
          <w:szCs w:val="24"/>
        </w:rPr>
        <w:t>Articolul 9</w:t>
      </w:r>
      <w:r w:rsidRPr="00803F4B">
        <w:rPr>
          <w:szCs w:val="24"/>
        </w:rPr>
        <w:tab/>
        <w:t>Amplasarea faţă de aliniament</w:t>
      </w:r>
    </w:p>
    <w:p w:rsidR="00180B13" w:rsidRPr="00803F4B" w:rsidRDefault="00180B13" w:rsidP="00180B13">
      <w:pPr>
        <w:numPr>
          <w:ilvl w:val="0"/>
          <w:numId w:val="4"/>
        </w:numPr>
        <w:ind w:left="1985" w:hanging="425"/>
        <w:jc w:val="both"/>
        <w:rPr>
          <w:szCs w:val="24"/>
        </w:rPr>
      </w:pPr>
      <w:r w:rsidRPr="00803F4B">
        <w:rPr>
          <w:szCs w:val="24"/>
        </w:rPr>
        <w:t>Construcţii se vor amplasa la aliniamentul existent sau retrase cu maximum 5</w:t>
      </w:r>
      <w:r>
        <w:rPr>
          <w:szCs w:val="24"/>
        </w:rPr>
        <w:t xml:space="preserve">,00 </w:t>
      </w:r>
      <w:r w:rsidRPr="00803F4B">
        <w:rPr>
          <w:szCs w:val="24"/>
        </w:rPr>
        <w:t>m faţă de acesta, în funcţie de necesităţile funcţionale.</w:t>
      </w:r>
    </w:p>
    <w:p w:rsidR="00180B13" w:rsidRPr="00803F4B" w:rsidRDefault="00180B13" w:rsidP="00180B13">
      <w:pPr>
        <w:tabs>
          <w:tab w:val="left" w:pos="1560"/>
        </w:tabs>
        <w:spacing w:before="120"/>
        <w:jc w:val="both"/>
        <w:rPr>
          <w:szCs w:val="24"/>
        </w:rPr>
      </w:pPr>
      <w:r w:rsidRPr="00803F4B">
        <w:rPr>
          <w:szCs w:val="24"/>
        </w:rPr>
        <w:t>Articolul 10</w:t>
      </w:r>
      <w:r w:rsidRPr="00803F4B">
        <w:rPr>
          <w:szCs w:val="24"/>
        </w:rPr>
        <w:tab/>
        <w:t>Amplasarea în interiorul parcelei</w:t>
      </w:r>
    </w:p>
    <w:p w:rsidR="00180B13" w:rsidRPr="00803F4B" w:rsidRDefault="00180B13" w:rsidP="00180B13">
      <w:pPr>
        <w:ind w:left="1560" w:hanging="851"/>
        <w:jc w:val="both"/>
        <w:rPr>
          <w:szCs w:val="24"/>
        </w:rPr>
      </w:pPr>
      <w:r w:rsidRPr="00803F4B">
        <w:rPr>
          <w:szCs w:val="24"/>
        </w:rPr>
        <w:t>(1)</w:t>
      </w:r>
      <w:r w:rsidRPr="00803F4B">
        <w:rPr>
          <w:szCs w:val="24"/>
        </w:rPr>
        <w:tab/>
        <w:t>Distanţele minime obligatorii faţă de limitele laterale şi posterioare ale parcelei,</w:t>
      </w:r>
      <w:r w:rsidR="00992716">
        <w:rPr>
          <w:szCs w:val="24"/>
        </w:rPr>
        <w:t xml:space="preserve"> în cazul clădirilor amplasate izol</w:t>
      </w:r>
      <w:r w:rsidR="00202919">
        <w:rPr>
          <w:szCs w:val="24"/>
        </w:rPr>
        <w:t>a</w:t>
      </w:r>
      <w:r w:rsidR="00992716">
        <w:rPr>
          <w:szCs w:val="24"/>
        </w:rPr>
        <w:t xml:space="preserve">t </w:t>
      </w:r>
      <w:r w:rsidR="00202919">
        <w:rPr>
          <w:szCs w:val="24"/>
        </w:rPr>
        <w:t>,</w:t>
      </w:r>
      <w:r w:rsidRPr="00803F4B">
        <w:rPr>
          <w:szCs w:val="24"/>
        </w:rPr>
        <w:t xml:space="preserve"> conform Codului Civil, vor fi după cum urmează:</w:t>
      </w:r>
    </w:p>
    <w:p w:rsidR="00180B13" w:rsidRPr="00803F4B" w:rsidRDefault="00180B13" w:rsidP="00180B13">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180B13" w:rsidRDefault="00180B13" w:rsidP="00180B13">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180B13" w:rsidRPr="00803F4B" w:rsidRDefault="00180B13" w:rsidP="00180B13">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w:t>
      </w:r>
      <w:r>
        <w:rPr>
          <w:szCs w:val="24"/>
        </w:rPr>
        <w:t xml:space="preserve">,00 </w:t>
      </w:r>
      <w:r w:rsidRPr="00803F4B">
        <w:rPr>
          <w:szCs w:val="24"/>
        </w:rPr>
        <w:t>m.</w:t>
      </w:r>
    </w:p>
    <w:p w:rsidR="00180B13" w:rsidRPr="00803F4B" w:rsidRDefault="00180B13" w:rsidP="00180B13">
      <w:pPr>
        <w:ind w:left="1560" w:hanging="851"/>
        <w:jc w:val="both"/>
        <w:rPr>
          <w:szCs w:val="24"/>
        </w:rPr>
      </w:pPr>
      <w:r w:rsidRPr="00803F4B">
        <w:rPr>
          <w:szCs w:val="24"/>
        </w:rPr>
        <w:t>(3)</w:t>
      </w:r>
      <w:r w:rsidRPr="00803F4B">
        <w:rPr>
          <w:szCs w:val="24"/>
        </w:rPr>
        <w:tab/>
        <w:t>În cazul construcţiilor de utilitate publică distanţele minime între clădiri se stabilesc pe baza avizului unităţii teritoriale de pompieri.</w:t>
      </w:r>
    </w:p>
    <w:p w:rsidR="00180B13" w:rsidRPr="00803F4B" w:rsidRDefault="00180B13" w:rsidP="00180B13">
      <w:pPr>
        <w:spacing w:before="120"/>
        <w:jc w:val="both"/>
        <w:rPr>
          <w:b/>
          <w:szCs w:val="24"/>
        </w:rPr>
      </w:pPr>
      <w:r w:rsidRPr="00803F4B">
        <w:rPr>
          <w:b/>
          <w:szCs w:val="24"/>
        </w:rPr>
        <w:t>1.3.2. Reguli cu privire la asigurarea acceselor obligatorii</w:t>
      </w:r>
    </w:p>
    <w:p w:rsidR="00180B13" w:rsidRPr="00803F4B" w:rsidRDefault="00180B13" w:rsidP="00180B13">
      <w:pPr>
        <w:tabs>
          <w:tab w:val="left" w:pos="1560"/>
        </w:tabs>
        <w:spacing w:before="120"/>
        <w:jc w:val="both"/>
        <w:rPr>
          <w:szCs w:val="24"/>
        </w:rPr>
      </w:pPr>
      <w:r w:rsidRPr="00803F4B">
        <w:rPr>
          <w:szCs w:val="24"/>
        </w:rPr>
        <w:t>Articolul 11</w:t>
      </w:r>
      <w:r w:rsidRPr="00803F4B">
        <w:rPr>
          <w:szCs w:val="24"/>
        </w:rPr>
        <w:tab/>
        <w:t>Accese carosabile</w:t>
      </w:r>
    </w:p>
    <w:p w:rsidR="00180B13" w:rsidRPr="00803F4B" w:rsidRDefault="00180B13" w:rsidP="00180B13">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180B13" w:rsidRPr="00803F4B" w:rsidRDefault="00180B13" w:rsidP="00180B13">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180B13" w:rsidRDefault="00180B13" w:rsidP="00180B13">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202919" w:rsidRPr="00803F4B" w:rsidRDefault="00202919" w:rsidP="00180B13">
      <w:pPr>
        <w:ind w:left="1560" w:hanging="851"/>
        <w:jc w:val="both"/>
        <w:rPr>
          <w:szCs w:val="24"/>
        </w:rPr>
      </w:pPr>
    </w:p>
    <w:p w:rsidR="00180B13" w:rsidRPr="00803F4B" w:rsidRDefault="00180B13" w:rsidP="00180B13">
      <w:pPr>
        <w:tabs>
          <w:tab w:val="left" w:pos="1560"/>
        </w:tabs>
        <w:spacing w:before="120"/>
        <w:jc w:val="both"/>
        <w:rPr>
          <w:szCs w:val="24"/>
        </w:rPr>
      </w:pPr>
      <w:r w:rsidRPr="00803F4B">
        <w:rPr>
          <w:szCs w:val="24"/>
        </w:rPr>
        <w:lastRenderedPageBreak/>
        <w:t>Articolul 12</w:t>
      </w:r>
      <w:r w:rsidRPr="00803F4B">
        <w:rPr>
          <w:szCs w:val="24"/>
        </w:rPr>
        <w:tab/>
        <w:t>Accese pietonale</w:t>
      </w:r>
    </w:p>
    <w:p w:rsidR="00180B13" w:rsidRPr="00803F4B" w:rsidRDefault="00180B13" w:rsidP="00180B13">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180B13" w:rsidRPr="00803F4B" w:rsidRDefault="00180B13" w:rsidP="00180B13">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180B13" w:rsidRPr="00803F4B" w:rsidRDefault="00180B13" w:rsidP="00180B13">
      <w:pPr>
        <w:spacing w:before="120"/>
        <w:jc w:val="both"/>
        <w:rPr>
          <w:b/>
          <w:szCs w:val="24"/>
        </w:rPr>
      </w:pPr>
      <w:r w:rsidRPr="00803F4B">
        <w:rPr>
          <w:b/>
          <w:szCs w:val="24"/>
        </w:rPr>
        <w:t>1.3.3. Reguli cu privire la echiparea tehnico - edilitară</w:t>
      </w:r>
    </w:p>
    <w:p w:rsidR="00180B13" w:rsidRPr="00803F4B" w:rsidRDefault="00180B13" w:rsidP="00180B13">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180B13" w:rsidRPr="00803F4B" w:rsidRDefault="00180B13" w:rsidP="00180B13">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p>
    <w:p w:rsidR="00180B13" w:rsidRPr="00803F4B" w:rsidRDefault="00180B13" w:rsidP="00180B13">
      <w:pPr>
        <w:ind w:left="1560" w:hanging="851"/>
        <w:jc w:val="both"/>
        <w:rPr>
          <w:szCs w:val="24"/>
        </w:rPr>
      </w:pPr>
      <w:r w:rsidRPr="00803F4B">
        <w:rPr>
          <w:szCs w:val="24"/>
        </w:rPr>
        <w:t>(2)</w:t>
      </w:r>
      <w:r w:rsidRPr="00803F4B">
        <w:rPr>
          <w:szCs w:val="24"/>
        </w:rPr>
        <w:tab/>
        <w:t xml:space="preserve">Până la realizarea unui sistem de canalizare menajeră în sistem centralizat </w:t>
      </w:r>
      <w:r>
        <w:rPr>
          <w:szCs w:val="24"/>
        </w:rPr>
        <w:t xml:space="preserve">funcțional </w:t>
      </w:r>
      <w:r w:rsidRPr="00803F4B">
        <w:rPr>
          <w:szCs w:val="24"/>
        </w:rPr>
        <w:t>se admite autorizarea construcţiilor echipate cu sistem individual de colectare a apelor de canal menajer (rezervor vidanjabil).</w:t>
      </w:r>
    </w:p>
    <w:p w:rsidR="00180B13" w:rsidRPr="00803F4B" w:rsidRDefault="00180B13" w:rsidP="00180B13">
      <w:pPr>
        <w:tabs>
          <w:tab w:val="left" w:pos="1560"/>
        </w:tabs>
        <w:spacing w:before="120"/>
        <w:jc w:val="both"/>
        <w:rPr>
          <w:szCs w:val="24"/>
        </w:rPr>
      </w:pPr>
      <w:r w:rsidRPr="00803F4B">
        <w:rPr>
          <w:szCs w:val="24"/>
        </w:rPr>
        <w:t>Articolul 14</w:t>
      </w:r>
      <w:r w:rsidRPr="00803F4B">
        <w:rPr>
          <w:szCs w:val="24"/>
        </w:rPr>
        <w:tab/>
        <w:t>Realizarea de reţele tehnico edilitare</w:t>
      </w:r>
    </w:p>
    <w:p w:rsidR="00180B13" w:rsidRPr="00803F4B" w:rsidRDefault="00180B13" w:rsidP="00180B13">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180B13" w:rsidRPr="00803F4B" w:rsidRDefault="00180B13" w:rsidP="00180B13">
      <w:pPr>
        <w:ind w:left="1560" w:hanging="851"/>
        <w:jc w:val="both"/>
        <w:rPr>
          <w:szCs w:val="24"/>
        </w:rPr>
      </w:pPr>
      <w:r w:rsidRPr="00803F4B">
        <w:rPr>
          <w:szCs w:val="24"/>
        </w:rPr>
        <w:t>(2)</w:t>
      </w:r>
      <w:r w:rsidRPr="00803F4B">
        <w:rPr>
          <w:szCs w:val="24"/>
        </w:rPr>
        <w:tab/>
        <w:t>Cheltuielile de branşare sau racordare, realizate pe terenurile proprietate privată ale persoanelor juridice sau fizice sunt suportate în întregime de investitor sau beneficiar.</w:t>
      </w:r>
    </w:p>
    <w:p w:rsidR="00180B13" w:rsidRPr="00803F4B" w:rsidRDefault="00180B13" w:rsidP="00180B13">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180B13" w:rsidRPr="00803F4B" w:rsidRDefault="00180B13" w:rsidP="00180B13">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180B13" w:rsidRPr="00803F4B" w:rsidRDefault="00180B13" w:rsidP="00180B13">
      <w:pPr>
        <w:spacing w:before="120"/>
        <w:jc w:val="both"/>
        <w:rPr>
          <w:b/>
          <w:szCs w:val="24"/>
        </w:rPr>
      </w:pPr>
      <w:r w:rsidRPr="00803F4B">
        <w:rPr>
          <w:b/>
          <w:szCs w:val="24"/>
        </w:rPr>
        <w:t>1.3.4. Reguli cu privire la forma şi dimensiunile terenurilor şi construcţiilor</w:t>
      </w:r>
    </w:p>
    <w:p w:rsidR="00180B13" w:rsidRPr="00803F4B" w:rsidRDefault="00180B13" w:rsidP="00742547">
      <w:pPr>
        <w:tabs>
          <w:tab w:val="left" w:pos="1560"/>
        </w:tabs>
        <w:jc w:val="both"/>
        <w:rPr>
          <w:szCs w:val="24"/>
        </w:rPr>
      </w:pPr>
      <w:r w:rsidRPr="00803F4B">
        <w:rPr>
          <w:szCs w:val="24"/>
        </w:rPr>
        <w:t>Articolul 16</w:t>
      </w:r>
      <w:r w:rsidRPr="00803F4B">
        <w:rPr>
          <w:szCs w:val="24"/>
        </w:rPr>
        <w:tab/>
        <w:t>Parcelare</w:t>
      </w:r>
    </w:p>
    <w:p w:rsidR="00180B13" w:rsidRPr="00D51D53" w:rsidRDefault="00180B13" w:rsidP="00742547">
      <w:pPr>
        <w:pStyle w:val="ListParagraph"/>
        <w:numPr>
          <w:ilvl w:val="0"/>
          <w:numId w:val="27"/>
        </w:numPr>
        <w:ind w:left="1560" w:hanging="851"/>
        <w:jc w:val="both"/>
      </w:pPr>
      <w:r w:rsidRPr="00D51D53">
        <w:t>Se admit operații de dezlipire a parcelelor cu respectarea următoarelor dimensiuni minime a parcelelor construibile</w:t>
      </w:r>
      <w:r w:rsidR="00D51D53" w:rsidRPr="00D51D53">
        <w:t>, cu excepția celor din Lz10</w:t>
      </w:r>
      <w:r w:rsidRPr="00D51D53">
        <w:t xml:space="preserve"> :</w:t>
      </w:r>
    </w:p>
    <w:p w:rsidR="00180B13" w:rsidRPr="00803F4B" w:rsidRDefault="00180B13" w:rsidP="00742547">
      <w:pPr>
        <w:numPr>
          <w:ilvl w:val="0"/>
          <w:numId w:val="4"/>
        </w:numPr>
        <w:ind w:left="1849"/>
        <w:jc w:val="both"/>
        <w:rPr>
          <w:szCs w:val="24"/>
        </w:rPr>
      </w:pPr>
      <w:r w:rsidRPr="00803F4B">
        <w:rPr>
          <w:szCs w:val="24"/>
        </w:rPr>
        <w:t>150</w:t>
      </w:r>
      <w:r>
        <w:rPr>
          <w:szCs w:val="24"/>
        </w:rPr>
        <w:t xml:space="preserve">,00 </w:t>
      </w:r>
      <w:r w:rsidRPr="00803F4B">
        <w:rPr>
          <w:szCs w:val="24"/>
        </w:rPr>
        <w:t>mp pentru construcţii înşiruite</w:t>
      </w:r>
      <w:r w:rsidR="00202919">
        <w:rPr>
          <w:szCs w:val="24"/>
        </w:rPr>
        <w:t xml:space="preserve"> , cu condiția asigurării unui front stradal de minimum 8,00 m.</w:t>
      </w:r>
    </w:p>
    <w:p w:rsidR="00D51D53" w:rsidRDefault="00180B13" w:rsidP="00742547">
      <w:pPr>
        <w:numPr>
          <w:ilvl w:val="0"/>
          <w:numId w:val="4"/>
        </w:numPr>
        <w:ind w:left="1849"/>
        <w:jc w:val="both"/>
        <w:rPr>
          <w:szCs w:val="24"/>
        </w:rPr>
      </w:pPr>
      <w:r>
        <w:rPr>
          <w:szCs w:val="24"/>
        </w:rPr>
        <w:t>25</w:t>
      </w:r>
      <w:r w:rsidRPr="00803F4B">
        <w:rPr>
          <w:szCs w:val="24"/>
        </w:rPr>
        <w:t>0</w:t>
      </w:r>
      <w:r>
        <w:rPr>
          <w:szCs w:val="24"/>
        </w:rPr>
        <w:t xml:space="preserve">,00 </w:t>
      </w:r>
      <w:r w:rsidRPr="00803F4B">
        <w:rPr>
          <w:szCs w:val="24"/>
        </w:rPr>
        <w:t>mp pentru construcţii cuplate sau izolate, cu condiţia asigurării</w:t>
      </w:r>
      <w:r>
        <w:rPr>
          <w:szCs w:val="24"/>
        </w:rPr>
        <w:t xml:space="preserve"> unui front stradal de minimum 12,00 m</w:t>
      </w:r>
      <w:r w:rsidRPr="00803F4B">
        <w:rPr>
          <w:szCs w:val="24"/>
        </w:rPr>
        <w:t>.</w:t>
      </w:r>
    </w:p>
    <w:p w:rsidR="00D51D53" w:rsidRPr="00D51D53" w:rsidRDefault="00D51D53" w:rsidP="00742547">
      <w:pPr>
        <w:pStyle w:val="ListParagraph"/>
        <w:numPr>
          <w:ilvl w:val="0"/>
          <w:numId w:val="27"/>
        </w:numPr>
        <w:ind w:left="1560" w:hanging="851"/>
        <w:jc w:val="both"/>
      </w:pPr>
      <w:r>
        <w:t>Terenurile din subzona Lz10 vor fi dezlipite în loturi destinate vânzării către  proprietarii limitrofi din subzona Lz1</w:t>
      </w:r>
    </w:p>
    <w:p w:rsidR="00180B13" w:rsidRPr="00803F4B" w:rsidRDefault="00180B13" w:rsidP="00742547">
      <w:pPr>
        <w:tabs>
          <w:tab w:val="left" w:pos="1560"/>
        </w:tabs>
        <w:jc w:val="both"/>
        <w:rPr>
          <w:szCs w:val="24"/>
        </w:rPr>
      </w:pPr>
      <w:r w:rsidRPr="00803F4B">
        <w:rPr>
          <w:szCs w:val="24"/>
        </w:rPr>
        <w:t>Articolul 17</w:t>
      </w:r>
      <w:r w:rsidRPr="00803F4B">
        <w:rPr>
          <w:szCs w:val="24"/>
        </w:rPr>
        <w:tab/>
        <w:t>Înălţimea construcţiilor</w:t>
      </w:r>
    </w:p>
    <w:p w:rsidR="00180B13" w:rsidRDefault="00180B13" w:rsidP="00742547">
      <w:pPr>
        <w:pStyle w:val="ListParagraph"/>
        <w:ind w:left="1564"/>
        <w:jc w:val="both"/>
      </w:pPr>
      <w:r w:rsidRPr="009B5DE3">
        <w:t xml:space="preserve">Înălţimea maximă admisă </w:t>
      </w:r>
      <w:r>
        <w:t>pentru fiecare subzonă</w:t>
      </w:r>
      <w:r w:rsidRPr="009B5DE3">
        <w:t xml:space="preserve"> este următoarea</w:t>
      </w:r>
      <w:r>
        <w:t>:</w:t>
      </w:r>
    </w:p>
    <w:p w:rsidR="00180B13" w:rsidRDefault="00180B13" w:rsidP="00180B13">
      <w:pPr>
        <w:ind w:left="709" w:right="-284"/>
        <w:jc w:val="both"/>
      </w:pPr>
      <w:r>
        <w:t xml:space="preserve">- </w:t>
      </w:r>
      <w:r w:rsidR="00202919">
        <w:t xml:space="preserve"> Lz</w:t>
      </w:r>
      <w:r w:rsidRPr="009B5DE3">
        <w:t xml:space="preserve">1  / locuințe individuale pe lot </w:t>
      </w:r>
      <w:r>
        <w:t>: p+1+m</w:t>
      </w:r>
    </w:p>
    <w:p w:rsidR="00180B13" w:rsidRDefault="00180B13" w:rsidP="00180B13">
      <w:pPr>
        <w:ind w:left="709" w:right="-284"/>
        <w:jc w:val="both"/>
      </w:pPr>
      <w:r>
        <w:t xml:space="preserve">-  </w:t>
      </w:r>
      <w:r w:rsidR="00202919">
        <w:t>Lz</w:t>
      </w:r>
      <w:r w:rsidRPr="009B5DE3">
        <w:t>2  / locuințe individuale pe lot</w:t>
      </w:r>
      <w:r>
        <w:t xml:space="preserve"> : p+1</w:t>
      </w:r>
      <w:r w:rsidR="00202919">
        <w:t>+m</w:t>
      </w:r>
    </w:p>
    <w:p w:rsidR="00180B13" w:rsidRDefault="00180B13" w:rsidP="00180B13">
      <w:pPr>
        <w:ind w:right="-284"/>
        <w:jc w:val="both"/>
      </w:pPr>
      <w:r>
        <w:t xml:space="preserve">           </w:t>
      </w:r>
      <w:r w:rsidRPr="009B5DE3">
        <w:t xml:space="preserve"> </w:t>
      </w:r>
      <w:r>
        <w:t xml:space="preserve">- </w:t>
      </w:r>
      <w:r w:rsidR="00202919">
        <w:t xml:space="preserve"> Lz</w:t>
      </w:r>
      <w:r w:rsidRPr="009B5DE3">
        <w:t>3  / locuințe individuale pe lot</w:t>
      </w:r>
      <w:r>
        <w:t xml:space="preserve"> : p+1</w:t>
      </w:r>
    </w:p>
    <w:p w:rsidR="00180B13" w:rsidRDefault="00180B13" w:rsidP="00180B13">
      <w:pPr>
        <w:ind w:right="-284"/>
      </w:pPr>
      <w:r>
        <w:t xml:space="preserve"> </w:t>
      </w:r>
      <w:r w:rsidRPr="009B5DE3">
        <w:t xml:space="preserve">    </w:t>
      </w:r>
      <w:r>
        <w:t xml:space="preserve">       -</w:t>
      </w:r>
      <w:r w:rsidR="00202919">
        <w:t xml:space="preserve">  Lz</w:t>
      </w:r>
      <w:r w:rsidRPr="009B5DE3">
        <w:t>4  / locuințe individuale pe lo</w:t>
      </w:r>
      <w:r>
        <w:t>t : p+1</w:t>
      </w:r>
    </w:p>
    <w:p w:rsidR="00180B13" w:rsidRDefault="00180B13" w:rsidP="00180B13">
      <w:pPr>
        <w:ind w:right="-284"/>
      </w:pPr>
      <w:r>
        <w:t xml:space="preserve">            -</w:t>
      </w:r>
      <w:r w:rsidR="00202919">
        <w:t xml:space="preserve">  Lz</w:t>
      </w:r>
      <w:r w:rsidRPr="009B5DE3">
        <w:t>5  / locuințe individuale pe lot</w:t>
      </w:r>
      <w:r>
        <w:t xml:space="preserve"> : p+1</w:t>
      </w:r>
    </w:p>
    <w:p w:rsidR="00202919" w:rsidRDefault="00202919" w:rsidP="00180B13">
      <w:pPr>
        <w:ind w:right="-284"/>
      </w:pPr>
      <w:r>
        <w:t xml:space="preserve">            -  Lz6</w:t>
      </w:r>
      <w:r w:rsidRPr="009B5DE3">
        <w:t xml:space="preserve">  / locuințe individuale pe lot</w:t>
      </w:r>
      <w:r>
        <w:t xml:space="preserve"> : p+1</w:t>
      </w:r>
    </w:p>
    <w:p w:rsidR="00180B13" w:rsidRDefault="00180B13" w:rsidP="00180B13">
      <w:pPr>
        <w:ind w:right="-284"/>
      </w:pPr>
      <w:r>
        <w:t xml:space="preserve">            -</w:t>
      </w:r>
      <w:r w:rsidR="00202919">
        <w:t xml:space="preserve">  Lz</w:t>
      </w:r>
      <w:r w:rsidRPr="009B5DE3">
        <w:t>7  / locuințe individuale pe lot</w:t>
      </w:r>
      <w:r>
        <w:t xml:space="preserve"> : p+1</w:t>
      </w:r>
      <w:r w:rsidR="00202919">
        <w:t>+m</w:t>
      </w:r>
    </w:p>
    <w:p w:rsidR="00180B13" w:rsidRDefault="00180B13" w:rsidP="00180B13">
      <w:pPr>
        <w:ind w:right="-284"/>
      </w:pPr>
      <w:r>
        <w:t xml:space="preserve">            -</w:t>
      </w:r>
      <w:r w:rsidR="00202919">
        <w:t xml:space="preserve">  Lz</w:t>
      </w:r>
      <w:r w:rsidRPr="009B5DE3">
        <w:t>8  / locuințe individuale pe lot</w:t>
      </w:r>
      <w:r>
        <w:t xml:space="preserve"> : p+1</w:t>
      </w:r>
    </w:p>
    <w:p w:rsidR="00202919" w:rsidRDefault="00202919" w:rsidP="00202919">
      <w:pPr>
        <w:ind w:right="-284"/>
      </w:pPr>
      <w:r>
        <w:t xml:space="preserve">            -  Lz9</w:t>
      </w:r>
      <w:r w:rsidRPr="009B5DE3">
        <w:t xml:space="preserve">  / locuințe individuale pe lot</w:t>
      </w:r>
      <w:r>
        <w:t xml:space="preserve"> : p+1</w:t>
      </w:r>
    </w:p>
    <w:p w:rsidR="00202919" w:rsidRDefault="00202919" w:rsidP="00202919">
      <w:pPr>
        <w:ind w:right="-284"/>
      </w:pPr>
      <w:r>
        <w:t xml:space="preserve">            -  Lz10</w:t>
      </w:r>
      <w:r w:rsidRPr="009B5DE3">
        <w:t>/ locuințe individuale pe lot</w:t>
      </w:r>
      <w:r w:rsidR="007D1F6A">
        <w:t xml:space="preserve"> : p+1+m</w:t>
      </w:r>
    </w:p>
    <w:p w:rsidR="007D1F6A" w:rsidRDefault="007D1F6A" w:rsidP="007D1F6A">
      <w:pPr>
        <w:ind w:right="-284"/>
      </w:pPr>
      <w:r>
        <w:t xml:space="preserve">            -  SPz4/ spații verzi                        </w:t>
      </w:r>
      <w:r w:rsidR="00D51D53">
        <w:t xml:space="preserve"> : p</w:t>
      </w:r>
    </w:p>
    <w:p w:rsidR="00202919" w:rsidRPr="009B5DE3" w:rsidRDefault="007D1F6A" w:rsidP="00180B13">
      <w:pPr>
        <w:ind w:right="-284"/>
      </w:pPr>
      <w:r>
        <w:t xml:space="preserve">            -  SPz6/ spații verzi                        </w:t>
      </w:r>
      <w:r w:rsidR="00D51D53">
        <w:t xml:space="preserve"> : </w:t>
      </w:r>
      <w:r>
        <w:t>-</w:t>
      </w:r>
    </w:p>
    <w:p w:rsidR="00180B13" w:rsidRPr="00803F4B" w:rsidRDefault="00180B13" w:rsidP="00180B13">
      <w:pPr>
        <w:tabs>
          <w:tab w:val="left" w:pos="1560"/>
        </w:tabs>
        <w:spacing w:before="120"/>
        <w:jc w:val="both"/>
        <w:rPr>
          <w:szCs w:val="24"/>
        </w:rPr>
      </w:pPr>
      <w:r w:rsidRPr="00803F4B">
        <w:rPr>
          <w:szCs w:val="24"/>
        </w:rPr>
        <w:lastRenderedPageBreak/>
        <w:t>Articolul 18</w:t>
      </w:r>
      <w:r w:rsidRPr="00803F4B">
        <w:rPr>
          <w:szCs w:val="24"/>
        </w:rPr>
        <w:tab/>
        <w:t>Aspectul exterior al clădirilor</w:t>
      </w:r>
    </w:p>
    <w:p w:rsidR="00180B13" w:rsidRPr="00803F4B" w:rsidRDefault="00180B13" w:rsidP="00180B13">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180B13" w:rsidRPr="00803F4B" w:rsidRDefault="00180B13" w:rsidP="00180B13">
      <w:pPr>
        <w:numPr>
          <w:ilvl w:val="0"/>
          <w:numId w:val="4"/>
        </w:numPr>
        <w:ind w:left="1843"/>
        <w:jc w:val="both"/>
        <w:rPr>
          <w:szCs w:val="24"/>
        </w:rPr>
      </w:pPr>
      <w:r w:rsidRPr="00803F4B">
        <w:rPr>
          <w:szCs w:val="24"/>
        </w:rPr>
        <w:t>conformarea construcţiei (se recomandă învelitoare de şarpantă)</w:t>
      </w:r>
    </w:p>
    <w:p w:rsidR="00180B13" w:rsidRPr="00803F4B" w:rsidRDefault="00180B13" w:rsidP="00180B13">
      <w:pPr>
        <w:numPr>
          <w:ilvl w:val="0"/>
          <w:numId w:val="4"/>
        </w:numPr>
        <w:ind w:left="1843"/>
        <w:jc w:val="both"/>
        <w:rPr>
          <w:szCs w:val="24"/>
        </w:rPr>
      </w:pPr>
      <w:r w:rsidRPr="00803F4B">
        <w:rPr>
          <w:szCs w:val="24"/>
        </w:rPr>
        <w:t>materiale de construcţii utilizate pentru învelitori şi finisaje</w:t>
      </w:r>
    </w:p>
    <w:p w:rsidR="00180B13" w:rsidRPr="00803F4B" w:rsidRDefault="00180B13" w:rsidP="00180B13">
      <w:pPr>
        <w:numPr>
          <w:ilvl w:val="0"/>
          <w:numId w:val="4"/>
        </w:numPr>
        <w:ind w:left="1843"/>
        <w:jc w:val="both"/>
        <w:rPr>
          <w:szCs w:val="24"/>
        </w:rPr>
      </w:pPr>
      <w:r w:rsidRPr="00803F4B">
        <w:rPr>
          <w:szCs w:val="24"/>
        </w:rPr>
        <w:t>culorile ansamblului şi ale detaliilor</w:t>
      </w:r>
    </w:p>
    <w:p w:rsidR="00180B13" w:rsidRPr="00803F4B" w:rsidRDefault="00180B13" w:rsidP="00180B13">
      <w:pPr>
        <w:numPr>
          <w:ilvl w:val="0"/>
          <w:numId w:val="4"/>
        </w:numPr>
        <w:ind w:left="1843"/>
        <w:jc w:val="both"/>
        <w:rPr>
          <w:szCs w:val="24"/>
        </w:rPr>
      </w:pPr>
      <w:r w:rsidRPr="00803F4B">
        <w:rPr>
          <w:szCs w:val="24"/>
        </w:rPr>
        <w:t>conformarea faţadei, amplasarea şi dimensionarea golurilor.</w:t>
      </w:r>
    </w:p>
    <w:p w:rsidR="00180B13" w:rsidRDefault="00180B13" w:rsidP="00B0794C">
      <w:pPr>
        <w:tabs>
          <w:tab w:val="left" w:pos="1560"/>
        </w:tabs>
        <w:ind w:left="-57"/>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180B13" w:rsidRPr="00803F4B" w:rsidRDefault="00180B13" w:rsidP="00B0794C">
      <w:pPr>
        <w:tabs>
          <w:tab w:val="left" w:pos="1560"/>
        </w:tabs>
        <w:ind w:left="-57"/>
        <w:jc w:val="both"/>
        <w:rPr>
          <w:szCs w:val="24"/>
        </w:rPr>
      </w:pPr>
      <w:r>
        <w:rPr>
          <w:szCs w:val="24"/>
        </w:rPr>
        <w:t xml:space="preserve">                          subzonă sunt următorii :</w:t>
      </w:r>
    </w:p>
    <w:p w:rsidR="00180B13" w:rsidRDefault="00180B13" w:rsidP="00180B13">
      <w:pPr>
        <w:ind w:left="709" w:right="-284"/>
        <w:jc w:val="both"/>
      </w:pPr>
      <w:r>
        <w:rPr>
          <w:szCs w:val="24"/>
        </w:rPr>
        <w:t xml:space="preserve">-  </w:t>
      </w:r>
      <w:r w:rsidR="00202919">
        <w:t>Lz</w:t>
      </w:r>
      <w:r w:rsidRPr="009B5DE3">
        <w:t xml:space="preserve">1  / locuințe individuale pe lot </w:t>
      </w:r>
      <w:r>
        <w:t>: P.O.T. = 30% , C.U.T. = 0,90</w:t>
      </w:r>
    </w:p>
    <w:p w:rsidR="00180B13" w:rsidRDefault="00180B13" w:rsidP="00180B13">
      <w:pPr>
        <w:ind w:left="709" w:right="-284"/>
        <w:jc w:val="both"/>
      </w:pPr>
      <w:r>
        <w:t xml:space="preserve">-  </w:t>
      </w:r>
      <w:r w:rsidR="00202919">
        <w:t>Lz</w:t>
      </w:r>
      <w:r w:rsidRPr="009B5DE3">
        <w:t>2  / locuințe individuale pe lot</w:t>
      </w:r>
      <w:r>
        <w:t xml:space="preserve"> :</w:t>
      </w:r>
      <w:r w:rsidRPr="00A10109">
        <w:t xml:space="preserve"> </w:t>
      </w:r>
      <w:r w:rsidR="005E04B7">
        <w:t>P.O.T. = 30% , C.U.T. = 0,9</w:t>
      </w:r>
      <w:r>
        <w:t xml:space="preserve">0 </w:t>
      </w:r>
    </w:p>
    <w:p w:rsidR="00180B13" w:rsidRDefault="00180B13" w:rsidP="00180B13">
      <w:pPr>
        <w:ind w:right="-284"/>
        <w:jc w:val="both"/>
      </w:pPr>
      <w:r>
        <w:t xml:space="preserve">           </w:t>
      </w:r>
      <w:r w:rsidRPr="009B5DE3">
        <w:t xml:space="preserve"> </w:t>
      </w:r>
      <w:r>
        <w:t xml:space="preserve">- </w:t>
      </w:r>
      <w:r w:rsidR="00202919">
        <w:t xml:space="preserve"> Lz</w:t>
      </w:r>
      <w:r w:rsidRPr="009B5DE3">
        <w:t>3  / locuințe individuale pe lot</w:t>
      </w:r>
      <w:r>
        <w:t xml:space="preserve"> :</w:t>
      </w:r>
      <w:r w:rsidRPr="00A10109">
        <w:t xml:space="preserve"> </w:t>
      </w:r>
      <w:r>
        <w:t>P.O.T. = 35%</w:t>
      </w:r>
      <w:r w:rsidR="007D1F6A">
        <w:t xml:space="preserve"> </w:t>
      </w:r>
      <w:r>
        <w:t xml:space="preserve">, C.U.T. = 0,70 </w:t>
      </w:r>
    </w:p>
    <w:p w:rsidR="00180B13" w:rsidRDefault="00180B13" w:rsidP="00180B13">
      <w:pPr>
        <w:ind w:right="-284"/>
      </w:pPr>
      <w:r>
        <w:t xml:space="preserve"> </w:t>
      </w:r>
      <w:r w:rsidRPr="009B5DE3">
        <w:t xml:space="preserve">    </w:t>
      </w:r>
      <w:r>
        <w:t xml:space="preserve">       -</w:t>
      </w:r>
      <w:r w:rsidR="00202919">
        <w:t xml:space="preserve">  Lz</w:t>
      </w:r>
      <w:r w:rsidRPr="009B5DE3">
        <w:t>4  / locuințe individuale pe lo</w:t>
      </w:r>
      <w:r>
        <w:t>t :</w:t>
      </w:r>
      <w:r w:rsidRPr="00A10109">
        <w:t xml:space="preserve"> </w:t>
      </w:r>
      <w:r>
        <w:t xml:space="preserve">P.O.T. = 35% , C.U.T. = 0,70 </w:t>
      </w:r>
    </w:p>
    <w:p w:rsidR="00180B13" w:rsidRDefault="00180B13" w:rsidP="00180B13">
      <w:pPr>
        <w:ind w:right="-284"/>
      </w:pPr>
      <w:r>
        <w:t xml:space="preserve">            -</w:t>
      </w:r>
      <w:r w:rsidR="00202919">
        <w:t xml:space="preserve">  Lz</w:t>
      </w:r>
      <w:r w:rsidRPr="009B5DE3">
        <w:t>5  / locuințe individuale pe lot</w:t>
      </w:r>
      <w:r>
        <w:t xml:space="preserve"> :</w:t>
      </w:r>
      <w:r w:rsidRPr="00A10109">
        <w:t xml:space="preserve"> </w:t>
      </w:r>
      <w:r w:rsidR="00202919">
        <w:t>P.O.T. = 35</w:t>
      </w:r>
      <w:r w:rsidR="005E04B7">
        <w:t>% , C.U.T. = 0,7</w:t>
      </w:r>
      <w:r>
        <w:t xml:space="preserve">0 </w:t>
      </w:r>
    </w:p>
    <w:p w:rsidR="005E04B7" w:rsidRDefault="005E04B7" w:rsidP="00180B13">
      <w:pPr>
        <w:ind w:right="-284"/>
      </w:pPr>
      <w:r>
        <w:t xml:space="preserve">            -  Lz6</w:t>
      </w:r>
      <w:r w:rsidRPr="009B5DE3">
        <w:t xml:space="preserve">  / locuințe individuale pe lot</w:t>
      </w:r>
      <w:r>
        <w:t xml:space="preserve"> : P.O.T. = 35% , C.U.T. = 0,70</w:t>
      </w:r>
    </w:p>
    <w:p w:rsidR="00180B13" w:rsidRDefault="00180B13" w:rsidP="00180B13">
      <w:pPr>
        <w:ind w:right="-284"/>
      </w:pPr>
      <w:r>
        <w:t xml:space="preserve">            -</w:t>
      </w:r>
      <w:r w:rsidR="00202919">
        <w:t xml:space="preserve">  Lz</w:t>
      </w:r>
      <w:r w:rsidRPr="009B5DE3">
        <w:t>7  / locuințe individuale pe lot</w:t>
      </w:r>
      <w:r>
        <w:t xml:space="preserve"> : P.O.T. = 30% ,</w:t>
      </w:r>
      <w:r w:rsidR="005E04B7">
        <w:t xml:space="preserve"> C.U.T. = 0,9</w:t>
      </w:r>
      <w:r>
        <w:t>0</w:t>
      </w:r>
    </w:p>
    <w:p w:rsidR="00180B13" w:rsidRPr="009B5DE3" w:rsidRDefault="00180B13" w:rsidP="00180B13">
      <w:pPr>
        <w:ind w:right="-284"/>
      </w:pPr>
      <w:r>
        <w:t xml:space="preserve">            -</w:t>
      </w:r>
      <w:r w:rsidR="00202919">
        <w:t xml:space="preserve">  Lz</w:t>
      </w:r>
      <w:r w:rsidRPr="009B5DE3">
        <w:t>8  / locuințe individuale pe lot</w:t>
      </w:r>
      <w:r w:rsidR="005E04B7">
        <w:t xml:space="preserve"> : P.O.T. = 35</w:t>
      </w:r>
      <w:r>
        <w:t>% , C.U.T. = 0,60</w:t>
      </w:r>
    </w:p>
    <w:p w:rsidR="00202919" w:rsidRPr="009B5DE3" w:rsidRDefault="00202919" w:rsidP="00202919">
      <w:pPr>
        <w:ind w:right="-284"/>
      </w:pPr>
      <w:r>
        <w:t xml:space="preserve">            -  Lz9</w:t>
      </w:r>
      <w:r w:rsidRPr="009B5DE3">
        <w:t xml:space="preserve">  / locuințe individuale pe lot</w:t>
      </w:r>
      <w:r w:rsidR="005E04B7">
        <w:t xml:space="preserve"> : P.O.T. = 35</w:t>
      </w:r>
      <w:r>
        <w:t>% , C.U.T. = 0,60</w:t>
      </w:r>
    </w:p>
    <w:p w:rsidR="00202919" w:rsidRDefault="00202919" w:rsidP="00202919">
      <w:pPr>
        <w:ind w:right="-284"/>
      </w:pPr>
      <w:r>
        <w:t xml:space="preserve">            -  Lz10</w:t>
      </w:r>
      <w:r w:rsidRPr="009B5DE3">
        <w:t>/ locuințe individuale pe lot</w:t>
      </w:r>
      <w:r w:rsidR="007D1F6A">
        <w:t xml:space="preserve"> : P.O.T. = 30% , C.U.T. = 0,90</w:t>
      </w:r>
    </w:p>
    <w:p w:rsidR="007D1F6A" w:rsidRDefault="007D1F6A" w:rsidP="007D1F6A">
      <w:pPr>
        <w:ind w:right="-284"/>
      </w:pPr>
      <w:r>
        <w:t xml:space="preserve">            -  SPz4/ spații verzi                         : P.O.T. =   2% , C.U.T. = 0,02%</w:t>
      </w:r>
    </w:p>
    <w:p w:rsidR="00180B13" w:rsidRPr="00851691" w:rsidRDefault="007D1F6A" w:rsidP="00851691">
      <w:pPr>
        <w:ind w:right="-284"/>
      </w:pPr>
      <w:r>
        <w:t xml:space="preserve">            -  SPz6/ spații verzi                         : P.O.T. =   - % , C.U.T. = -</w:t>
      </w:r>
    </w:p>
    <w:p w:rsidR="00180B13" w:rsidRPr="00803F4B" w:rsidRDefault="00180B13" w:rsidP="00180B13">
      <w:pPr>
        <w:spacing w:before="120"/>
        <w:jc w:val="both"/>
        <w:rPr>
          <w:b/>
          <w:szCs w:val="24"/>
        </w:rPr>
      </w:pPr>
      <w:r w:rsidRPr="00803F4B">
        <w:rPr>
          <w:b/>
          <w:szCs w:val="24"/>
        </w:rPr>
        <w:t>1.3.5. Reguli cu privire la amplasarea de parcaje, spaţii verzi, împrejmuiri</w:t>
      </w:r>
    </w:p>
    <w:p w:rsidR="00180B13" w:rsidRPr="00803F4B" w:rsidRDefault="00180B13" w:rsidP="00180B13">
      <w:pPr>
        <w:tabs>
          <w:tab w:val="left" w:pos="1560"/>
        </w:tabs>
        <w:spacing w:before="120"/>
        <w:jc w:val="both"/>
        <w:rPr>
          <w:szCs w:val="24"/>
        </w:rPr>
      </w:pPr>
      <w:r w:rsidRPr="00803F4B">
        <w:rPr>
          <w:szCs w:val="24"/>
        </w:rPr>
        <w:t>Articolul 20</w:t>
      </w:r>
      <w:r w:rsidRPr="00803F4B">
        <w:rPr>
          <w:szCs w:val="24"/>
        </w:rPr>
        <w:tab/>
        <w:t>Parcaje</w:t>
      </w:r>
    </w:p>
    <w:p w:rsidR="00180B13" w:rsidRPr="00803F4B" w:rsidRDefault="00180B13" w:rsidP="00180B13">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180B13" w:rsidRPr="00803F4B" w:rsidRDefault="00180B13" w:rsidP="00180B13">
      <w:pPr>
        <w:ind w:left="1560" w:hanging="851"/>
        <w:jc w:val="both"/>
        <w:rPr>
          <w:szCs w:val="24"/>
        </w:rPr>
      </w:pPr>
      <w:r w:rsidRPr="00803F4B">
        <w:rPr>
          <w:szCs w:val="24"/>
        </w:rPr>
        <w:t>(2)</w:t>
      </w:r>
      <w:r w:rsidRPr="00803F4B">
        <w:rPr>
          <w:szCs w:val="24"/>
        </w:rPr>
        <w:tab/>
        <w:t>Se admite realizarea de parcaje, pentru unităţile de utilitate publică, amplasate pe terenuri aparţinând domeniului public, cu acordul proprietarului.</w:t>
      </w:r>
    </w:p>
    <w:p w:rsidR="00180B13" w:rsidRPr="00803F4B" w:rsidRDefault="00180B13" w:rsidP="00180B13">
      <w:pPr>
        <w:ind w:left="1560" w:hanging="851"/>
        <w:jc w:val="both"/>
        <w:rPr>
          <w:szCs w:val="24"/>
        </w:rPr>
      </w:pPr>
      <w:r w:rsidRPr="00803F4B">
        <w:rPr>
          <w:szCs w:val="24"/>
        </w:rPr>
        <w:t>(3)</w:t>
      </w:r>
      <w:r w:rsidRPr="00803F4B">
        <w:rPr>
          <w:szCs w:val="24"/>
        </w:rPr>
        <w:tab/>
        <w:t>Autorizarea construcţiilor de locuinţe este condiţionată de asigurarea numărului normat de parcaje în interiorul parcelei.</w:t>
      </w:r>
    </w:p>
    <w:p w:rsidR="00180B13" w:rsidRPr="00803F4B" w:rsidRDefault="00180B13" w:rsidP="00180B13">
      <w:pPr>
        <w:tabs>
          <w:tab w:val="left" w:pos="1560"/>
        </w:tabs>
        <w:spacing w:before="120"/>
        <w:jc w:val="both"/>
        <w:rPr>
          <w:szCs w:val="24"/>
        </w:rPr>
      </w:pPr>
      <w:r w:rsidRPr="00803F4B">
        <w:rPr>
          <w:szCs w:val="24"/>
        </w:rPr>
        <w:t>Articolul 21</w:t>
      </w:r>
      <w:r w:rsidRPr="00803F4B">
        <w:rPr>
          <w:szCs w:val="24"/>
        </w:rPr>
        <w:tab/>
        <w:t>Spaţii verzi</w:t>
      </w:r>
    </w:p>
    <w:p w:rsidR="00180B13" w:rsidRPr="007D1F6A" w:rsidRDefault="00180B13" w:rsidP="000D1CDD">
      <w:pPr>
        <w:pStyle w:val="ListParagraph"/>
        <w:numPr>
          <w:ilvl w:val="0"/>
          <w:numId w:val="26"/>
        </w:numPr>
        <w:ind w:left="1560" w:hanging="851"/>
        <w:jc w:val="both"/>
      </w:pPr>
      <w:r w:rsidRPr="007D1F6A">
        <w:t>Se vor menţine actualele spaţii verzi de gardă şi se vor completa cu aliniamente plantate între trotuare şi rigole.</w:t>
      </w:r>
    </w:p>
    <w:p w:rsidR="007D1F6A" w:rsidRPr="007D1F6A" w:rsidRDefault="007D1F6A" w:rsidP="000D1CDD">
      <w:pPr>
        <w:pStyle w:val="ListParagraph"/>
        <w:numPr>
          <w:ilvl w:val="0"/>
          <w:numId w:val="26"/>
        </w:numPr>
        <w:jc w:val="both"/>
      </w:pPr>
      <w:r>
        <w:t xml:space="preserve">        Se vor efectua lucrări de amenajare în subzonele SPz4 și SPz6</w:t>
      </w:r>
    </w:p>
    <w:p w:rsidR="00180B13" w:rsidRPr="00803F4B" w:rsidRDefault="007D1F6A" w:rsidP="00180B13">
      <w:pPr>
        <w:ind w:left="1560" w:hanging="851"/>
        <w:jc w:val="both"/>
        <w:rPr>
          <w:szCs w:val="24"/>
        </w:rPr>
      </w:pPr>
      <w:r>
        <w:rPr>
          <w:szCs w:val="24"/>
        </w:rPr>
        <w:t>(3</w:t>
      </w:r>
      <w:r w:rsidR="00180B13" w:rsidRPr="00803F4B">
        <w:rPr>
          <w:szCs w:val="24"/>
        </w:rPr>
        <w:t>)</w:t>
      </w:r>
      <w:r w:rsidR="00180B13" w:rsidRPr="00803F4B">
        <w:rPr>
          <w:szCs w:val="24"/>
        </w:rPr>
        <w:tab/>
        <w:t>Aliniamentele plantate vor fi conformate şi amplasate astfel încât să nu afecteze funcţionalitatea căilor de circulaţie rutieră sau pietonală.</w:t>
      </w:r>
    </w:p>
    <w:p w:rsidR="00180B13" w:rsidRPr="00803F4B" w:rsidRDefault="00180B13" w:rsidP="00180B13">
      <w:pPr>
        <w:tabs>
          <w:tab w:val="left" w:pos="1560"/>
        </w:tabs>
        <w:spacing w:before="120"/>
        <w:jc w:val="both"/>
        <w:rPr>
          <w:szCs w:val="24"/>
        </w:rPr>
      </w:pPr>
      <w:r w:rsidRPr="00803F4B">
        <w:rPr>
          <w:szCs w:val="24"/>
        </w:rPr>
        <w:t>Articolul 22</w:t>
      </w:r>
      <w:r w:rsidRPr="00803F4B">
        <w:rPr>
          <w:szCs w:val="24"/>
        </w:rPr>
        <w:tab/>
        <w:t>Împrejmuiri</w:t>
      </w:r>
    </w:p>
    <w:p w:rsidR="00180B13" w:rsidRPr="00803F4B" w:rsidRDefault="00180B13" w:rsidP="00180B13">
      <w:pPr>
        <w:ind w:left="1560" w:hanging="851"/>
        <w:jc w:val="both"/>
        <w:rPr>
          <w:szCs w:val="24"/>
        </w:rPr>
      </w:pPr>
      <w:r w:rsidRPr="00803F4B">
        <w:rPr>
          <w:szCs w:val="24"/>
        </w:rPr>
        <w:t>(1</w:t>
      </w:r>
      <w:r>
        <w:rPr>
          <w:szCs w:val="24"/>
        </w:rPr>
        <w:t>)</w:t>
      </w:r>
      <w:r>
        <w:rPr>
          <w:szCs w:val="24"/>
        </w:rPr>
        <w:tab/>
        <w:t>Împrejmuirile construcţiilor pe aliniament</w:t>
      </w:r>
      <w:r w:rsidRPr="00803F4B">
        <w:rPr>
          <w:szCs w:val="24"/>
        </w:rPr>
        <w:t xml:space="preserve"> vor fi transparente.</w:t>
      </w:r>
    </w:p>
    <w:p w:rsidR="00180B13" w:rsidRDefault="00180B13" w:rsidP="00D51D53">
      <w:pPr>
        <w:ind w:left="1560" w:hanging="851"/>
        <w:jc w:val="both"/>
        <w:rPr>
          <w:szCs w:val="24"/>
        </w:rPr>
      </w:pPr>
      <w:r w:rsidRPr="00803F4B">
        <w:rPr>
          <w:szCs w:val="24"/>
        </w:rPr>
        <w:t>(3)</w:t>
      </w:r>
      <w:r w:rsidRPr="00803F4B">
        <w:rPr>
          <w:szCs w:val="24"/>
        </w:rPr>
        <w:tab/>
        <w:t>Împrejmuirile pe limitele laterale şi posterioare ale parcelelor pe care sunt construite locuinţe vor fi transparente, cu excepţia celor din zona curţilor care vor fi opace</w:t>
      </w:r>
      <w:r>
        <w:rPr>
          <w:szCs w:val="24"/>
        </w:rPr>
        <w:t>. Înălţimea lor va fi de maximum</w:t>
      </w:r>
      <w:r w:rsidRPr="00803F4B">
        <w:rPr>
          <w:szCs w:val="24"/>
        </w:rPr>
        <w:t xml:space="preserve"> 2</w:t>
      </w:r>
      <w:r>
        <w:rPr>
          <w:szCs w:val="24"/>
        </w:rPr>
        <w:t xml:space="preserve">,00 </w:t>
      </w:r>
      <w:r w:rsidRPr="00803F4B">
        <w:rPr>
          <w:szCs w:val="24"/>
        </w:rPr>
        <w:t>m.</w:t>
      </w:r>
    </w:p>
    <w:p w:rsidR="00D51D53" w:rsidRDefault="00D51D53" w:rsidP="00D51D53">
      <w:pPr>
        <w:ind w:left="1560" w:hanging="851"/>
        <w:jc w:val="both"/>
        <w:rPr>
          <w:szCs w:val="24"/>
        </w:rPr>
      </w:pPr>
    </w:p>
    <w:p w:rsidR="00D51D53" w:rsidRDefault="00D51D53" w:rsidP="00D51D53">
      <w:pPr>
        <w:ind w:left="1560" w:hanging="851"/>
        <w:jc w:val="both"/>
        <w:rPr>
          <w:szCs w:val="24"/>
        </w:rPr>
      </w:pPr>
    </w:p>
    <w:p w:rsidR="00851691" w:rsidRDefault="00851691" w:rsidP="00D51D53">
      <w:pPr>
        <w:ind w:left="1560" w:hanging="851"/>
        <w:jc w:val="both"/>
        <w:rPr>
          <w:szCs w:val="24"/>
        </w:rPr>
      </w:pPr>
    </w:p>
    <w:p w:rsidR="00851691" w:rsidRDefault="00851691" w:rsidP="00D51D53">
      <w:pPr>
        <w:ind w:left="1560" w:hanging="851"/>
        <w:jc w:val="both"/>
        <w:rPr>
          <w:szCs w:val="24"/>
        </w:rPr>
      </w:pPr>
    </w:p>
    <w:p w:rsidR="00B0794C" w:rsidRDefault="00B0794C" w:rsidP="00D51D53">
      <w:pPr>
        <w:ind w:left="1560" w:hanging="851"/>
        <w:jc w:val="both"/>
        <w:rPr>
          <w:szCs w:val="24"/>
        </w:rPr>
      </w:pPr>
    </w:p>
    <w:p w:rsidR="00742547" w:rsidRDefault="00742547" w:rsidP="00D51D53">
      <w:pPr>
        <w:ind w:left="1560" w:hanging="851"/>
        <w:jc w:val="both"/>
        <w:rPr>
          <w:szCs w:val="24"/>
        </w:rPr>
      </w:pPr>
    </w:p>
    <w:p w:rsidR="00851691" w:rsidRPr="00D51D53" w:rsidRDefault="00851691" w:rsidP="00D51D53">
      <w:pPr>
        <w:ind w:left="1560" w:hanging="851"/>
        <w:jc w:val="both"/>
        <w:rPr>
          <w:szCs w:val="24"/>
        </w:rPr>
      </w:pPr>
    </w:p>
    <w:p w:rsidR="00180B13" w:rsidRDefault="00180B13" w:rsidP="00180B13">
      <w:pPr>
        <w:tabs>
          <w:tab w:val="right" w:pos="9072"/>
        </w:tabs>
        <w:spacing w:before="120" w:after="120"/>
        <w:ind w:left="426" w:hanging="426"/>
        <w:jc w:val="both"/>
        <w:rPr>
          <w:b/>
          <w:szCs w:val="24"/>
          <w:u w:val="single"/>
        </w:rPr>
      </w:pPr>
      <w:r>
        <w:rPr>
          <w:b/>
          <w:szCs w:val="24"/>
          <w:u w:val="single"/>
        </w:rPr>
        <w:lastRenderedPageBreak/>
        <w:t xml:space="preserve">ILUSTRARE GRAFICĂ  </w:t>
      </w:r>
    </w:p>
    <w:p w:rsidR="00180B13" w:rsidRPr="009D32B9" w:rsidRDefault="00180B13" w:rsidP="00180B13">
      <w:pPr>
        <w:tabs>
          <w:tab w:val="right" w:pos="9072"/>
        </w:tabs>
        <w:spacing w:before="120" w:after="120"/>
        <w:jc w:val="both"/>
        <w:rPr>
          <w:b/>
          <w:szCs w:val="24"/>
          <w:u w:val="single"/>
        </w:rPr>
      </w:pPr>
      <w:r>
        <w:rPr>
          <w:b/>
          <w:szCs w:val="24"/>
          <w:u w:val="single"/>
        </w:rPr>
        <w:t xml:space="preserve"> U.T.R. nr. 1/z, U.T.R. nr. 2/z, U.T.R. nr. 3/z, U.T.R. nr. 4/z,</w:t>
      </w:r>
      <w:r w:rsidRPr="00F46090">
        <w:rPr>
          <w:b/>
          <w:szCs w:val="24"/>
          <w:u w:val="single"/>
        </w:rPr>
        <w:t xml:space="preserve"> </w:t>
      </w:r>
      <w:r>
        <w:rPr>
          <w:b/>
          <w:szCs w:val="24"/>
          <w:u w:val="single"/>
        </w:rPr>
        <w:t xml:space="preserve">U.T.R. nr. 5/z, U.T.R. nr. </w:t>
      </w:r>
      <w:r>
        <w:rPr>
          <w:szCs w:val="24"/>
        </w:rPr>
        <w:t xml:space="preserve">  </w:t>
      </w:r>
      <w:r>
        <w:rPr>
          <w:b/>
          <w:szCs w:val="24"/>
          <w:u w:val="single"/>
        </w:rPr>
        <w:t>6/z , U.T.R. nr. 7/z</w:t>
      </w:r>
    </w:p>
    <w:p w:rsidR="00180B13" w:rsidRDefault="00180B13" w:rsidP="00180B13">
      <w:pPr>
        <w:tabs>
          <w:tab w:val="right" w:pos="9072"/>
        </w:tabs>
        <w:spacing w:before="240" w:after="120"/>
        <w:ind w:left="425" w:hanging="425"/>
        <w:jc w:val="both"/>
        <w:rPr>
          <w:b/>
          <w:szCs w:val="24"/>
          <w:u w:val="single"/>
        </w:rPr>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180B13" w:rsidRDefault="00180B13" w:rsidP="00180B13">
      <w:pPr>
        <w:ind w:right="-284"/>
      </w:pPr>
    </w:p>
    <w:p w:rsidR="00CA58CB" w:rsidRDefault="00CA58CB" w:rsidP="00E80A99"/>
    <w:p w:rsidR="00D51D53" w:rsidRPr="009D32B9" w:rsidRDefault="00D51D53" w:rsidP="00D51D53">
      <w:pPr>
        <w:tabs>
          <w:tab w:val="right" w:pos="9072"/>
        </w:tabs>
        <w:spacing w:before="120" w:after="120"/>
        <w:ind w:left="426" w:hanging="426"/>
        <w:jc w:val="both"/>
        <w:rPr>
          <w:b/>
          <w:szCs w:val="24"/>
          <w:u w:val="single"/>
        </w:rPr>
      </w:pPr>
      <w:r>
        <w:rPr>
          <w:b/>
          <w:szCs w:val="24"/>
          <w:u w:val="single"/>
        </w:rPr>
        <w:lastRenderedPageBreak/>
        <w:t>2.    U.T.R. nr. 8/z, U.T.R. nr. 9/z, U.T.R. nr. 10/z, U.T.R. nr. 11/z,</w:t>
      </w:r>
      <w:r w:rsidRPr="00F46090">
        <w:rPr>
          <w:b/>
          <w:szCs w:val="24"/>
          <w:u w:val="single"/>
        </w:rPr>
        <w:t xml:space="preserve"> </w:t>
      </w:r>
      <w:r>
        <w:rPr>
          <w:b/>
          <w:szCs w:val="24"/>
          <w:u w:val="single"/>
        </w:rPr>
        <w:t xml:space="preserve">U.T.R. nr. 12/z, U.T.R. nr. 13/z </w:t>
      </w:r>
    </w:p>
    <w:p w:rsidR="00D51D53" w:rsidRPr="009D32B9" w:rsidRDefault="00A67BA0" w:rsidP="00D51D53">
      <w:pPr>
        <w:ind w:right="-284"/>
        <w:jc w:val="both"/>
        <w:rPr>
          <w:b/>
          <w:szCs w:val="24"/>
          <w:u w:val="single"/>
        </w:rPr>
      </w:pPr>
      <w:r>
        <w:rPr>
          <w:b/>
          <w:szCs w:val="24"/>
          <w:u w:val="single"/>
        </w:rPr>
        <w:t>2</w:t>
      </w:r>
      <w:r w:rsidR="00D51D53" w:rsidRPr="009D32B9">
        <w:rPr>
          <w:b/>
          <w:szCs w:val="24"/>
          <w:u w:val="single"/>
        </w:rPr>
        <w:t xml:space="preserve">.1. Capitolul I - Generalităţi </w:t>
      </w:r>
    </w:p>
    <w:p w:rsidR="00D51D53" w:rsidRPr="009D32B9" w:rsidRDefault="00D51D53" w:rsidP="00D51D53">
      <w:pPr>
        <w:ind w:right="-284"/>
        <w:jc w:val="both"/>
        <w:rPr>
          <w:szCs w:val="24"/>
        </w:rPr>
      </w:pPr>
      <w:r w:rsidRPr="009D32B9">
        <w:rPr>
          <w:szCs w:val="24"/>
        </w:rPr>
        <w:t>Articolul 1</w:t>
      </w:r>
    </w:p>
    <w:p w:rsidR="00D51D53" w:rsidRDefault="00D51D53" w:rsidP="00D51D53">
      <w:pPr>
        <w:ind w:left="709" w:right="-284"/>
        <w:jc w:val="both"/>
        <w:rPr>
          <w:szCs w:val="24"/>
        </w:rPr>
      </w:pPr>
      <w:r>
        <w:rPr>
          <w:szCs w:val="24"/>
        </w:rPr>
        <w:t>- U.T.R.   8/z este</w:t>
      </w:r>
      <w:r w:rsidR="004A7458">
        <w:rPr>
          <w:szCs w:val="24"/>
        </w:rPr>
        <w:t xml:space="preserve"> alcătuită din subzona      </w:t>
      </w:r>
      <w:r>
        <w:rPr>
          <w:szCs w:val="24"/>
        </w:rPr>
        <w:t xml:space="preserve"> Lz11  / locuințe individuale pe lot   </w:t>
      </w:r>
    </w:p>
    <w:p w:rsidR="00D51D53" w:rsidRPr="00D51D53" w:rsidRDefault="00D51D53" w:rsidP="00D51D53">
      <w:pPr>
        <w:ind w:right="-284"/>
        <w:rPr>
          <w:szCs w:val="24"/>
        </w:rPr>
      </w:pPr>
      <w:r>
        <w:rPr>
          <w:szCs w:val="24"/>
        </w:rPr>
        <w:t xml:space="preserve">            - U.T.R.   9/z este alcătuită din subzona       Lz12  / locuințe individuale pe lot</w:t>
      </w:r>
    </w:p>
    <w:p w:rsidR="00D51D53" w:rsidRDefault="00851691" w:rsidP="00D51D53">
      <w:pPr>
        <w:ind w:right="-284"/>
        <w:rPr>
          <w:szCs w:val="24"/>
        </w:rPr>
      </w:pPr>
      <w:r>
        <w:rPr>
          <w:szCs w:val="24"/>
        </w:rPr>
        <w:t xml:space="preserve">            - U.T.R. 10</w:t>
      </w:r>
      <w:r w:rsidR="00D51D53">
        <w:rPr>
          <w:szCs w:val="24"/>
        </w:rPr>
        <w:t xml:space="preserve">/z este </w:t>
      </w:r>
      <w:r>
        <w:rPr>
          <w:szCs w:val="24"/>
        </w:rPr>
        <w:t>alcătuită din subzona       Lz1</w:t>
      </w:r>
      <w:r w:rsidR="00D51D53">
        <w:rPr>
          <w:szCs w:val="24"/>
        </w:rPr>
        <w:t>3  / locuințe individuale pe lot</w:t>
      </w:r>
    </w:p>
    <w:p w:rsidR="00D51D53" w:rsidRDefault="00851691" w:rsidP="00D51D53">
      <w:pPr>
        <w:ind w:right="-284"/>
        <w:rPr>
          <w:szCs w:val="24"/>
        </w:rPr>
      </w:pPr>
      <w:r>
        <w:rPr>
          <w:szCs w:val="24"/>
        </w:rPr>
        <w:t xml:space="preserve">            - U.T.R. 11</w:t>
      </w:r>
      <w:r w:rsidR="00D51D53">
        <w:rPr>
          <w:szCs w:val="24"/>
        </w:rPr>
        <w:t xml:space="preserve">/z este </w:t>
      </w:r>
      <w:r>
        <w:rPr>
          <w:szCs w:val="24"/>
        </w:rPr>
        <w:t>alcătuită din subzona       Lz1</w:t>
      </w:r>
      <w:r w:rsidR="00D51D53">
        <w:rPr>
          <w:szCs w:val="24"/>
        </w:rPr>
        <w:t>4  / locuințe individuale pe lot</w:t>
      </w:r>
    </w:p>
    <w:p w:rsidR="00D51D53" w:rsidRDefault="00851691" w:rsidP="00D51D53">
      <w:pPr>
        <w:ind w:right="-284"/>
      </w:pPr>
      <w:r>
        <w:rPr>
          <w:szCs w:val="24"/>
        </w:rPr>
        <w:t xml:space="preserve">            - U.T.R. 12</w:t>
      </w:r>
      <w:r w:rsidR="00D51D53">
        <w:rPr>
          <w:szCs w:val="24"/>
        </w:rPr>
        <w:t>/z este a</w:t>
      </w:r>
      <w:r>
        <w:rPr>
          <w:szCs w:val="24"/>
        </w:rPr>
        <w:t>lcătuită din subzona       Lz15</w:t>
      </w:r>
      <w:r w:rsidR="00D51D53">
        <w:rPr>
          <w:szCs w:val="24"/>
        </w:rPr>
        <w:t xml:space="preserve">  / locuințe individuale pe lot</w:t>
      </w:r>
    </w:p>
    <w:p w:rsidR="00D51D53" w:rsidRDefault="00851691" w:rsidP="00D51D53">
      <w:pPr>
        <w:ind w:right="-284"/>
        <w:rPr>
          <w:szCs w:val="24"/>
        </w:rPr>
      </w:pPr>
      <w:r>
        <w:rPr>
          <w:szCs w:val="24"/>
        </w:rPr>
        <w:t xml:space="preserve">            - U.T.R. 13</w:t>
      </w:r>
      <w:r w:rsidR="00D51D53">
        <w:rPr>
          <w:szCs w:val="24"/>
        </w:rPr>
        <w:t xml:space="preserve">/z este </w:t>
      </w:r>
      <w:r>
        <w:rPr>
          <w:szCs w:val="24"/>
        </w:rPr>
        <w:t>alcătuită din subzona       Lz16</w:t>
      </w:r>
      <w:r w:rsidR="00D51D53">
        <w:rPr>
          <w:szCs w:val="24"/>
        </w:rPr>
        <w:t xml:space="preserve">  / locuințe individuale pe lot</w:t>
      </w:r>
    </w:p>
    <w:p w:rsidR="00D51D53" w:rsidRDefault="00D51D53" w:rsidP="00D51D53">
      <w:pPr>
        <w:ind w:right="-284"/>
        <w:rPr>
          <w:szCs w:val="24"/>
        </w:rPr>
      </w:pPr>
      <w:r>
        <w:rPr>
          <w:szCs w:val="24"/>
        </w:rPr>
        <w:t xml:space="preserve">                                                      </w:t>
      </w:r>
      <w:r w:rsidR="00851691">
        <w:rPr>
          <w:szCs w:val="24"/>
        </w:rPr>
        <w:t xml:space="preserve">                            SPz8</w:t>
      </w:r>
      <w:r>
        <w:rPr>
          <w:szCs w:val="24"/>
        </w:rPr>
        <w:t xml:space="preserve">  / spații verzi</w:t>
      </w:r>
    </w:p>
    <w:p w:rsidR="00851691" w:rsidRDefault="00851691" w:rsidP="00851691">
      <w:pPr>
        <w:ind w:right="-284"/>
        <w:rPr>
          <w:szCs w:val="24"/>
        </w:rPr>
      </w:pPr>
      <w:r>
        <w:rPr>
          <w:szCs w:val="24"/>
        </w:rPr>
        <w:t xml:space="preserve">                                                                                  SPz10/ spații verzi</w:t>
      </w:r>
    </w:p>
    <w:p w:rsidR="00851691" w:rsidRDefault="00851691" w:rsidP="00D51D53">
      <w:pPr>
        <w:ind w:right="-284"/>
        <w:rPr>
          <w:szCs w:val="24"/>
        </w:rPr>
      </w:pPr>
      <w:r>
        <w:rPr>
          <w:szCs w:val="24"/>
        </w:rPr>
        <w:t xml:space="preserve">                                                                                  SPz11/ spații verzi</w:t>
      </w:r>
    </w:p>
    <w:p w:rsidR="00D51D53" w:rsidRPr="00803F4B" w:rsidRDefault="00D51D53" w:rsidP="00D51D53">
      <w:pPr>
        <w:spacing w:before="120"/>
        <w:jc w:val="both"/>
        <w:rPr>
          <w:szCs w:val="24"/>
        </w:rPr>
      </w:pPr>
      <w:r w:rsidRPr="00803F4B">
        <w:rPr>
          <w:szCs w:val="24"/>
        </w:rPr>
        <w:t>Articolul 2</w:t>
      </w:r>
      <w:r>
        <w:rPr>
          <w:szCs w:val="24"/>
        </w:rPr>
        <w:t xml:space="preserve">         Funcțiunea dominată</w:t>
      </w:r>
    </w:p>
    <w:p w:rsidR="00D51D53" w:rsidRPr="0045131D" w:rsidRDefault="00D51D53" w:rsidP="00D51D53">
      <w:pPr>
        <w:pStyle w:val="ListParagraph"/>
        <w:ind w:left="1564"/>
        <w:jc w:val="both"/>
      </w:pPr>
      <w:r w:rsidRPr="0045131D">
        <w:t xml:space="preserve">Funcţiunea dominantă în toate unitățile este de zonă de locuințe </w:t>
      </w:r>
      <w:r>
        <w:t xml:space="preserve">individuale </w:t>
      </w:r>
      <w:r w:rsidRPr="0045131D">
        <w:t>și funcțiuni</w:t>
      </w:r>
      <w:r>
        <w:t xml:space="preserve"> complementare</w:t>
      </w:r>
      <w:r w:rsidRPr="0045131D">
        <w:t xml:space="preserve"> </w:t>
      </w:r>
    </w:p>
    <w:p w:rsidR="00D51D53" w:rsidRPr="0045131D" w:rsidRDefault="00D51D53" w:rsidP="00D51D53">
      <w:pPr>
        <w:spacing w:before="120"/>
        <w:jc w:val="both"/>
      </w:pPr>
      <w:r>
        <w:t>Articolul 3         Funcțiuni complementare admise</w:t>
      </w:r>
    </w:p>
    <w:p w:rsidR="00D51D53" w:rsidRPr="00F41F77" w:rsidRDefault="00D51D53" w:rsidP="000D1CDD">
      <w:pPr>
        <w:pStyle w:val="ListParagraph"/>
        <w:numPr>
          <w:ilvl w:val="0"/>
          <w:numId w:val="24"/>
        </w:numPr>
        <w:jc w:val="both"/>
      </w:pPr>
      <w:r>
        <w:t>Spații v</w:t>
      </w:r>
      <w:r w:rsidR="00851691">
        <w:t xml:space="preserve">erzi </w:t>
      </w:r>
    </w:p>
    <w:p w:rsidR="00D51D53" w:rsidRPr="00F41F77" w:rsidRDefault="00851691" w:rsidP="000D1CDD">
      <w:pPr>
        <w:pStyle w:val="ListParagraph"/>
        <w:numPr>
          <w:ilvl w:val="0"/>
          <w:numId w:val="24"/>
        </w:numPr>
        <w:jc w:val="both"/>
      </w:pPr>
      <w:r>
        <w:t>Mici unități de servicii și comerț</w:t>
      </w:r>
    </w:p>
    <w:p w:rsidR="00D51D53" w:rsidRPr="00F41F77" w:rsidRDefault="00D51D53" w:rsidP="000D1CDD">
      <w:pPr>
        <w:pStyle w:val="ListParagraph"/>
        <w:numPr>
          <w:ilvl w:val="0"/>
          <w:numId w:val="24"/>
        </w:numPr>
        <w:jc w:val="both"/>
      </w:pPr>
      <w:r>
        <w:t>Căi de circulație în toate unitățile</w:t>
      </w:r>
    </w:p>
    <w:p w:rsidR="00D51D53" w:rsidRPr="00803F4B" w:rsidRDefault="00A67BA0" w:rsidP="00D51D53">
      <w:pPr>
        <w:spacing w:before="120"/>
        <w:jc w:val="both"/>
        <w:rPr>
          <w:b/>
          <w:szCs w:val="24"/>
          <w:u w:val="single"/>
        </w:rPr>
      </w:pPr>
      <w:r>
        <w:rPr>
          <w:b/>
          <w:szCs w:val="24"/>
          <w:u w:val="single"/>
        </w:rPr>
        <w:t>2</w:t>
      </w:r>
      <w:r w:rsidR="00D51D53" w:rsidRPr="00803F4B">
        <w:rPr>
          <w:b/>
          <w:szCs w:val="24"/>
          <w:u w:val="single"/>
        </w:rPr>
        <w:t xml:space="preserve">.2. Capitolul II - Utilizarea funcţională a terenurilor </w:t>
      </w:r>
    </w:p>
    <w:p w:rsidR="00D51D53" w:rsidRPr="00803F4B" w:rsidRDefault="00D51D53" w:rsidP="00D51D53">
      <w:pPr>
        <w:tabs>
          <w:tab w:val="left" w:pos="1560"/>
        </w:tabs>
        <w:jc w:val="both"/>
        <w:rPr>
          <w:szCs w:val="24"/>
        </w:rPr>
      </w:pPr>
      <w:r w:rsidRPr="00803F4B">
        <w:rPr>
          <w:szCs w:val="24"/>
        </w:rPr>
        <w:t>Articolul 4</w:t>
      </w:r>
      <w:r w:rsidRPr="00803F4B">
        <w:rPr>
          <w:szCs w:val="24"/>
        </w:rPr>
        <w:tab/>
        <w:t>Utilizări permise</w:t>
      </w:r>
    </w:p>
    <w:p w:rsidR="00D51D53" w:rsidRPr="00803F4B" w:rsidRDefault="00D51D53" w:rsidP="00D51D53">
      <w:pPr>
        <w:ind w:left="1560" w:hanging="1560"/>
        <w:jc w:val="both"/>
        <w:rPr>
          <w:szCs w:val="24"/>
        </w:rPr>
      </w:pPr>
      <w:r>
        <w:rPr>
          <w:szCs w:val="24"/>
        </w:rPr>
        <w:tab/>
        <w:t>În toate unitățile</w:t>
      </w:r>
      <w:r w:rsidRPr="00803F4B">
        <w:rPr>
          <w:szCs w:val="24"/>
        </w:rPr>
        <w:t xml:space="preserve"> unităţi este permisă autorizarea construcţiilor şi amenajărilor cu următoarele destinaţii:</w:t>
      </w:r>
    </w:p>
    <w:p w:rsidR="00D51D53" w:rsidRPr="0045131D" w:rsidRDefault="00D51D53" w:rsidP="00D51D53">
      <w:pPr>
        <w:numPr>
          <w:ilvl w:val="0"/>
          <w:numId w:val="4"/>
        </w:numPr>
        <w:tabs>
          <w:tab w:val="left" w:pos="1418"/>
        </w:tabs>
        <w:ind w:left="1706" w:hanging="146"/>
        <w:jc w:val="both"/>
        <w:rPr>
          <w:szCs w:val="24"/>
        </w:rPr>
      </w:pPr>
      <w:r w:rsidRPr="00803F4B">
        <w:rPr>
          <w:szCs w:val="24"/>
        </w:rPr>
        <w:t>locuinţe individuale</w:t>
      </w:r>
      <w:r>
        <w:rPr>
          <w:szCs w:val="24"/>
        </w:rPr>
        <w:t xml:space="preserve"> și anexele lor gospodărești</w:t>
      </w:r>
    </w:p>
    <w:p w:rsidR="00D51D53" w:rsidRPr="00803F4B" w:rsidRDefault="00D51D53" w:rsidP="00D51D53">
      <w:pPr>
        <w:numPr>
          <w:ilvl w:val="0"/>
          <w:numId w:val="4"/>
        </w:numPr>
        <w:tabs>
          <w:tab w:val="left" w:pos="1418"/>
        </w:tabs>
        <w:ind w:left="1706" w:hanging="146"/>
        <w:jc w:val="both"/>
        <w:rPr>
          <w:szCs w:val="24"/>
        </w:rPr>
      </w:pPr>
      <w:r w:rsidRPr="00803F4B">
        <w:rPr>
          <w:szCs w:val="24"/>
        </w:rPr>
        <w:t>echipare tehnico - edilitară</w:t>
      </w:r>
    </w:p>
    <w:p w:rsidR="00D51D53" w:rsidRDefault="00D51D53" w:rsidP="00D51D53">
      <w:pPr>
        <w:numPr>
          <w:ilvl w:val="0"/>
          <w:numId w:val="4"/>
        </w:numPr>
        <w:tabs>
          <w:tab w:val="left" w:pos="1418"/>
        </w:tabs>
        <w:ind w:left="1706" w:hanging="146"/>
        <w:jc w:val="both"/>
        <w:rPr>
          <w:szCs w:val="24"/>
        </w:rPr>
      </w:pPr>
      <w:r>
        <w:rPr>
          <w:szCs w:val="24"/>
        </w:rPr>
        <w:t>căi de comunicație și transport</w:t>
      </w:r>
    </w:p>
    <w:p w:rsidR="00D51D53" w:rsidRDefault="00D51D53" w:rsidP="00D51D53">
      <w:pPr>
        <w:numPr>
          <w:ilvl w:val="0"/>
          <w:numId w:val="4"/>
        </w:numPr>
        <w:tabs>
          <w:tab w:val="left" w:pos="1418"/>
        </w:tabs>
        <w:ind w:left="1706" w:hanging="146"/>
        <w:jc w:val="both"/>
        <w:rPr>
          <w:szCs w:val="24"/>
        </w:rPr>
      </w:pPr>
      <w:r>
        <w:rPr>
          <w:szCs w:val="24"/>
        </w:rPr>
        <w:t xml:space="preserve">spații verzi de gardă în zona căilor de circulație </w:t>
      </w:r>
    </w:p>
    <w:p w:rsidR="00D51D53" w:rsidRPr="00803F4B" w:rsidRDefault="00D51D53" w:rsidP="00D51D53">
      <w:pPr>
        <w:numPr>
          <w:ilvl w:val="0"/>
          <w:numId w:val="4"/>
        </w:numPr>
        <w:tabs>
          <w:tab w:val="left" w:pos="1418"/>
        </w:tabs>
        <w:ind w:left="1706" w:hanging="146"/>
        <w:jc w:val="both"/>
        <w:rPr>
          <w:szCs w:val="24"/>
        </w:rPr>
      </w:pPr>
      <w:r>
        <w:rPr>
          <w:szCs w:val="24"/>
        </w:rPr>
        <w:t>amenajar</w:t>
      </w:r>
      <w:r w:rsidR="00851691">
        <w:rPr>
          <w:szCs w:val="24"/>
        </w:rPr>
        <w:t>e spații verzi în subzonele SPz8 , SPz10 și SP11</w:t>
      </w:r>
    </w:p>
    <w:p w:rsidR="00D51D53" w:rsidRPr="00803F4B" w:rsidRDefault="00D51D53" w:rsidP="00D51D53">
      <w:pPr>
        <w:tabs>
          <w:tab w:val="left" w:pos="1560"/>
        </w:tabs>
        <w:spacing w:before="120"/>
        <w:jc w:val="both"/>
        <w:rPr>
          <w:szCs w:val="24"/>
        </w:rPr>
      </w:pPr>
      <w:r w:rsidRPr="00803F4B">
        <w:rPr>
          <w:szCs w:val="24"/>
        </w:rPr>
        <w:t>Articolul 5</w:t>
      </w:r>
      <w:r w:rsidRPr="00803F4B">
        <w:rPr>
          <w:szCs w:val="24"/>
        </w:rPr>
        <w:tab/>
        <w:t>Utilizări permise cu condiţii</w:t>
      </w:r>
    </w:p>
    <w:p w:rsidR="00D51D53" w:rsidRPr="00803F4B" w:rsidRDefault="00D51D53" w:rsidP="00D51D53">
      <w:pPr>
        <w:ind w:left="1560" w:hanging="851"/>
        <w:jc w:val="both"/>
        <w:rPr>
          <w:szCs w:val="24"/>
        </w:rPr>
      </w:pPr>
      <w:r w:rsidRPr="00803F4B">
        <w:rPr>
          <w:szCs w:val="24"/>
        </w:rPr>
        <w:t>(1)</w:t>
      </w:r>
      <w:r w:rsidRPr="00803F4B">
        <w:rPr>
          <w:szCs w:val="24"/>
        </w:rPr>
        <w:tab/>
      </w:r>
      <w:r w:rsidR="00851691">
        <w:rPr>
          <w:szCs w:val="24"/>
        </w:rPr>
        <w:t xml:space="preserve">Autorizarea construcțiilor este permisă doar în baza unor planuri urbanistice zonale și doar în condițiile stabilite de acestea. </w:t>
      </w:r>
      <w:r w:rsidR="003844D0">
        <w:rPr>
          <w:szCs w:val="24"/>
        </w:rPr>
        <w:t xml:space="preserve">Prevederile referitoare la aceste unități au caracter orientativ. </w:t>
      </w:r>
    </w:p>
    <w:p w:rsidR="00D51D53" w:rsidRPr="00803F4B" w:rsidRDefault="00D51D53" w:rsidP="00D51D53">
      <w:pPr>
        <w:tabs>
          <w:tab w:val="left" w:pos="1560"/>
        </w:tabs>
        <w:spacing w:before="120"/>
        <w:jc w:val="both"/>
        <w:rPr>
          <w:szCs w:val="24"/>
        </w:rPr>
      </w:pPr>
      <w:r w:rsidRPr="00803F4B">
        <w:rPr>
          <w:szCs w:val="24"/>
        </w:rPr>
        <w:t>Articolul 6</w:t>
      </w:r>
      <w:r w:rsidRPr="00803F4B">
        <w:rPr>
          <w:szCs w:val="24"/>
        </w:rPr>
        <w:tab/>
        <w:t>Interdicţii permanente</w:t>
      </w:r>
    </w:p>
    <w:p w:rsidR="00D51D53" w:rsidRPr="00803F4B" w:rsidRDefault="00D51D53" w:rsidP="00D51D53">
      <w:pPr>
        <w:ind w:left="1560" w:hanging="851"/>
        <w:jc w:val="both"/>
        <w:rPr>
          <w:szCs w:val="24"/>
        </w:rPr>
      </w:pPr>
      <w:r w:rsidRPr="00803F4B">
        <w:rPr>
          <w:szCs w:val="24"/>
        </w:rPr>
        <w:tab/>
      </w:r>
      <w:r w:rsidR="003844D0">
        <w:rPr>
          <w:szCs w:val="24"/>
        </w:rPr>
        <w:t>Cele prevăzute în documentațiile menționate la art. 5</w:t>
      </w:r>
    </w:p>
    <w:p w:rsidR="00D51D53" w:rsidRPr="00803F4B" w:rsidRDefault="00A67BA0" w:rsidP="00D51D53">
      <w:pPr>
        <w:spacing w:before="120"/>
        <w:jc w:val="both"/>
        <w:rPr>
          <w:b/>
          <w:szCs w:val="24"/>
          <w:u w:val="single"/>
        </w:rPr>
      </w:pPr>
      <w:r>
        <w:rPr>
          <w:b/>
          <w:szCs w:val="24"/>
          <w:u w:val="single"/>
        </w:rPr>
        <w:t>2</w:t>
      </w:r>
      <w:r w:rsidR="00D51D53" w:rsidRPr="00803F4B">
        <w:rPr>
          <w:b/>
          <w:szCs w:val="24"/>
          <w:u w:val="single"/>
        </w:rPr>
        <w:t xml:space="preserve">.3. Capitolul III - Condiţii de amplasare şi conformare a construcţiilor </w:t>
      </w:r>
    </w:p>
    <w:p w:rsidR="00D51D53" w:rsidRPr="00803F4B" w:rsidRDefault="00A67BA0" w:rsidP="00D51D53">
      <w:pPr>
        <w:jc w:val="both"/>
        <w:rPr>
          <w:b/>
          <w:szCs w:val="24"/>
        </w:rPr>
      </w:pPr>
      <w:r>
        <w:rPr>
          <w:b/>
          <w:szCs w:val="24"/>
        </w:rPr>
        <w:t>2</w:t>
      </w:r>
      <w:r w:rsidR="00D51D53" w:rsidRPr="00803F4B">
        <w:rPr>
          <w:b/>
          <w:szCs w:val="24"/>
        </w:rPr>
        <w:t>.3.1. Reguli de amplasare şi retrageri minime obligatorii.</w:t>
      </w:r>
    </w:p>
    <w:p w:rsidR="00D51D53" w:rsidRPr="00803F4B" w:rsidRDefault="00D51D53" w:rsidP="00D51D53">
      <w:pPr>
        <w:tabs>
          <w:tab w:val="left" w:pos="1560"/>
        </w:tabs>
        <w:spacing w:before="120"/>
        <w:jc w:val="both"/>
        <w:rPr>
          <w:szCs w:val="24"/>
        </w:rPr>
      </w:pPr>
      <w:r w:rsidRPr="00803F4B">
        <w:rPr>
          <w:szCs w:val="24"/>
        </w:rPr>
        <w:t>Articolul 7</w:t>
      </w:r>
      <w:r w:rsidRPr="00803F4B">
        <w:rPr>
          <w:szCs w:val="24"/>
        </w:rPr>
        <w:tab/>
        <w:t>Orientarea faţă de punctele cardinale</w:t>
      </w:r>
    </w:p>
    <w:p w:rsidR="00D51D53" w:rsidRPr="00803F4B" w:rsidRDefault="00D51D53" w:rsidP="00D51D53">
      <w:pPr>
        <w:ind w:left="1560" w:hanging="851"/>
        <w:jc w:val="both"/>
        <w:rPr>
          <w:szCs w:val="24"/>
        </w:rPr>
      </w:pPr>
      <w:r w:rsidRPr="00803F4B">
        <w:rPr>
          <w:szCs w:val="24"/>
        </w:rPr>
        <w:t>(1)</w:t>
      </w:r>
      <w:r w:rsidRPr="00803F4B">
        <w:rPr>
          <w:szCs w:val="24"/>
        </w:rPr>
        <w:tab/>
        <w:t>Autorizarea construcţiilor</w:t>
      </w:r>
      <w:r w:rsidR="003844D0">
        <w:rPr>
          <w:szCs w:val="24"/>
        </w:rPr>
        <w:t xml:space="preserve"> </w:t>
      </w:r>
      <w:r w:rsidRPr="00803F4B">
        <w:rPr>
          <w:szCs w:val="24"/>
        </w:rPr>
        <w:t xml:space="preserve"> se va face cu respectarea prevederilor anexei 3 din Regulamentul General de Urbanism.</w:t>
      </w:r>
    </w:p>
    <w:p w:rsidR="00D51D53" w:rsidRPr="00803F4B" w:rsidRDefault="00D51D53" w:rsidP="00D51D53">
      <w:pPr>
        <w:ind w:left="1560" w:hanging="851"/>
        <w:jc w:val="both"/>
        <w:rPr>
          <w:szCs w:val="24"/>
        </w:rPr>
      </w:pPr>
      <w:r w:rsidRPr="00803F4B">
        <w:rPr>
          <w:szCs w:val="24"/>
        </w:rPr>
        <w:t>(2)</w:t>
      </w:r>
      <w:r w:rsidRPr="00803F4B">
        <w:rPr>
          <w:szCs w:val="24"/>
        </w:rPr>
        <w:tab/>
        <w:t>Orientarea locuinţelor va fi astfel realizată încât pentru toate încăperile de locuit să se asigure o însorire minimă de 1</w:t>
      </w:r>
      <w:r w:rsidRPr="00CA2788">
        <w:rPr>
          <w:szCs w:val="24"/>
          <w:vertAlign w:val="superscript"/>
        </w:rPr>
        <w:t>1/2</w:t>
      </w:r>
      <w:r w:rsidRPr="00803F4B">
        <w:rPr>
          <w:szCs w:val="24"/>
        </w:rPr>
        <w:t xml:space="preserve"> ore la solstiţiul de iarnă.</w:t>
      </w:r>
    </w:p>
    <w:p w:rsidR="00D51D53" w:rsidRPr="00803F4B" w:rsidRDefault="00D51D53" w:rsidP="00D51D53">
      <w:pPr>
        <w:tabs>
          <w:tab w:val="left" w:pos="1560"/>
        </w:tabs>
        <w:spacing w:before="120"/>
        <w:jc w:val="both"/>
        <w:rPr>
          <w:szCs w:val="24"/>
        </w:rPr>
      </w:pPr>
      <w:r w:rsidRPr="00803F4B">
        <w:rPr>
          <w:szCs w:val="24"/>
        </w:rPr>
        <w:t>Articolul 8</w:t>
      </w:r>
      <w:r w:rsidRPr="00803F4B">
        <w:rPr>
          <w:szCs w:val="24"/>
        </w:rPr>
        <w:tab/>
        <w:t>Amplasarea faţă de drumurile publice</w:t>
      </w:r>
    </w:p>
    <w:p w:rsidR="00D51D53" w:rsidRPr="00803F4B" w:rsidRDefault="00D51D53" w:rsidP="00D51D53">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D51D53" w:rsidRPr="00803F4B" w:rsidRDefault="00D51D53" w:rsidP="00D51D53">
      <w:pPr>
        <w:ind w:left="1560" w:hanging="851"/>
        <w:jc w:val="both"/>
        <w:rPr>
          <w:szCs w:val="24"/>
        </w:rPr>
      </w:pPr>
      <w:r w:rsidRPr="00803F4B">
        <w:rPr>
          <w:szCs w:val="24"/>
        </w:rPr>
        <w:lastRenderedPageBreak/>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D51D53" w:rsidRPr="00803F4B" w:rsidRDefault="00D51D53" w:rsidP="00D51D53">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D51D53" w:rsidRPr="00803F4B" w:rsidRDefault="00D51D53" w:rsidP="00D51D53">
      <w:pPr>
        <w:tabs>
          <w:tab w:val="left" w:pos="1560"/>
        </w:tabs>
        <w:spacing w:before="120"/>
        <w:jc w:val="both"/>
        <w:rPr>
          <w:szCs w:val="24"/>
        </w:rPr>
      </w:pPr>
      <w:r w:rsidRPr="00803F4B">
        <w:rPr>
          <w:szCs w:val="24"/>
        </w:rPr>
        <w:t>Articolul 9</w:t>
      </w:r>
      <w:r w:rsidRPr="00803F4B">
        <w:rPr>
          <w:szCs w:val="24"/>
        </w:rPr>
        <w:tab/>
        <w:t>Amplasarea faţă de aliniament</w:t>
      </w:r>
    </w:p>
    <w:p w:rsidR="00D51D53" w:rsidRPr="00803F4B" w:rsidRDefault="00D51D53" w:rsidP="00D51D53">
      <w:pPr>
        <w:numPr>
          <w:ilvl w:val="0"/>
          <w:numId w:val="4"/>
        </w:numPr>
        <w:ind w:left="1985" w:hanging="425"/>
        <w:jc w:val="both"/>
        <w:rPr>
          <w:szCs w:val="24"/>
        </w:rPr>
      </w:pPr>
      <w:r w:rsidRPr="00803F4B">
        <w:rPr>
          <w:szCs w:val="24"/>
        </w:rPr>
        <w:t>Construcţii se vor amplasa la aliniamentul existent sau retrase cu maximum 5</w:t>
      </w:r>
      <w:r>
        <w:rPr>
          <w:szCs w:val="24"/>
        </w:rPr>
        <w:t xml:space="preserve">,00 </w:t>
      </w:r>
      <w:r w:rsidRPr="00803F4B">
        <w:rPr>
          <w:szCs w:val="24"/>
        </w:rPr>
        <w:t>m faţă de acesta, în funcţie de necesităţile funcţionale.</w:t>
      </w:r>
    </w:p>
    <w:p w:rsidR="00D51D53" w:rsidRPr="00803F4B" w:rsidRDefault="00D51D53" w:rsidP="00D51D53">
      <w:pPr>
        <w:tabs>
          <w:tab w:val="left" w:pos="1560"/>
        </w:tabs>
        <w:spacing w:before="120"/>
        <w:jc w:val="both"/>
        <w:rPr>
          <w:szCs w:val="24"/>
        </w:rPr>
      </w:pPr>
      <w:r w:rsidRPr="00803F4B">
        <w:rPr>
          <w:szCs w:val="24"/>
        </w:rPr>
        <w:t>Articolul 10</w:t>
      </w:r>
      <w:r w:rsidRPr="00803F4B">
        <w:rPr>
          <w:szCs w:val="24"/>
        </w:rPr>
        <w:tab/>
        <w:t>Amplasarea în interiorul parcelei</w:t>
      </w:r>
    </w:p>
    <w:p w:rsidR="00D51D53" w:rsidRPr="00803F4B" w:rsidRDefault="00D51D53" w:rsidP="00D51D53">
      <w:pPr>
        <w:ind w:left="1560" w:hanging="851"/>
        <w:jc w:val="both"/>
        <w:rPr>
          <w:szCs w:val="24"/>
        </w:rPr>
      </w:pPr>
      <w:r w:rsidRPr="00803F4B">
        <w:rPr>
          <w:szCs w:val="24"/>
        </w:rPr>
        <w:t>(1)</w:t>
      </w:r>
      <w:r w:rsidRPr="00803F4B">
        <w:rPr>
          <w:szCs w:val="24"/>
        </w:rPr>
        <w:tab/>
        <w:t>Distanţele minime obligatorii faţă de limitele laterale şi posterioare ale parcelei,</w:t>
      </w:r>
      <w:r>
        <w:rPr>
          <w:szCs w:val="24"/>
        </w:rPr>
        <w:t xml:space="preserve"> în cazul clădirilor amplasate izolat ,</w:t>
      </w:r>
      <w:r w:rsidRPr="00803F4B">
        <w:rPr>
          <w:szCs w:val="24"/>
        </w:rPr>
        <w:t xml:space="preserve"> conform Codului Civil, vor fi după cum urmează:</w:t>
      </w:r>
    </w:p>
    <w:p w:rsidR="00D51D53" w:rsidRPr="00803F4B" w:rsidRDefault="00D51D53" w:rsidP="00D51D53">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D51D53" w:rsidRDefault="00D51D53" w:rsidP="00D51D53">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D51D53" w:rsidRPr="00803F4B" w:rsidRDefault="00D51D53" w:rsidP="00D51D53">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w:t>
      </w:r>
      <w:r>
        <w:rPr>
          <w:szCs w:val="24"/>
        </w:rPr>
        <w:t xml:space="preserve">,00 </w:t>
      </w:r>
      <w:r w:rsidRPr="00803F4B">
        <w:rPr>
          <w:szCs w:val="24"/>
        </w:rPr>
        <w:t>m.</w:t>
      </w:r>
    </w:p>
    <w:p w:rsidR="00D51D53" w:rsidRPr="00803F4B" w:rsidRDefault="00D51D53" w:rsidP="00D51D53">
      <w:pPr>
        <w:ind w:left="1560" w:hanging="851"/>
        <w:jc w:val="both"/>
        <w:rPr>
          <w:szCs w:val="24"/>
        </w:rPr>
      </w:pPr>
      <w:r w:rsidRPr="00803F4B">
        <w:rPr>
          <w:szCs w:val="24"/>
        </w:rPr>
        <w:t>(3)</w:t>
      </w:r>
      <w:r w:rsidRPr="00803F4B">
        <w:rPr>
          <w:szCs w:val="24"/>
        </w:rPr>
        <w:tab/>
        <w:t>În cazul construcţiilor de utilitate publică distanţele minime între clădiri se stabilesc pe baza avizului unităţii teritoriale de pompieri.</w:t>
      </w:r>
    </w:p>
    <w:p w:rsidR="00D51D53" w:rsidRPr="00803F4B" w:rsidRDefault="00A67BA0" w:rsidP="00D51D53">
      <w:pPr>
        <w:spacing w:before="120"/>
        <w:jc w:val="both"/>
        <w:rPr>
          <w:b/>
          <w:szCs w:val="24"/>
        </w:rPr>
      </w:pPr>
      <w:r>
        <w:rPr>
          <w:b/>
          <w:szCs w:val="24"/>
        </w:rPr>
        <w:t>2</w:t>
      </w:r>
      <w:r w:rsidR="00D51D53" w:rsidRPr="00803F4B">
        <w:rPr>
          <w:b/>
          <w:szCs w:val="24"/>
        </w:rPr>
        <w:t>.3.2. Reguli cu privire la asigurarea acceselor obligatorii</w:t>
      </w:r>
    </w:p>
    <w:p w:rsidR="00D51D53" w:rsidRPr="00803F4B" w:rsidRDefault="00D51D53" w:rsidP="00D51D53">
      <w:pPr>
        <w:tabs>
          <w:tab w:val="left" w:pos="1560"/>
        </w:tabs>
        <w:spacing w:before="120"/>
        <w:jc w:val="both"/>
        <w:rPr>
          <w:szCs w:val="24"/>
        </w:rPr>
      </w:pPr>
      <w:r w:rsidRPr="00803F4B">
        <w:rPr>
          <w:szCs w:val="24"/>
        </w:rPr>
        <w:t>Articolul 11</w:t>
      </w:r>
      <w:r w:rsidRPr="00803F4B">
        <w:rPr>
          <w:szCs w:val="24"/>
        </w:rPr>
        <w:tab/>
        <w:t>Accese carosabile</w:t>
      </w:r>
    </w:p>
    <w:p w:rsidR="00D51D53" w:rsidRPr="00803F4B" w:rsidRDefault="00D51D53" w:rsidP="00D51D53">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D51D53" w:rsidRPr="00803F4B" w:rsidRDefault="00D51D53" w:rsidP="00D51D53">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D51D53" w:rsidRPr="00803F4B" w:rsidRDefault="00D51D53" w:rsidP="003844D0">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D51D53" w:rsidRPr="00803F4B" w:rsidRDefault="00D51D53" w:rsidP="00D51D53">
      <w:pPr>
        <w:tabs>
          <w:tab w:val="left" w:pos="1560"/>
        </w:tabs>
        <w:spacing w:before="120"/>
        <w:jc w:val="both"/>
        <w:rPr>
          <w:szCs w:val="24"/>
        </w:rPr>
      </w:pPr>
      <w:r w:rsidRPr="00803F4B">
        <w:rPr>
          <w:szCs w:val="24"/>
        </w:rPr>
        <w:t>Articolul 12</w:t>
      </w:r>
      <w:r w:rsidRPr="00803F4B">
        <w:rPr>
          <w:szCs w:val="24"/>
        </w:rPr>
        <w:tab/>
        <w:t>Accese pietonale</w:t>
      </w:r>
    </w:p>
    <w:p w:rsidR="00D51D53" w:rsidRPr="00803F4B" w:rsidRDefault="00D51D53" w:rsidP="00D51D53">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D51D53" w:rsidRPr="00803F4B" w:rsidRDefault="00D51D53" w:rsidP="00D51D53">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D51D53" w:rsidRPr="00803F4B" w:rsidRDefault="00A67BA0" w:rsidP="00D51D53">
      <w:pPr>
        <w:spacing w:before="120"/>
        <w:jc w:val="both"/>
        <w:rPr>
          <w:b/>
          <w:szCs w:val="24"/>
        </w:rPr>
      </w:pPr>
      <w:r>
        <w:rPr>
          <w:b/>
          <w:szCs w:val="24"/>
        </w:rPr>
        <w:t>2</w:t>
      </w:r>
      <w:r w:rsidR="00D51D53" w:rsidRPr="00803F4B">
        <w:rPr>
          <w:b/>
          <w:szCs w:val="24"/>
        </w:rPr>
        <w:t>.3.3. Reguli cu privire la echiparea tehnico - edilitară</w:t>
      </w:r>
    </w:p>
    <w:p w:rsidR="00D51D53" w:rsidRPr="00803F4B" w:rsidRDefault="00D51D53" w:rsidP="00D51D53">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D51D53" w:rsidRPr="00803F4B" w:rsidRDefault="00D51D53" w:rsidP="00D51D53">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w:t>
      </w:r>
      <w:r w:rsidR="003844D0">
        <w:rPr>
          <w:szCs w:val="24"/>
        </w:rPr>
        <w:t xml:space="preserve">, alimentare cu gaze </w:t>
      </w:r>
      <w:r w:rsidRPr="00803F4B">
        <w:rPr>
          <w:szCs w:val="24"/>
        </w:rPr>
        <w:t xml:space="preserve"> şi canalizare.</w:t>
      </w:r>
    </w:p>
    <w:p w:rsidR="00D51D53" w:rsidRPr="00803F4B" w:rsidRDefault="00D51D53" w:rsidP="00D51D53">
      <w:pPr>
        <w:ind w:left="1560" w:hanging="851"/>
        <w:jc w:val="both"/>
        <w:rPr>
          <w:szCs w:val="24"/>
        </w:rPr>
      </w:pPr>
      <w:r w:rsidRPr="00803F4B">
        <w:rPr>
          <w:szCs w:val="24"/>
        </w:rPr>
        <w:t>(2)</w:t>
      </w:r>
      <w:r w:rsidRPr="00803F4B">
        <w:rPr>
          <w:szCs w:val="24"/>
        </w:rPr>
        <w:tab/>
        <w:t xml:space="preserve">Până la realizarea unui sistem de canalizare menajeră în sistem centralizat </w:t>
      </w:r>
      <w:r>
        <w:rPr>
          <w:szCs w:val="24"/>
        </w:rPr>
        <w:t xml:space="preserve">funcțional </w:t>
      </w:r>
      <w:r w:rsidRPr="00803F4B">
        <w:rPr>
          <w:szCs w:val="24"/>
        </w:rPr>
        <w:t>se admite autorizarea construcţiilor echipate cu sistem individual de colectare a apelor de canal menajer (rezervor vidanjabil).</w:t>
      </w:r>
    </w:p>
    <w:p w:rsidR="00D51D53" w:rsidRPr="00803F4B" w:rsidRDefault="00D51D53" w:rsidP="00D51D53">
      <w:pPr>
        <w:tabs>
          <w:tab w:val="left" w:pos="1560"/>
        </w:tabs>
        <w:spacing w:before="120"/>
        <w:jc w:val="both"/>
        <w:rPr>
          <w:szCs w:val="24"/>
        </w:rPr>
      </w:pPr>
      <w:r w:rsidRPr="00803F4B">
        <w:rPr>
          <w:szCs w:val="24"/>
        </w:rPr>
        <w:lastRenderedPageBreak/>
        <w:t>Articolul 14</w:t>
      </w:r>
      <w:r w:rsidRPr="00803F4B">
        <w:rPr>
          <w:szCs w:val="24"/>
        </w:rPr>
        <w:tab/>
        <w:t>Realizarea de reţele tehnico edilitare</w:t>
      </w:r>
    </w:p>
    <w:p w:rsidR="00D51D53" w:rsidRPr="00803F4B" w:rsidRDefault="00D51D53" w:rsidP="00D51D53">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D51D53" w:rsidRPr="00803F4B" w:rsidRDefault="00D51D53" w:rsidP="00D51D53">
      <w:pPr>
        <w:ind w:left="1560" w:hanging="851"/>
        <w:jc w:val="both"/>
        <w:rPr>
          <w:szCs w:val="24"/>
        </w:rPr>
      </w:pPr>
      <w:r w:rsidRPr="00803F4B">
        <w:rPr>
          <w:szCs w:val="24"/>
        </w:rPr>
        <w:t>(2)</w:t>
      </w:r>
      <w:r w:rsidRPr="00803F4B">
        <w:rPr>
          <w:szCs w:val="24"/>
        </w:rPr>
        <w:tab/>
        <w:t>Cheltuielile de branşare sau racordare, realizate pe terenurile proprietate privată ale persoanelor juridice sau fizice sunt suportate în întregime de investitor sau beneficiar.</w:t>
      </w:r>
    </w:p>
    <w:p w:rsidR="00D51D53" w:rsidRPr="00803F4B" w:rsidRDefault="00D51D53" w:rsidP="00D51D53">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D51D53" w:rsidRPr="00803F4B" w:rsidRDefault="00D51D53" w:rsidP="00D51D53">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D51D53" w:rsidRPr="00803F4B" w:rsidRDefault="00A67BA0" w:rsidP="00D51D53">
      <w:pPr>
        <w:spacing w:before="120"/>
        <w:jc w:val="both"/>
        <w:rPr>
          <w:b/>
          <w:szCs w:val="24"/>
        </w:rPr>
      </w:pPr>
      <w:r>
        <w:rPr>
          <w:b/>
          <w:szCs w:val="24"/>
        </w:rPr>
        <w:t>2</w:t>
      </w:r>
      <w:r w:rsidR="00D51D53" w:rsidRPr="00803F4B">
        <w:rPr>
          <w:b/>
          <w:szCs w:val="24"/>
        </w:rPr>
        <w:t>.3.4. Reguli cu privire la forma şi dimensiunile terenurilor şi construcţiilor</w:t>
      </w:r>
    </w:p>
    <w:p w:rsidR="00D51D53" w:rsidRPr="00803F4B" w:rsidRDefault="00D51D53" w:rsidP="00D51D53">
      <w:pPr>
        <w:tabs>
          <w:tab w:val="left" w:pos="1560"/>
        </w:tabs>
        <w:spacing w:before="120"/>
        <w:jc w:val="both"/>
        <w:rPr>
          <w:szCs w:val="24"/>
        </w:rPr>
      </w:pPr>
      <w:r w:rsidRPr="00803F4B">
        <w:rPr>
          <w:szCs w:val="24"/>
        </w:rPr>
        <w:t>Articolul 16</w:t>
      </w:r>
      <w:r w:rsidRPr="00803F4B">
        <w:rPr>
          <w:szCs w:val="24"/>
        </w:rPr>
        <w:tab/>
        <w:t>Parcelare</w:t>
      </w:r>
    </w:p>
    <w:p w:rsidR="00D51D53" w:rsidRPr="00803F4B" w:rsidRDefault="00D51D53" w:rsidP="00D51D53">
      <w:pPr>
        <w:ind w:left="1560" w:hanging="851"/>
        <w:jc w:val="both"/>
        <w:rPr>
          <w:szCs w:val="24"/>
        </w:rPr>
      </w:pPr>
      <w:r w:rsidRPr="00803F4B">
        <w:rPr>
          <w:szCs w:val="24"/>
        </w:rPr>
        <w:tab/>
      </w:r>
      <w:r>
        <w:rPr>
          <w:szCs w:val="24"/>
        </w:rPr>
        <w:t xml:space="preserve">Se admit operații de dezlipire a parcelelor cu respectarea următoarelor dimensiuni minime a parcelelor construibile </w:t>
      </w:r>
      <w:r w:rsidRPr="00803F4B">
        <w:rPr>
          <w:szCs w:val="24"/>
        </w:rPr>
        <w:t>:</w:t>
      </w:r>
    </w:p>
    <w:p w:rsidR="00D51D53" w:rsidRPr="00803F4B" w:rsidRDefault="00D51D53" w:rsidP="00D51D53">
      <w:pPr>
        <w:numPr>
          <w:ilvl w:val="0"/>
          <w:numId w:val="4"/>
        </w:numPr>
        <w:ind w:left="1849"/>
        <w:jc w:val="both"/>
        <w:rPr>
          <w:szCs w:val="24"/>
        </w:rPr>
      </w:pPr>
      <w:r w:rsidRPr="00803F4B">
        <w:rPr>
          <w:szCs w:val="24"/>
        </w:rPr>
        <w:t>150</w:t>
      </w:r>
      <w:r>
        <w:rPr>
          <w:szCs w:val="24"/>
        </w:rPr>
        <w:t xml:space="preserve">,00 </w:t>
      </w:r>
      <w:r w:rsidRPr="00803F4B">
        <w:rPr>
          <w:szCs w:val="24"/>
        </w:rPr>
        <w:t>mp pentru construcţii înşiruite</w:t>
      </w:r>
      <w:r>
        <w:rPr>
          <w:szCs w:val="24"/>
        </w:rPr>
        <w:t xml:space="preserve"> , cu condiția asigurării unui front stradal de minimum 8,00 m.</w:t>
      </w:r>
    </w:p>
    <w:p w:rsidR="00D51D53" w:rsidRPr="00803F4B" w:rsidRDefault="00D51D53" w:rsidP="00D51D53">
      <w:pPr>
        <w:numPr>
          <w:ilvl w:val="0"/>
          <w:numId w:val="4"/>
        </w:numPr>
        <w:ind w:left="1849"/>
        <w:jc w:val="both"/>
        <w:rPr>
          <w:szCs w:val="24"/>
        </w:rPr>
      </w:pPr>
      <w:r>
        <w:rPr>
          <w:szCs w:val="24"/>
        </w:rPr>
        <w:t>25</w:t>
      </w:r>
      <w:r w:rsidRPr="00803F4B">
        <w:rPr>
          <w:szCs w:val="24"/>
        </w:rPr>
        <w:t>0</w:t>
      </w:r>
      <w:r>
        <w:rPr>
          <w:szCs w:val="24"/>
        </w:rPr>
        <w:t xml:space="preserve">,00 </w:t>
      </w:r>
      <w:r w:rsidRPr="00803F4B">
        <w:rPr>
          <w:szCs w:val="24"/>
        </w:rPr>
        <w:t>mp pentru construcţii cuplate sau izolate, cu condiţia asigurării</w:t>
      </w:r>
      <w:r>
        <w:rPr>
          <w:szCs w:val="24"/>
        </w:rPr>
        <w:t xml:space="preserve"> unui front stradal de minimum 12,00 m</w:t>
      </w:r>
      <w:r w:rsidRPr="00803F4B">
        <w:rPr>
          <w:szCs w:val="24"/>
        </w:rPr>
        <w:t>.</w:t>
      </w:r>
    </w:p>
    <w:p w:rsidR="00D51D53" w:rsidRPr="00803F4B" w:rsidRDefault="00D51D53" w:rsidP="00D51D53">
      <w:pPr>
        <w:tabs>
          <w:tab w:val="left" w:pos="1560"/>
        </w:tabs>
        <w:spacing w:before="120"/>
        <w:jc w:val="both"/>
        <w:rPr>
          <w:szCs w:val="24"/>
        </w:rPr>
      </w:pPr>
      <w:r w:rsidRPr="00803F4B">
        <w:rPr>
          <w:szCs w:val="24"/>
        </w:rPr>
        <w:t>Articolul 17</w:t>
      </w:r>
      <w:r w:rsidRPr="00803F4B">
        <w:rPr>
          <w:szCs w:val="24"/>
        </w:rPr>
        <w:tab/>
        <w:t>Înălţimea construcţiilor</w:t>
      </w:r>
    </w:p>
    <w:p w:rsidR="00D51D53" w:rsidRDefault="00D51D53" w:rsidP="000D1CDD">
      <w:pPr>
        <w:pStyle w:val="ListParagraph"/>
        <w:numPr>
          <w:ilvl w:val="0"/>
          <w:numId w:val="25"/>
        </w:numPr>
        <w:jc w:val="both"/>
      </w:pPr>
      <w:r w:rsidRPr="009B5DE3">
        <w:t xml:space="preserve">Înălţimea maximă admisă </w:t>
      </w:r>
      <w:r>
        <w:t>pentru fiecare subzonă</w:t>
      </w:r>
      <w:r w:rsidRPr="009B5DE3">
        <w:t xml:space="preserve"> este următoarea</w:t>
      </w:r>
      <w:r>
        <w:t>:</w:t>
      </w:r>
    </w:p>
    <w:p w:rsidR="00D51D53" w:rsidRDefault="00D51D53" w:rsidP="00D51D53">
      <w:pPr>
        <w:ind w:left="709" w:right="-284"/>
        <w:jc w:val="both"/>
      </w:pPr>
      <w:r>
        <w:t>-  Lz</w:t>
      </w:r>
      <w:r w:rsidRPr="009B5DE3">
        <w:t>1</w:t>
      </w:r>
      <w:r w:rsidR="003844D0">
        <w:t>1</w:t>
      </w:r>
      <w:r w:rsidRPr="009B5DE3">
        <w:t xml:space="preserve">  / locuințe individuale pe lot </w:t>
      </w:r>
      <w:r w:rsidR="003844D0">
        <w:t>: p+1</w:t>
      </w:r>
    </w:p>
    <w:p w:rsidR="00D51D53" w:rsidRDefault="00D51D53" w:rsidP="00D51D53">
      <w:pPr>
        <w:ind w:left="709" w:right="-284"/>
        <w:jc w:val="both"/>
      </w:pPr>
      <w:r>
        <w:t>-  Lz</w:t>
      </w:r>
      <w:r w:rsidR="003844D0">
        <w:t>1</w:t>
      </w:r>
      <w:r w:rsidRPr="009B5DE3">
        <w:t>2  / locuințe individuale pe lot</w:t>
      </w:r>
      <w:r>
        <w:t xml:space="preserve"> : p+1</w:t>
      </w:r>
    </w:p>
    <w:p w:rsidR="00D51D53" w:rsidRDefault="00D51D53" w:rsidP="00D51D53">
      <w:pPr>
        <w:ind w:right="-284"/>
        <w:jc w:val="both"/>
      </w:pPr>
      <w:r>
        <w:t xml:space="preserve">           </w:t>
      </w:r>
      <w:r w:rsidRPr="009B5DE3">
        <w:t xml:space="preserve"> </w:t>
      </w:r>
      <w:r>
        <w:t>-  Lz</w:t>
      </w:r>
      <w:r w:rsidR="003844D0">
        <w:t>1</w:t>
      </w:r>
      <w:r w:rsidRPr="009B5DE3">
        <w:t>3  / locuințe individuale pe lot</w:t>
      </w:r>
      <w:r>
        <w:t xml:space="preserve"> : p+1</w:t>
      </w:r>
    </w:p>
    <w:p w:rsidR="00D51D53" w:rsidRDefault="00D51D53" w:rsidP="00D51D53">
      <w:pPr>
        <w:ind w:right="-284"/>
      </w:pPr>
      <w:r>
        <w:t xml:space="preserve"> </w:t>
      </w:r>
      <w:r w:rsidRPr="009B5DE3">
        <w:t xml:space="preserve">    </w:t>
      </w:r>
      <w:r>
        <w:t xml:space="preserve">       -  Lz</w:t>
      </w:r>
      <w:r w:rsidR="003844D0">
        <w:t>1</w:t>
      </w:r>
      <w:r w:rsidRPr="009B5DE3">
        <w:t>4  / locuințe individuale pe lo</w:t>
      </w:r>
      <w:r>
        <w:t>t : p+1</w:t>
      </w:r>
    </w:p>
    <w:p w:rsidR="00D51D53" w:rsidRDefault="00D51D53" w:rsidP="00D51D53">
      <w:pPr>
        <w:ind w:right="-284"/>
      </w:pPr>
      <w:r>
        <w:t xml:space="preserve">            -  Lz</w:t>
      </w:r>
      <w:r w:rsidR="003844D0">
        <w:t>1</w:t>
      </w:r>
      <w:r w:rsidRPr="009B5DE3">
        <w:t>5  / locuințe individuale pe lot</w:t>
      </w:r>
      <w:r>
        <w:t xml:space="preserve"> : p+1</w:t>
      </w:r>
    </w:p>
    <w:p w:rsidR="00D51D53" w:rsidRDefault="00D51D53" w:rsidP="003844D0">
      <w:pPr>
        <w:ind w:right="-284"/>
      </w:pPr>
      <w:r>
        <w:t xml:space="preserve">            -  Lz</w:t>
      </w:r>
      <w:r w:rsidR="003844D0">
        <w:t>1</w:t>
      </w:r>
      <w:r>
        <w:t>6</w:t>
      </w:r>
      <w:r w:rsidRPr="009B5DE3">
        <w:t xml:space="preserve">  / locuințe individuale pe lot</w:t>
      </w:r>
      <w:r>
        <w:t xml:space="preserve"> : p+</w:t>
      </w:r>
      <w:r w:rsidR="003844D0">
        <w:t>1</w:t>
      </w:r>
    </w:p>
    <w:p w:rsidR="00D51D53" w:rsidRDefault="00D51D53" w:rsidP="00D51D53">
      <w:pPr>
        <w:ind w:right="-284"/>
      </w:pPr>
      <w:r>
        <w:t xml:space="preserve">            -  SPz</w:t>
      </w:r>
      <w:r w:rsidR="003844D0">
        <w:t xml:space="preserve">8  </w:t>
      </w:r>
      <w:r>
        <w:t xml:space="preserve">/ spații verzi                     </w:t>
      </w:r>
      <w:r w:rsidR="003844D0">
        <w:t xml:space="preserve">  </w:t>
      </w:r>
      <w:r>
        <w:t xml:space="preserve">   </w:t>
      </w:r>
      <w:r w:rsidR="003844D0">
        <w:t xml:space="preserve"> : -</w:t>
      </w:r>
    </w:p>
    <w:p w:rsidR="00D51D53" w:rsidRDefault="00D51D53" w:rsidP="00D51D53">
      <w:pPr>
        <w:ind w:right="-284"/>
      </w:pPr>
      <w:r>
        <w:t xml:space="preserve">            -  SPz</w:t>
      </w:r>
      <w:r w:rsidR="003844D0">
        <w:t>10</w:t>
      </w:r>
      <w:r>
        <w:t xml:space="preserve">/ spații verzi                       </w:t>
      </w:r>
      <w:r w:rsidR="003844D0">
        <w:t xml:space="preserve">  </w:t>
      </w:r>
      <w:r>
        <w:t xml:space="preserve">  : </w:t>
      </w:r>
      <w:r w:rsidR="003844D0">
        <w:t>p</w:t>
      </w:r>
    </w:p>
    <w:p w:rsidR="00D51D53" w:rsidRPr="009B5DE3" w:rsidRDefault="003844D0" w:rsidP="00D51D53">
      <w:pPr>
        <w:ind w:right="-284"/>
      </w:pPr>
      <w:r>
        <w:t xml:space="preserve">            -  SPz11/ spații verzi                           : p</w:t>
      </w:r>
    </w:p>
    <w:p w:rsidR="00D51D53" w:rsidRPr="00803F4B" w:rsidRDefault="00D51D53" w:rsidP="00D51D53">
      <w:pPr>
        <w:tabs>
          <w:tab w:val="left" w:pos="1560"/>
        </w:tabs>
        <w:spacing w:before="120"/>
        <w:jc w:val="both"/>
        <w:rPr>
          <w:szCs w:val="24"/>
        </w:rPr>
      </w:pPr>
      <w:r w:rsidRPr="00803F4B">
        <w:rPr>
          <w:szCs w:val="24"/>
        </w:rPr>
        <w:t>Articolul 18</w:t>
      </w:r>
      <w:r w:rsidRPr="00803F4B">
        <w:rPr>
          <w:szCs w:val="24"/>
        </w:rPr>
        <w:tab/>
        <w:t>Aspectul exterior al clădirilor</w:t>
      </w:r>
    </w:p>
    <w:p w:rsidR="00D51D53" w:rsidRPr="00803F4B" w:rsidRDefault="00D51D53" w:rsidP="00D51D53">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D51D53" w:rsidRPr="00803F4B" w:rsidRDefault="00D51D53" w:rsidP="00D51D53">
      <w:pPr>
        <w:numPr>
          <w:ilvl w:val="0"/>
          <w:numId w:val="4"/>
        </w:numPr>
        <w:ind w:left="1843"/>
        <w:jc w:val="both"/>
        <w:rPr>
          <w:szCs w:val="24"/>
        </w:rPr>
      </w:pPr>
      <w:r w:rsidRPr="00803F4B">
        <w:rPr>
          <w:szCs w:val="24"/>
        </w:rPr>
        <w:t>conformarea construcţiei (se recomandă învelitoare de şarpantă)</w:t>
      </w:r>
    </w:p>
    <w:p w:rsidR="00D51D53" w:rsidRPr="00803F4B" w:rsidRDefault="00D51D53" w:rsidP="00D51D53">
      <w:pPr>
        <w:numPr>
          <w:ilvl w:val="0"/>
          <w:numId w:val="4"/>
        </w:numPr>
        <w:ind w:left="1843"/>
        <w:jc w:val="both"/>
        <w:rPr>
          <w:szCs w:val="24"/>
        </w:rPr>
      </w:pPr>
      <w:r w:rsidRPr="00803F4B">
        <w:rPr>
          <w:szCs w:val="24"/>
        </w:rPr>
        <w:t>materiale de construcţii utilizate pentru învelitori şi finisaje</w:t>
      </w:r>
    </w:p>
    <w:p w:rsidR="00D51D53" w:rsidRPr="00803F4B" w:rsidRDefault="00D51D53" w:rsidP="00D51D53">
      <w:pPr>
        <w:numPr>
          <w:ilvl w:val="0"/>
          <w:numId w:val="4"/>
        </w:numPr>
        <w:ind w:left="1843"/>
        <w:jc w:val="both"/>
        <w:rPr>
          <w:szCs w:val="24"/>
        </w:rPr>
      </w:pPr>
      <w:r w:rsidRPr="00803F4B">
        <w:rPr>
          <w:szCs w:val="24"/>
        </w:rPr>
        <w:t>culorile ansamblului şi ale detaliilor</w:t>
      </w:r>
    </w:p>
    <w:p w:rsidR="00D51D53" w:rsidRPr="00803F4B" w:rsidRDefault="00D51D53" w:rsidP="00D51D53">
      <w:pPr>
        <w:numPr>
          <w:ilvl w:val="0"/>
          <w:numId w:val="4"/>
        </w:numPr>
        <w:ind w:left="1843"/>
        <w:jc w:val="both"/>
        <w:rPr>
          <w:szCs w:val="24"/>
        </w:rPr>
      </w:pPr>
      <w:r w:rsidRPr="00803F4B">
        <w:rPr>
          <w:szCs w:val="24"/>
        </w:rPr>
        <w:t>conformarea faţadei, amplasarea şi dimensionarea golurilor.</w:t>
      </w:r>
    </w:p>
    <w:p w:rsidR="00D51D53" w:rsidRDefault="00D51D53" w:rsidP="00D51D53">
      <w:pPr>
        <w:tabs>
          <w:tab w:val="left" w:pos="1560"/>
        </w:tabs>
        <w:spacing w:before="120"/>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D51D53" w:rsidRPr="00803F4B" w:rsidRDefault="00D51D53" w:rsidP="00D51D53">
      <w:pPr>
        <w:tabs>
          <w:tab w:val="left" w:pos="1560"/>
        </w:tabs>
        <w:spacing w:before="120"/>
        <w:jc w:val="both"/>
        <w:rPr>
          <w:szCs w:val="24"/>
        </w:rPr>
      </w:pPr>
      <w:r>
        <w:rPr>
          <w:szCs w:val="24"/>
        </w:rPr>
        <w:t xml:space="preserve">                          subzonă sunt următorii :</w:t>
      </w:r>
    </w:p>
    <w:p w:rsidR="00D51D53" w:rsidRDefault="00D51D53" w:rsidP="00D51D53">
      <w:pPr>
        <w:ind w:left="709" w:right="-284"/>
        <w:jc w:val="both"/>
      </w:pPr>
      <w:r>
        <w:rPr>
          <w:szCs w:val="24"/>
        </w:rPr>
        <w:t xml:space="preserve">-  </w:t>
      </w:r>
      <w:r>
        <w:t>Lz</w:t>
      </w:r>
      <w:r w:rsidR="003844D0">
        <w:t>1</w:t>
      </w:r>
      <w:r w:rsidRPr="009B5DE3">
        <w:t xml:space="preserve">1  / locuințe individuale pe lot </w:t>
      </w:r>
      <w:r>
        <w:t>: P.O.T. = 30% , C.U.T. = 0,90</w:t>
      </w:r>
    </w:p>
    <w:p w:rsidR="00D51D53" w:rsidRDefault="00D51D53" w:rsidP="00D51D53">
      <w:pPr>
        <w:ind w:left="709" w:right="-284"/>
        <w:jc w:val="both"/>
      </w:pPr>
      <w:r>
        <w:t>-  Lz</w:t>
      </w:r>
      <w:r w:rsidR="003844D0">
        <w:t>1</w:t>
      </w:r>
      <w:r w:rsidRPr="009B5DE3">
        <w:t>2  / locuințe individuale pe lot</w:t>
      </w:r>
      <w:r>
        <w:t xml:space="preserve"> :</w:t>
      </w:r>
      <w:r w:rsidRPr="00A10109">
        <w:t xml:space="preserve"> </w:t>
      </w:r>
      <w:r>
        <w:t xml:space="preserve">P.O.T. = 30% , C.U.T. = 0,90 </w:t>
      </w:r>
    </w:p>
    <w:p w:rsidR="00D51D53" w:rsidRDefault="00D51D53" w:rsidP="00D51D53">
      <w:pPr>
        <w:ind w:right="-284"/>
        <w:jc w:val="both"/>
      </w:pPr>
      <w:r>
        <w:t xml:space="preserve">           </w:t>
      </w:r>
      <w:r w:rsidRPr="009B5DE3">
        <w:t xml:space="preserve"> </w:t>
      </w:r>
      <w:r>
        <w:t>-  Lz</w:t>
      </w:r>
      <w:r w:rsidR="003844D0">
        <w:t>1</w:t>
      </w:r>
      <w:r w:rsidRPr="009B5DE3">
        <w:t>3  / locuințe individuale pe lot</w:t>
      </w:r>
      <w:r>
        <w:t xml:space="preserve"> :</w:t>
      </w:r>
      <w:r w:rsidRPr="00A10109">
        <w:t xml:space="preserve"> </w:t>
      </w:r>
      <w:r>
        <w:t xml:space="preserve">P.O.T. = 35% , C.U.T. = 0,70 </w:t>
      </w:r>
    </w:p>
    <w:p w:rsidR="00D51D53" w:rsidRDefault="00D51D53" w:rsidP="00D51D53">
      <w:pPr>
        <w:ind w:right="-284"/>
      </w:pPr>
      <w:r>
        <w:t xml:space="preserve"> </w:t>
      </w:r>
      <w:r w:rsidRPr="009B5DE3">
        <w:t xml:space="preserve">    </w:t>
      </w:r>
      <w:r>
        <w:t xml:space="preserve">       -  Lz</w:t>
      </w:r>
      <w:r w:rsidR="003844D0">
        <w:t>1</w:t>
      </w:r>
      <w:r w:rsidRPr="009B5DE3">
        <w:t>4  / locuințe individuale pe lo</w:t>
      </w:r>
      <w:r>
        <w:t>t :</w:t>
      </w:r>
      <w:r w:rsidRPr="00A10109">
        <w:t xml:space="preserve"> </w:t>
      </w:r>
      <w:r>
        <w:t xml:space="preserve">P.O.T. = 35% , C.U.T. = 0,70 </w:t>
      </w:r>
    </w:p>
    <w:p w:rsidR="00D51D53" w:rsidRDefault="00D51D53" w:rsidP="00D51D53">
      <w:pPr>
        <w:ind w:right="-284"/>
      </w:pPr>
      <w:r>
        <w:t xml:space="preserve">            -  Lz</w:t>
      </w:r>
      <w:r w:rsidR="003844D0">
        <w:t>1</w:t>
      </w:r>
      <w:r w:rsidRPr="009B5DE3">
        <w:t>5  / locuințe individuale pe lot</w:t>
      </w:r>
      <w:r>
        <w:t xml:space="preserve"> :</w:t>
      </w:r>
      <w:r w:rsidRPr="00A10109">
        <w:t xml:space="preserve"> </w:t>
      </w:r>
      <w:r>
        <w:t xml:space="preserve">P.O.T. = 35% , C.U.T. = 0,70 </w:t>
      </w:r>
    </w:p>
    <w:p w:rsidR="00D51D53" w:rsidRDefault="00D51D53" w:rsidP="00D51D53">
      <w:pPr>
        <w:ind w:right="-284"/>
      </w:pPr>
      <w:r>
        <w:t xml:space="preserve">            -  Lz</w:t>
      </w:r>
      <w:r w:rsidR="003844D0">
        <w:t>1</w:t>
      </w:r>
      <w:r>
        <w:t>6</w:t>
      </w:r>
      <w:r w:rsidRPr="009B5DE3">
        <w:t xml:space="preserve">  / locuințe individuale pe lot</w:t>
      </w:r>
      <w:r>
        <w:t xml:space="preserve"> : P.O.T. = 35% , C.U.T. = 0,70</w:t>
      </w:r>
    </w:p>
    <w:p w:rsidR="00A67BA0" w:rsidRDefault="00D51D53" w:rsidP="00A67BA0">
      <w:pPr>
        <w:ind w:right="-284"/>
      </w:pPr>
      <w:r>
        <w:t xml:space="preserve">            </w:t>
      </w:r>
    </w:p>
    <w:p w:rsidR="00D51D53" w:rsidRDefault="00A67BA0" w:rsidP="000D1CDD">
      <w:pPr>
        <w:pStyle w:val="ListParagraph"/>
        <w:numPr>
          <w:ilvl w:val="0"/>
          <w:numId w:val="22"/>
        </w:numPr>
        <w:tabs>
          <w:tab w:val="clear" w:pos="1380"/>
          <w:tab w:val="num" w:pos="993"/>
        </w:tabs>
        <w:ind w:right="-284" w:hanging="671"/>
      </w:pPr>
      <w:r>
        <w:lastRenderedPageBreak/>
        <w:t>SPz  8/ spații verzi                         : P.O.T. =   - % , C.U.T. = -</w:t>
      </w:r>
    </w:p>
    <w:p w:rsidR="00D51D53" w:rsidRDefault="00D51D53" w:rsidP="00D51D53">
      <w:pPr>
        <w:ind w:right="-284"/>
      </w:pPr>
      <w:r>
        <w:t xml:space="preserve">            - </w:t>
      </w:r>
      <w:r w:rsidR="00A67BA0">
        <w:t xml:space="preserve"> </w:t>
      </w:r>
      <w:r>
        <w:t xml:space="preserve"> SPz</w:t>
      </w:r>
      <w:r w:rsidR="00A67BA0">
        <w:t>10</w:t>
      </w:r>
      <w:r>
        <w:t xml:space="preserve">/ spații verzi                         : P.O.T. =   </w:t>
      </w:r>
      <w:r w:rsidR="00A67BA0">
        <w:t>5</w:t>
      </w:r>
      <w:r>
        <w:t xml:space="preserve">% , C.U.T. = </w:t>
      </w:r>
      <w:r w:rsidR="00A67BA0">
        <w:t>0,05</w:t>
      </w:r>
      <w:r>
        <w:t>%</w:t>
      </w:r>
    </w:p>
    <w:p w:rsidR="00D51D53" w:rsidRDefault="00D51D53" w:rsidP="00D51D53">
      <w:pPr>
        <w:ind w:right="-284"/>
      </w:pPr>
      <w:r>
        <w:t xml:space="preserve">            -  </w:t>
      </w:r>
      <w:r w:rsidR="00A67BA0">
        <w:t xml:space="preserve"> </w:t>
      </w:r>
      <w:r>
        <w:t>SPz</w:t>
      </w:r>
      <w:r w:rsidR="00A67BA0">
        <w:t>11</w:t>
      </w:r>
      <w:r>
        <w:t xml:space="preserve">/ spații verzi                         : P.O.T. =   </w:t>
      </w:r>
      <w:r w:rsidR="00A67BA0">
        <w:t>5</w:t>
      </w:r>
      <w:r>
        <w:t xml:space="preserve"> % , C.U.T. = </w:t>
      </w:r>
      <w:r w:rsidR="00A67BA0">
        <w:t>0,05%</w:t>
      </w:r>
    </w:p>
    <w:p w:rsidR="00D51D53" w:rsidRPr="000C07A8" w:rsidRDefault="00D51D53" w:rsidP="00D51D53">
      <w:pPr>
        <w:jc w:val="both"/>
        <w:rPr>
          <w:szCs w:val="24"/>
        </w:rPr>
      </w:pPr>
    </w:p>
    <w:p w:rsidR="00D51D53" w:rsidRPr="00803F4B" w:rsidRDefault="00A67BA0" w:rsidP="00D51D53">
      <w:pPr>
        <w:spacing w:before="120"/>
        <w:jc w:val="both"/>
        <w:rPr>
          <w:b/>
          <w:szCs w:val="24"/>
        </w:rPr>
      </w:pPr>
      <w:r>
        <w:rPr>
          <w:b/>
          <w:szCs w:val="24"/>
        </w:rPr>
        <w:t>2</w:t>
      </w:r>
      <w:r w:rsidR="00D51D53" w:rsidRPr="00803F4B">
        <w:rPr>
          <w:b/>
          <w:szCs w:val="24"/>
        </w:rPr>
        <w:t>.3.5. Reguli cu privire la amplasarea de parcaje, spaţii verzi, împrejmuiri</w:t>
      </w:r>
    </w:p>
    <w:p w:rsidR="00D51D53" w:rsidRPr="00803F4B" w:rsidRDefault="00D51D53" w:rsidP="00D51D53">
      <w:pPr>
        <w:tabs>
          <w:tab w:val="left" w:pos="1560"/>
        </w:tabs>
        <w:spacing w:before="120"/>
        <w:jc w:val="both"/>
        <w:rPr>
          <w:szCs w:val="24"/>
        </w:rPr>
      </w:pPr>
      <w:r w:rsidRPr="00803F4B">
        <w:rPr>
          <w:szCs w:val="24"/>
        </w:rPr>
        <w:t>Articolul 20</w:t>
      </w:r>
      <w:r w:rsidRPr="00803F4B">
        <w:rPr>
          <w:szCs w:val="24"/>
        </w:rPr>
        <w:tab/>
        <w:t>Parcaje</w:t>
      </w:r>
    </w:p>
    <w:p w:rsidR="00D51D53" w:rsidRPr="00803F4B" w:rsidRDefault="00D51D53" w:rsidP="00D51D53">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D51D53" w:rsidRPr="00803F4B" w:rsidRDefault="00D51D53" w:rsidP="00D51D53">
      <w:pPr>
        <w:ind w:left="1560" w:hanging="851"/>
        <w:jc w:val="both"/>
        <w:rPr>
          <w:szCs w:val="24"/>
        </w:rPr>
      </w:pPr>
      <w:r w:rsidRPr="00803F4B">
        <w:rPr>
          <w:szCs w:val="24"/>
        </w:rPr>
        <w:t>(2)</w:t>
      </w:r>
      <w:r w:rsidRPr="00803F4B">
        <w:rPr>
          <w:szCs w:val="24"/>
        </w:rPr>
        <w:tab/>
        <w:t>Se admite realizarea de parcaje, pentru unităţile de utilitate publică, amplasate pe terenuri aparţinând domeniului public, cu acordul proprietarului.</w:t>
      </w:r>
    </w:p>
    <w:p w:rsidR="00D51D53" w:rsidRPr="00803F4B" w:rsidRDefault="00D51D53" w:rsidP="00D51D53">
      <w:pPr>
        <w:ind w:left="1560" w:hanging="851"/>
        <w:jc w:val="both"/>
        <w:rPr>
          <w:szCs w:val="24"/>
        </w:rPr>
      </w:pPr>
      <w:r w:rsidRPr="00803F4B">
        <w:rPr>
          <w:szCs w:val="24"/>
        </w:rPr>
        <w:t>(3)</w:t>
      </w:r>
      <w:r w:rsidRPr="00803F4B">
        <w:rPr>
          <w:szCs w:val="24"/>
        </w:rPr>
        <w:tab/>
        <w:t>Autorizarea construcţiilor de locuinţe este condiţionată de asigurarea numărului normat de parcaje în interiorul parcelei.</w:t>
      </w:r>
    </w:p>
    <w:p w:rsidR="00D51D53" w:rsidRPr="00803F4B" w:rsidRDefault="00D51D53" w:rsidP="00D51D53">
      <w:pPr>
        <w:tabs>
          <w:tab w:val="left" w:pos="1560"/>
        </w:tabs>
        <w:spacing w:before="120"/>
        <w:jc w:val="both"/>
        <w:rPr>
          <w:szCs w:val="24"/>
        </w:rPr>
      </w:pPr>
      <w:r w:rsidRPr="00803F4B">
        <w:rPr>
          <w:szCs w:val="24"/>
        </w:rPr>
        <w:t>Articolul 21</w:t>
      </w:r>
      <w:r w:rsidRPr="00803F4B">
        <w:rPr>
          <w:szCs w:val="24"/>
        </w:rPr>
        <w:tab/>
        <w:t>Spaţii verzi</w:t>
      </w:r>
    </w:p>
    <w:p w:rsidR="00D51D53" w:rsidRDefault="00D51D53" w:rsidP="000D1CDD">
      <w:pPr>
        <w:pStyle w:val="ListParagraph"/>
        <w:numPr>
          <w:ilvl w:val="0"/>
          <w:numId w:val="28"/>
        </w:numPr>
        <w:jc w:val="both"/>
      </w:pPr>
      <w:r>
        <w:t xml:space="preserve">Se vor efectua lucrări de amenajare în subzonele </w:t>
      </w:r>
      <w:r w:rsidR="00A67BA0">
        <w:t>SPz8, SPz10 și SPz11</w:t>
      </w:r>
    </w:p>
    <w:p w:rsidR="00A67BA0" w:rsidRPr="00A67BA0" w:rsidRDefault="00A67BA0" w:rsidP="000D1CDD">
      <w:pPr>
        <w:pStyle w:val="ListParagraph"/>
        <w:numPr>
          <w:ilvl w:val="0"/>
          <w:numId w:val="28"/>
        </w:numPr>
        <w:jc w:val="both"/>
      </w:pPr>
      <w:r>
        <w:t>În subzonele SPz10 și SPz11 vor fi amplasata construcții ambientale cu funcțiuni specifice parcurilor.</w:t>
      </w:r>
    </w:p>
    <w:p w:rsidR="00D51D53" w:rsidRPr="00803F4B" w:rsidRDefault="00A67BA0" w:rsidP="00D51D53">
      <w:pPr>
        <w:ind w:left="1560" w:hanging="851"/>
        <w:jc w:val="both"/>
        <w:rPr>
          <w:szCs w:val="24"/>
        </w:rPr>
      </w:pPr>
      <w:r>
        <w:rPr>
          <w:szCs w:val="24"/>
        </w:rPr>
        <w:t>(3</w:t>
      </w:r>
      <w:r w:rsidR="00D51D53" w:rsidRPr="00803F4B">
        <w:rPr>
          <w:szCs w:val="24"/>
        </w:rPr>
        <w:t>)</w:t>
      </w:r>
      <w:r w:rsidR="00D51D53" w:rsidRPr="00803F4B">
        <w:rPr>
          <w:szCs w:val="24"/>
        </w:rPr>
        <w:tab/>
        <w:t>Aliniamentele plantate vor fi conformate şi amplasate astfel încât să nu afecteze funcţionalitatea căilor de circulaţie rutieră sau pietonală.</w:t>
      </w:r>
    </w:p>
    <w:p w:rsidR="00D51D53" w:rsidRPr="00803F4B" w:rsidRDefault="00D51D53" w:rsidP="00D51D53">
      <w:pPr>
        <w:tabs>
          <w:tab w:val="left" w:pos="1560"/>
        </w:tabs>
        <w:spacing w:before="120"/>
        <w:jc w:val="both"/>
        <w:rPr>
          <w:szCs w:val="24"/>
        </w:rPr>
      </w:pPr>
      <w:r w:rsidRPr="00803F4B">
        <w:rPr>
          <w:szCs w:val="24"/>
        </w:rPr>
        <w:t>Articolul 22</w:t>
      </w:r>
      <w:r w:rsidRPr="00803F4B">
        <w:rPr>
          <w:szCs w:val="24"/>
        </w:rPr>
        <w:tab/>
        <w:t>Împrejmuiri</w:t>
      </w:r>
    </w:p>
    <w:p w:rsidR="00D51D53" w:rsidRPr="00803F4B" w:rsidRDefault="00D51D53" w:rsidP="00D51D53">
      <w:pPr>
        <w:ind w:left="1560" w:hanging="851"/>
        <w:jc w:val="both"/>
        <w:rPr>
          <w:szCs w:val="24"/>
        </w:rPr>
      </w:pPr>
      <w:r w:rsidRPr="00803F4B">
        <w:rPr>
          <w:szCs w:val="24"/>
        </w:rPr>
        <w:t>(1</w:t>
      </w:r>
      <w:r>
        <w:rPr>
          <w:szCs w:val="24"/>
        </w:rPr>
        <w:t>)</w:t>
      </w:r>
      <w:r>
        <w:rPr>
          <w:szCs w:val="24"/>
        </w:rPr>
        <w:tab/>
        <w:t>Împrejmuirile construcţiilor pe aliniament</w:t>
      </w:r>
      <w:r w:rsidRPr="00803F4B">
        <w:rPr>
          <w:szCs w:val="24"/>
        </w:rPr>
        <w:t xml:space="preserve"> vor fi transparente.</w:t>
      </w:r>
    </w:p>
    <w:p w:rsidR="00D51D53" w:rsidRDefault="00D51D53" w:rsidP="00D51D53">
      <w:pPr>
        <w:ind w:left="1560" w:hanging="851"/>
        <w:jc w:val="both"/>
        <w:rPr>
          <w:szCs w:val="24"/>
        </w:rPr>
      </w:pPr>
      <w:r w:rsidRPr="00803F4B">
        <w:rPr>
          <w:szCs w:val="24"/>
        </w:rPr>
        <w:t>(3)</w:t>
      </w:r>
      <w:r w:rsidRPr="00803F4B">
        <w:rPr>
          <w:szCs w:val="24"/>
        </w:rPr>
        <w:tab/>
        <w:t>Împrejmuirile pe limitele laterale şi posterioare ale parcelelor pe care sunt construite locuinţe vor fi transparente, cu excepţia celor din zona curţilor care vor fi opace</w:t>
      </w:r>
      <w:r>
        <w:rPr>
          <w:szCs w:val="24"/>
        </w:rPr>
        <w:t>. Înălţimea lor va fi de maximum</w:t>
      </w:r>
      <w:r w:rsidRPr="00803F4B">
        <w:rPr>
          <w:szCs w:val="24"/>
        </w:rPr>
        <w:t xml:space="preserve"> 2</w:t>
      </w:r>
      <w:r>
        <w:rPr>
          <w:szCs w:val="24"/>
        </w:rPr>
        <w:t xml:space="preserve">,00 </w:t>
      </w:r>
      <w:r w:rsidRPr="00803F4B">
        <w:rPr>
          <w:szCs w:val="24"/>
        </w:rPr>
        <w:t>m.</w:t>
      </w:r>
    </w:p>
    <w:p w:rsidR="00D51D53" w:rsidRDefault="00D51D53" w:rsidP="00D51D53">
      <w:pPr>
        <w:ind w:left="1560" w:hanging="851"/>
        <w:jc w:val="both"/>
        <w:rPr>
          <w:szCs w:val="24"/>
        </w:rPr>
      </w:pPr>
    </w:p>
    <w:p w:rsidR="00D51D53" w:rsidRDefault="00D51D53"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Default="00A67BA0" w:rsidP="00D51D53">
      <w:pPr>
        <w:ind w:left="1560" w:hanging="851"/>
        <w:jc w:val="both"/>
        <w:rPr>
          <w:szCs w:val="24"/>
        </w:rPr>
      </w:pPr>
    </w:p>
    <w:p w:rsidR="00A67BA0" w:rsidRPr="00D51D53" w:rsidRDefault="00A67BA0" w:rsidP="00D51D53">
      <w:pPr>
        <w:ind w:left="1560" w:hanging="851"/>
        <w:jc w:val="both"/>
        <w:rPr>
          <w:szCs w:val="24"/>
        </w:rPr>
      </w:pPr>
    </w:p>
    <w:p w:rsidR="00D51D53" w:rsidRDefault="00D51D53" w:rsidP="00D51D53">
      <w:pPr>
        <w:tabs>
          <w:tab w:val="right" w:pos="9072"/>
        </w:tabs>
        <w:spacing w:before="120" w:after="120"/>
        <w:ind w:left="426" w:hanging="426"/>
        <w:jc w:val="both"/>
        <w:rPr>
          <w:b/>
          <w:szCs w:val="24"/>
          <w:u w:val="single"/>
        </w:rPr>
      </w:pPr>
      <w:r>
        <w:rPr>
          <w:b/>
          <w:szCs w:val="24"/>
          <w:u w:val="single"/>
        </w:rPr>
        <w:lastRenderedPageBreak/>
        <w:t xml:space="preserve">ILUSTRARE GRAFICĂ  </w:t>
      </w:r>
    </w:p>
    <w:p w:rsidR="00A67BA0" w:rsidRDefault="00A67BA0" w:rsidP="00A67BA0">
      <w:pPr>
        <w:tabs>
          <w:tab w:val="right" w:pos="9072"/>
        </w:tabs>
        <w:spacing w:before="120" w:after="120"/>
        <w:ind w:right="-142"/>
        <w:jc w:val="both"/>
        <w:rPr>
          <w:b/>
          <w:szCs w:val="24"/>
          <w:u w:val="single"/>
        </w:rPr>
      </w:pPr>
      <w:r>
        <w:rPr>
          <w:b/>
          <w:szCs w:val="24"/>
          <w:u w:val="single"/>
        </w:rPr>
        <w:t>U.T.R. nr. 8</w:t>
      </w:r>
      <w:r w:rsidR="00D51D53">
        <w:rPr>
          <w:b/>
          <w:szCs w:val="24"/>
          <w:u w:val="single"/>
        </w:rPr>
        <w:t>/z,</w:t>
      </w:r>
      <w:r>
        <w:rPr>
          <w:b/>
          <w:szCs w:val="24"/>
          <w:u w:val="single"/>
        </w:rPr>
        <w:t xml:space="preserve"> U.T.R. nr. 9/z, U.T.R. nr. 10/z, U.T.R. nr. 11</w:t>
      </w:r>
      <w:r w:rsidR="00D51D53">
        <w:rPr>
          <w:b/>
          <w:szCs w:val="24"/>
          <w:u w:val="single"/>
        </w:rPr>
        <w:t>/z,</w:t>
      </w:r>
      <w:r w:rsidR="00D51D53" w:rsidRPr="00F46090">
        <w:rPr>
          <w:b/>
          <w:szCs w:val="24"/>
          <w:u w:val="single"/>
        </w:rPr>
        <w:t xml:space="preserve"> </w:t>
      </w:r>
      <w:r>
        <w:rPr>
          <w:b/>
          <w:szCs w:val="24"/>
          <w:u w:val="single"/>
        </w:rPr>
        <w:t>U.T.R. nr. 12</w:t>
      </w:r>
      <w:r w:rsidR="00D51D53">
        <w:rPr>
          <w:b/>
          <w:szCs w:val="24"/>
          <w:u w:val="single"/>
        </w:rPr>
        <w:t>/z,</w:t>
      </w:r>
    </w:p>
    <w:p w:rsidR="00D51D53" w:rsidRPr="009D32B9" w:rsidRDefault="00D51D53" w:rsidP="00A67BA0">
      <w:pPr>
        <w:tabs>
          <w:tab w:val="right" w:pos="9072"/>
        </w:tabs>
        <w:spacing w:before="120" w:after="120"/>
        <w:ind w:right="-142"/>
        <w:jc w:val="both"/>
        <w:rPr>
          <w:b/>
          <w:szCs w:val="24"/>
          <w:u w:val="single"/>
        </w:rPr>
      </w:pPr>
      <w:r>
        <w:rPr>
          <w:b/>
          <w:szCs w:val="24"/>
          <w:u w:val="single"/>
        </w:rPr>
        <w:t xml:space="preserve"> U.T.R. nr. </w:t>
      </w:r>
      <w:r w:rsidR="00A67BA0">
        <w:rPr>
          <w:b/>
          <w:szCs w:val="24"/>
          <w:u w:val="single"/>
        </w:rPr>
        <w:t xml:space="preserve">13/z </w:t>
      </w:r>
    </w:p>
    <w:p w:rsidR="00D51D53" w:rsidRDefault="00D51D53" w:rsidP="00D51D53">
      <w:pPr>
        <w:tabs>
          <w:tab w:val="right" w:pos="9072"/>
        </w:tabs>
        <w:spacing w:before="240" w:after="120"/>
        <w:ind w:left="425" w:hanging="425"/>
        <w:jc w:val="both"/>
        <w:rPr>
          <w:b/>
          <w:szCs w:val="24"/>
          <w:u w:val="single"/>
        </w:rPr>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D51D53" w:rsidRDefault="00D51D53" w:rsidP="00D51D53">
      <w:pPr>
        <w:ind w:right="-284"/>
      </w:pPr>
    </w:p>
    <w:p w:rsidR="00BB0AFA" w:rsidRPr="009D32B9" w:rsidRDefault="00BB0AFA" w:rsidP="00BB0AFA">
      <w:pPr>
        <w:jc w:val="both"/>
        <w:rPr>
          <w:b/>
          <w:sz w:val="28"/>
          <w:szCs w:val="28"/>
        </w:rPr>
      </w:pPr>
      <w:r>
        <w:rPr>
          <w:b/>
          <w:sz w:val="28"/>
          <w:szCs w:val="28"/>
        </w:rPr>
        <w:lastRenderedPageBreak/>
        <w:t>* Zona mixtă de locuințe și servicii ( LS/z )</w:t>
      </w:r>
    </w:p>
    <w:p w:rsidR="00BB0AFA" w:rsidRDefault="00BB0AFA" w:rsidP="00BB0AFA">
      <w:pPr>
        <w:tabs>
          <w:tab w:val="right" w:pos="9072"/>
        </w:tabs>
        <w:spacing w:before="120" w:after="120"/>
        <w:ind w:left="426" w:hanging="426"/>
        <w:jc w:val="both"/>
        <w:rPr>
          <w:b/>
          <w:szCs w:val="24"/>
          <w:u w:val="single"/>
        </w:rPr>
      </w:pPr>
    </w:p>
    <w:p w:rsidR="00BB0AFA" w:rsidRPr="009D32B9" w:rsidRDefault="00BB0AFA" w:rsidP="00BB0AFA">
      <w:pPr>
        <w:tabs>
          <w:tab w:val="right" w:pos="9072"/>
        </w:tabs>
        <w:spacing w:before="120" w:after="120"/>
        <w:ind w:left="426" w:hanging="426"/>
        <w:jc w:val="both"/>
        <w:rPr>
          <w:b/>
          <w:szCs w:val="24"/>
          <w:u w:val="single"/>
        </w:rPr>
      </w:pPr>
      <w:r>
        <w:rPr>
          <w:b/>
          <w:szCs w:val="24"/>
          <w:u w:val="single"/>
        </w:rPr>
        <w:t xml:space="preserve">1.    U.T.R. nr. 14/z  </w:t>
      </w:r>
    </w:p>
    <w:p w:rsidR="00BB0AFA" w:rsidRPr="009D32B9" w:rsidRDefault="00BB0AFA" w:rsidP="00BB0AFA">
      <w:pPr>
        <w:ind w:right="-284"/>
        <w:jc w:val="both"/>
        <w:rPr>
          <w:b/>
          <w:szCs w:val="24"/>
          <w:u w:val="single"/>
        </w:rPr>
      </w:pPr>
      <w:r>
        <w:rPr>
          <w:b/>
          <w:szCs w:val="24"/>
          <w:u w:val="single"/>
        </w:rPr>
        <w:t>1</w:t>
      </w:r>
      <w:r w:rsidRPr="009D32B9">
        <w:rPr>
          <w:b/>
          <w:szCs w:val="24"/>
          <w:u w:val="single"/>
        </w:rPr>
        <w:t xml:space="preserve">.1. Capitolul I - Generalităţi </w:t>
      </w:r>
    </w:p>
    <w:p w:rsidR="00BB0AFA" w:rsidRDefault="00BB0AFA" w:rsidP="00BB0AFA">
      <w:pPr>
        <w:ind w:right="-284"/>
        <w:jc w:val="both"/>
        <w:rPr>
          <w:szCs w:val="24"/>
        </w:rPr>
      </w:pPr>
    </w:p>
    <w:p w:rsidR="00BB0AFA" w:rsidRPr="009D32B9" w:rsidRDefault="00BB0AFA" w:rsidP="00BB0AFA">
      <w:pPr>
        <w:ind w:right="-284"/>
        <w:jc w:val="both"/>
        <w:rPr>
          <w:szCs w:val="24"/>
        </w:rPr>
      </w:pPr>
      <w:r w:rsidRPr="009D32B9">
        <w:rPr>
          <w:szCs w:val="24"/>
        </w:rPr>
        <w:t>Articolul 1</w:t>
      </w:r>
    </w:p>
    <w:p w:rsidR="00BB0AFA" w:rsidRDefault="00BB0AFA" w:rsidP="00BB0AFA">
      <w:pPr>
        <w:ind w:left="709" w:right="-284"/>
        <w:jc w:val="both"/>
        <w:rPr>
          <w:szCs w:val="24"/>
        </w:rPr>
      </w:pPr>
      <w:r>
        <w:rPr>
          <w:szCs w:val="24"/>
        </w:rPr>
        <w:t xml:space="preserve">- U.T.R.  14/z este alcătuită din subzonele :  LSz11  / locuințe individuale și servicii   </w:t>
      </w:r>
    </w:p>
    <w:p w:rsidR="00BB0AFA" w:rsidRPr="00803F4B" w:rsidRDefault="00BB0AFA" w:rsidP="00BB0AFA">
      <w:pPr>
        <w:spacing w:before="120"/>
        <w:jc w:val="both"/>
        <w:rPr>
          <w:szCs w:val="24"/>
        </w:rPr>
      </w:pPr>
      <w:r w:rsidRPr="00803F4B">
        <w:rPr>
          <w:szCs w:val="24"/>
        </w:rPr>
        <w:t>Articolul 2</w:t>
      </w:r>
      <w:r>
        <w:rPr>
          <w:szCs w:val="24"/>
        </w:rPr>
        <w:t xml:space="preserve">         Funcțiunea dominată</w:t>
      </w:r>
    </w:p>
    <w:p w:rsidR="00BB0AFA" w:rsidRPr="0045131D" w:rsidRDefault="00BB0AFA" w:rsidP="00BB0AFA">
      <w:pPr>
        <w:pStyle w:val="ListParagraph"/>
        <w:ind w:left="1564"/>
        <w:jc w:val="both"/>
      </w:pPr>
      <w:r w:rsidRPr="0045131D">
        <w:t xml:space="preserve">Funcţiunea dominantă în toate unitățile este de zonă de locuințe </w:t>
      </w:r>
      <w:r>
        <w:t>individuale și servicii</w:t>
      </w:r>
      <w:r w:rsidRPr="0045131D">
        <w:t xml:space="preserve"> </w:t>
      </w:r>
    </w:p>
    <w:p w:rsidR="00BB0AFA" w:rsidRPr="0045131D" w:rsidRDefault="00BB0AFA" w:rsidP="00BB0AFA">
      <w:pPr>
        <w:spacing w:before="120"/>
        <w:jc w:val="both"/>
      </w:pPr>
      <w:r>
        <w:t>Articolul 3         Funcțiuni complementare admise</w:t>
      </w:r>
    </w:p>
    <w:p w:rsidR="00BB0AFA" w:rsidRDefault="00BB0AFA" w:rsidP="000D1CDD">
      <w:pPr>
        <w:pStyle w:val="ListParagraph"/>
        <w:numPr>
          <w:ilvl w:val="0"/>
          <w:numId w:val="29"/>
        </w:numPr>
        <w:ind w:firstLine="131"/>
        <w:jc w:val="both"/>
      </w:pPr>
      <w:r>
        <w:t xml:space="preserve">  Spații verzi</w:t>
      </w:r>
    </w:p>
    <w:p w:rsidR="00BB0AFA" w:rsidRPr="00F41F77" w:rsidRDefault="00BB0AFA" w:rsidP="000D1CDD">
      <w:pPr>
        <w:pStyle w:val="ListParagraph"/>
        <w:numPr>
          <w:ilvl w:val="0"/>
          <w:numId w:val="29"/>
        </w:numPr>
        <w:ind w:firstLine="131"/>
        <w:jc w:val="both"/>
      </w:pPr>
      <w:r>
        <w:t xml:space="preserve">  Căi de circulație rutieră și pietonală</w:t>
      </w:r>
    </w:p>
    <w:p w:rsidR="00BB0AFA" w:rsidRPr="00803F4B" w:rsidRDefault="00BB0AFA" w:rsidP="00BB0AFA">
      <w:pPr>
        <w:spacing w:before="120"/>
        <w:jc w:val="both"/>
        <w:rPr>
          <w:b/>
          <w:szCs w:val="24"/>
          <w:u w:val="single"/>
        </w:rPr>
      </w:pPr>
      <w:r>
        <w:rPr>
          <w:b/>
          <w:szCs w:val="24"/>
          <w:u w:val="single"/>
        </w:rPr>
        <w:t>1</w:t>
      </w:r>
      <w:r w:rsidRPr="00803F4B">
        <w:rPr>
          <w:b/>
          <w:szCs w:val="24"/>
          <w:u w:val="single"/>
        </w:rPr>
        <w:t xml:space="preserve">.2. Capitolul II - Utilizarea funcţională a terenurilor </w:t>
      </w:r>
    </w:p>
    <w:p w:rsidR="00BB0AFA" w:rsidRPr="00803F4B" w:rsidRDefault="00BB0AFA" w:rsidP="00BB0AFA">
      <w:pPr>
        <w:tabs>
          <w:tab w:val="left" w:pos="1560"/>
        </w:tabs>
        <w:jc w:val="both"/>
        <w:rPr>
          <w:szCs w:val="24"/>
        </w:rPr>
      </w:pPr>
      <w:r w:rsidRPr="00803F4B">
        <w:rPr>
          <w:szCs w:val="24"/>
        </w:rPr>
        <w:t>Articolul 4</w:t>
      </w:r>
      <w:r w:rsidRPr="00803F4B">
        <w:rPr>
          <w:szCs w:val="24"/>
        </w:rPr>
        <w:tab/>
        <w:t>Utilizări permise</w:t>
      </w:r>
    </w:p>
    <w:p w:rsidR="00BB0AFA" w:rsidRPr="00803F4B" w:rsidRDefault="00BB0AFA" w:rsidP="00BB0AFA">
      <w:pPr>
        <w:ind w:left="1560" w:hanging="1560"/>
        <w:jc w:val="both"/>
        <w:rPr>
          <w:szCs w:val="24"/>
        </w:rPr>
      </w:pPr>
      <w:r>
        <w:rPr>
          <w:szCs w:val="24"/>
        </w:rPr>
        <w:tab/>
        <w:t>În unitate</w:t>
      </w:r>
      <w:r w:rsidRPr="00803F4B">
        <w:rPr>
          <w:szCs w:val="24"/>
        </w:rPr>
        <w:t xml:space="preserve"> este permisă autorizarea construcţiilor şi amenajărilor cu următoarele destinaţii:</w:t>
      </w:r>
    </w:p>
    <w:p w:rsidR="00BB0AFA" w:rsidRDefault="00BB0AFA" w:rsidP="00BB0AFA">
      <w:pPr>
        <w:numPr>
          <w:ilvl w:val="0"/>
          <w:numId w:val="4"/>
        </w:numPr>
        <w:tabs>
          <w:tab w:val="left" w:pos="1418"/>
        </w:tabs>
        <w:ind w:left="1706" w:hanging="146"/>
        <w:jc w:val="both"/>
        <w:rPr>
          <w:szCs w:val="24"/>
        </w:rPr>
      </w:pPr>
      <w:r w:rsidRPr="00803F4B">
        <w:rPr>
          <w:szCs w:val="24"/>
        </w:rPr>
        <w:t>locuinţe individuale</w:t>
      </w:r>
      <w:r>
        <w:rPr>
          <w:szCs w:val="24"/>
        </w:rPr>
        <w:t xml:space="preserve"> și anexele lor gospodărești</w:t>
      </w:r>
    </w:p>
    <w:p w:rsidR="00BB0AFA" w:rsidRDefault="00BB0AFA" w:rsidP="00BB0AFA">
      <w:pPr>
        <w:numPr>
          <w:ilvl w:val="0"/>
          <w:numId w:val="4"/>
        </w:numPr>
        <w:tabs>
          <w:tab w:val="left" w:pos="1418"/>
        </w:tabs>
        <w:ind w:left="1706" w:hanging="146"/>
        <w:jc w:val="both"/>
        <w:rPr>
          <w:szCs w:val="24"/>
        </w:rPr>
      </w:pPr>
      <w:r>
        <w:rPr>
          <w:szCs w:val="24"/>
        </w:rPr>
        <w:t>instituții publice</w:t>
      </w:r>
    </w:p>
    <w:p w:rsidR="00BB0AFA" w:rsidRPr="0045131D" w:rsidRDefault="00BB0AFA" w:rsidP="00BB0AFA">
      <w:pPr>
        <w:numPr>
          <w:ilvl w:val="0"/>
          <w:numId w:val="4"/>
        </w:numPr>
        <w:tabs>
          <w:tab w:val="left" w:pos="1418"/>
        </w:tabs>
        <w:ind w:left="1706" w:hanging="146"/>
        <w:jc w:val="both"/>
        <w:rPr>
          <w:szCs w:val="24"/>
        </w:rPr>
      </w:pPr>
      <w:r>
        <w:rPr>
          <w:szCs w:val="24"/>
        </w:rPr>
        <w:t>unități de servicii</w:t>
      </w:r>
    </w:p>
    <w:p w:rsidR="00BB0AFA" w:rsidRPr="00803F4B" w:rsidRDefault="00BB0AFA" w:rsidP="00BB0AFA">
      <w:pPr>
        <w:numPr>
          <w:ilvl w:val="0"/>
          <w:numId w:val="4"/>
        </w:numPr>
        <w:tabs>
          <w:tab w:val="left" w:pos="1418"/>
        </w:tabs>
        <w:ind w:left="1706" w:hanging="146"/>
        <w:jc w:val="both"/>
        <w:rPr>
          <w:szCs w:val="24"/>
        </w:rPr>
      </w:pPr>
      <w:r w:rsidRPr="00803F4B">
        <w:rPr>
          <w:szCs w:val="24"/>
        </w:rPr>
        <w:t>echipare tehnico - edilitară</w:t>
      </w:r>
    </w:p>
    <w:p w:rsidR="00BB0AFA" w:rsidRDefault="00BB0AFA" w:rsidP="00BB0AFA">
      <w:pPr>
        <w:numPr>
          <w:ilvl w:val="0"/>
          <w:numId w:val="4"/>
        </w:numPr>
        <w:tabs>
          <w:tab w:val="left" w:pos="1418"/>
        </w:tabs>
        <w:ind w:left="1706" w:hanging="146"/>
        <w:jc w:val="both"/>
        <w:rPr>
          <w:szCs w:val="24"/>
        </w:rPr>
      </w:pPr>
      <w:r>
        <w:rPr>
          <w:szCs w:val="24"/>
        </w:rPr>
        <w:t>căi de comunicație și transport</w:t>
      </w:r>
    </w:p>
    <w:p w:rsidR="00BB0AFA" w:rsidRDefault="00BB0AFA" w:rsidP="00BB0AFA">
      <w:pPr>
        <w:numPr>
          <w:ilvl w:val="0"/>
          <w:numId w:val="4"/>
        </w:numPr>
        <w:tabs>
          <w:tab w:val="left" w:pos="1418"/>
        </w:tabs>
        <w:ind w:left="1706" w:hanging="146"/>
        <w:jc w:val="both"/>
        <w:rPr>
          <w:szCs w:val="24"/>
        </w:rPr>
      </w:pPr>
      <w:r>
        <w:rPr>
          <w:szCs w:val="24"/>
        </w:rPr>
        <w:t xml:space="preserve">spații verzi de gardă în zona căilor de circulație </w:t>
      </w:r>
    </w:p>
    <w:p w:rsidR="00BB0AFA" w:rsidRPr="00803F4B" w:rsidRDefault="00BB0AFA" w:rsidP="00BB0AFA">
      <w:pPr>
        <w:numPr>
          <w:ilvl w:val="0"/>
          <w:numId w:val="4"/>
        </w:numPr>
        <w:tabs>
          <w:tab w:val="left" w:pos="1418"/>
        </w:tabs>
        <w:ind w:left="1706" w:hanging="146"/>
        <w:jc w:val="both"/>
        <w:rPr>
          <w:szCs w:val="24"/>
        </w:rPr>
      </w:pPr>
      <w:r>
        <w:rPr>
          <w:szCs w:val="24"/>
        </w:rPr>
        <w:t>amenajare spații verzi în subzonele SPz8 , SPz10 și SP11</w:t>
      </w:r>
    </w:p>
    <w:p w:rsidR="00BB0AFA" w:rsidRPr="00803F4B" w:rsidRDefault="00BB0AFA" w:rsidP="00BB0AFA">
      <w:pPr>
        <w:tabs>
          <w:tab w:val="left" w:pos="1560"/>
        </w:tabs>
        <w:spacing w:before="120"/>
        <w:jc w:val="both"/>
        <w:rPr>
          <w:szCs w:val="24"/>
        </w:rPr>
      </w:pPr>
      <w:r w:rsidRPr="00803F4B">
        <w:rPr>
          <w:szCs w:val="24"/>
        </w:rPr>
        <w:t>Articolul 5</w:t>
      </w:r>
      <w:r w:rsidRPr="00803F4B">
        <w:rPr>
          <w:szCs w:val="24"/>
        </w:rPr>
        <w:tab/>
        <w:t>Utilizări permise cu condiţii</w:t>
      </w:r>
    </w:p>
    <w:p w:rsidR="00BB0AFA" w:rsidRPr="00803F4B" w:rsidRDefault="00BB0AFA" w:rsidP="00BB0AFA">
      <w:pPr>
        <w:ind w:left="1560" w:hanging="851"/>
        <w:jc w:val="both"/>
        <w:rPr>
          <w:szCs w:val="24"/>
        </w:rPr>
      </w:pPr>
      <w:r w:rsidRPr="00803F4B">
        <w:rPr>
          <w:szCs w:val="24"/>
        </w:rPr>
        <w:t>(1)</w:t>
      </w:r>
      <w:r w:rsidRPr="00803F4B">
        <w:rPr>
          <w:szCs w:val="24"/>
        </w:rPr>
        <w:tab/>
      </w:r>
      <w:r>
        <w:rPr>
          <w:szCs w:val="24"/>
        </w:rPr>
        <w:t xml:space="preserve">Autorizarea construcțiilor în zonele de protecție ale drumurilor și rețelelor de echipare edilitară este  permisă doar cu avizul administratorilor de rețea. </w:t>
      </w:r>
    </w:p>
    <w:p w:rsidR="00BB0AFA" w:rsidRPr="00803F4B" w:rsidRDefault="00BB0AFA" w:rsidP="00BB0AFA">
      <w:pPr>
        <w:tabs>
          <w:tab w:val="left" w:pos="1560"/>
        </w:tabs>
        <w:spacing w:before="120"/>
        <w:jc w:val="both"/>
        <w:rPr>
          <w:szCs w:val="24"/>
        </w:rPr>
      </w:pPr>
      <w:r w:rsidRPr="00803F4B">
        <w:rPr>
          <w:szCs w:val="24"/>
        </w:rPr>
        <w:t>Articolul 6</w:t>
      </w:r>
      <w:r w:rsidRPr="00803F4B">
        <w:rPr>
          <w:szCs w:val="24"/>
        </w:rPr>
        <w:tab/>
        <w:t>Interdicţii permanente</w:t>
      </w:r>
    </w:p>
    <w:p w:rsidR="00BB0AFA" w:rsidRPr="00803F4B" w:rsidRDefault="00BB0AFA" w:rsidP="00BB0AFA">
      <w:pPr>
        <w:ind w:left="1560" w:hanging="851"/>
        <w:jc w:val="both"/>
        <w:rPr>
          <w:szCs w:val="24"/>
        </w:rPr>
      </w:pPr>
      <w:r w:rsidRPr="00803F4B">
        <w:rPr>
          <w:szCs w:val="24"/>
        </w:rPr>
        <w:tab/>
      </w:r>
      <w:r w:rsidR="003A1A25">
        <w:rPr>
          <w:szCs w:val="24"/>
        </w:rPr>
        <w:t>Este interzisă autorizarea construcțiilor cu încălcarea art. 4 și art. 5 din prezentul regulament</w:t>
      </w:r>
    </w:p>
    <w:p w:rsidR="00BB0AFA" w:rsidRPr="00803F4B" w:rsidRDefault="00BB0AFA" w:rsidP="00BB0AFA">
      <w:pPr>
        <w:spacing w:before="120"/>
        <w:jc w:val="both"/>
        <w:rPr>
          <w:b/>
          <w:szCs w:val="24"/>
          <w:u w:val="single"/>
        </w:rPr>
      </w:pPr>
      <w:r>
        <w:rPr>
          <w:b/>
          <w:szCs w:val="24"/>
          <w:u w:val="single"/>
        </w:rPr>
        <w:t>3</w:t>
      </w:r>
      <w:r w:rsidRPr="00803F4B">
        <w:rPr>
          <w:b/>
          <w:szCs w:val="24"/>
          <w:u w:val="single"/>
        </w:rPr>
        <w:t xml:space="preserve">.3. Capitolul III - Condiţii de amplasare şi conformare a construcţiilor </w:t>
      </w:r>
    </w:p>
    <w:p w:rsidR="00BB0AFA" w:rsidRPr="00803F4B" w:rsidRDefault="00BB0AFA" w:rsidP="00BB0AFA">
      <w:pPr>
        <w:jc w:val="both"/>
        <w:rPr>
          <w:b/>
          <w:szCs w:val="24"/>
        </w:rPr>
      </w:pPr>
      <w:r>
        <w:rPr>
          <w:b/>
          <w:szCs w:val="24"/>
        </w:rPr>
        <w:t>3</w:t>
      </w:r>
      <w:r w:rsidRPr="00803F4B">
        <w:rPr>
          <w:b/>
          <w:szCs w:val="24"/>
        </w:rPr>
        <w:t>.3.1. Reguli de amplasare şi retrageri minime obligatorii.</w:t>
      </w:r>
    </w:p>
    <w:p w:rsidR="00BB0AFA" w:rsidRPr="00803F4B" w:rsidRDefault="00BB0AFA" w:rsidP="00BB0AFA">
      <w:pPr>
        <w:tabs>
          <w:tab w:val="left" w:pos="1560"/>
        </w:tabs>
        <w:spacing w:before="120"/>
        <w:jc w:val="both"/>
        <w:rPr>
          <w:szCs w:val="24"/>
        </w:rPr>
      </w:pPr>
      <w:r w:rsidRPr="00803F4B">
        <w:rPr>
          <w:szCs w:val="24"/>
        </w:rPr>
        <w:t>Articolul 7</w:t>
      </w:r>
      <w:r w:rsidRPr="00803F4B">
        <w:rPr>
          <w:szCs w:val="24"/>
        </w:rPr>
        <w:tab/>
        <w:t>Orientarea faţă de punctele cardinale</w:t>
      </w:r>
    </w:p>
    <w:p w:rsidR="00BB0AFA" w:rsidRPr="00803F4B" w:rsidRDefault="00BB0AFA" w:rsidP="00BB0AFA">
      <w:pPr>
        <w:ind w:left="1560" w:hanging="851"/>
        <w:jc w:val="both"/>
        <w:rPr>
          <w:szCs w:val="24"/>
        </w:rPr>
      </w:pPr>
      <w:r w:rsidRPr="00803F4B">
        <w:rPr>
          <w:szCs w:val="24"/>
        </w:rPr>
        <w:t>(1)</w:t>
      </w:r>
      <w:r w:rsidRPr="00803F4B">
        <w:rPr>
          <w:szCs w:val="24"/>
        </w:rPr>
        <w:tab/>
        <w:t>Autorizarea construcţiilor</w:t>
      </w:r>
      <w:r>
        <w:rPr>
          <w:szCs w:val="24"/>
        </w:rPr>
        <w:t xml:space="preserve"> </w:t>
      </w:r>
      <w:r w:rsidRPr="00803F4B">
        <w:rPr>
          <w:szCs w:val="24"/>
        </w:rPr>
        <w:t xml:space="preserve"> se va face cu respectarea prevederilor anexei 3 din Regulamentul General de Urbanism.</w:t>
      </w:r>
    </w:p>
    <w:p w:rsidR="00BB0AFA" w:rsidRPr="00803F4B" w:rsidRDefault="00BB0AFA" w:rsidP="00BB0AFA">
      <w:pPr>
        <w:ind w:left="1560" w:hanging="851"/>
        <w:jc w:val="both"/>
        <w:rPr>
          <w:szCs w:val="24"/>
        </w:rPr>
      </w:pPr>
      <w:r w:rsidRPr="00803F4B">
        <w:rPr>
          <w:szCs w:val="24"/>
        </w:rPr>
        <w:t>(2)</w:t>
      </w:r>
      <w:r w:rsidRPr="00803F4B">
        <w:rPr>
          <w:szCs w:val="24"/>
        </w:rPr>
        <w:tab/>
        <w:t>Orientarea locuinţelor va fi astfel realizată încât pentru toate încăperile de locuit să se asigure o însorire minimă de 1</w:t>
      </w:r>
      <w:r w:rsidRPr="00CA2788">
        <w:rPr>
          <w:szCs w:val="24"/>
          <w:vertAlign w:val="superscript"/>
        </w:rPr>
        <w:t>1/2</w:t>
      </w:r>
      <w:r w:rsidRPr="00803F4B">
        <w:rPr>
          <w:szCs w:val="24"/>
        </w:rPr>
        <w:t xml:space="preserve"> ore la solstiţiul de iarnă.</w:t>
      </w:r>
    </w:p>
    <w:p w:rsidR="00BB0AFA" w:rsidRPr="00803F4B" w:rsidRDefault="00BB0AFA" w:rsidP="00BB0AFA">
      <w:pPr>
        <w:tabs>
          <w:tab w:val="left" w:pos="1560"/>
        </w:tabs>
        <w:spacing w:before="120"/>
        <w:jc w:val="both"/>
        <w:rPr>
          <w:szCs w:val="24"/>
        </w:rPr>
      </w:pPr>
      <w:r w:rsidRPr="00803F4B">
        <w:rPr>
          <w:szCs w:val="24"/>
        </w:rPr>
        <w:t>Articolul 8</w:t>
      </w:r>
      <w:r w:rsidRPr="00803F4B">
        <w:rPr>
          <w:szCs w:val="24"/>
        </w:rPr>
        <w:tab/>
        <w:t>Amplasarea faţă de drumurile publice</w:t>
      </w:r>
    </w:p>
    <w:p w:rsidR="00BB0AFA" w:rsidRPr="00803F4B" w:rsidRDefault="00BB0AFA" w:rsidP="00BB0AFA">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BB0AFA" w:rsidRPr="00803F4B" w:rsidRDefault="00BB0AFA" w:rsidP="00BB0AFA">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BB0AFA" w:rsidRPr="00803F4B" w:rsidRDefault="00BB0AFA" w:rsidP="00BB0AFA">
      <w:pPr>
        <w:ind w:left="1560" w:hanging="851"/>
        <w:jc w:val="both"/>
        <w:rPr>
          <w:szCs w:val="24"/>
        </w:rPr>
      </w:pPr>
      <w:r w:rsidRPr="00803F4B">
        <w:rPr>
          <w:szCs w:val="24"/>
        </w:rPr>
        <w:lastRenderedPageBreak/>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BB0AFA" w:rsidRPr="00803F4B" w:rsidRDefault="00BB0AFA" w:rsidP="00BB0AFA">
      <w:pPr>
        <w:tabs>
          <w:tab w:val="left" w:pos="1560"/>
        </w:tabs>
        <w:spacing w:before="120"/>
        <w:jc w:val="both"/>
        <w:rPr>
          <w:szCs w:val="24"/>
        </w:rPr>
      </w:pPr>
      <w:r w:rsidRPr="00803F4B">
        <w:rPr>
          <w:szCs w:val="24"/>
        </w:rPr>
        <w:t>Articolul 9</w:t>
      </w:r>
      <w:r w:rsidRPr="00803F4B">
        <w:rPr>
          <w:szCs w:val="24"/>
        </w:rPr>
        <w:tab/>
        <w:t>Amplasarea faţă de aliniament</w:t>
      </w:r>
    </w:p>
    <w:p w:rsidR="00BB0AFA" w:rsidRPr="00803F4B" w:rsidRDefault="00BB0AFA" w:rsidP="00BB0AFA">
      <w:pPr>
        <w:numPr>
          <w:ilvl w:val="0"/>
          <w:numId w:val="4"/>
        </w:numPr>
        <w:ind w:left="1985" w:hanging="425"/>
        <w:jc w:val="both"/>
        <w:rPr>
          <w:szCs w:val="24"/>
        </w:rPr>
      </w:pPr>
      <w:r w:rsidRPr="00803F4B">
        <w:rPr>
          <w:szCs w:val="24"/>
        </w:rPr>
        <w:t>Construcţii se vor amplasa la aliniamentul existent sau retrase cu maximum 5</w:t>
      </w:r>
      <w:r>
        <w:rPr>
          <w:szCs w:val="24"/>
        </w:rPr>
        <w:t xml:space="preserve">,00 </w:t>
      </w:r>
      <w:r w:rsidRPr="00803F4B">
        <w:rPr>
          <w:szCs w:val="24"/>
        </w:rPr>
        <w:t>m faţă de acesta, în funcţie de necesităţile funcţionale.</w:t>
      </w:r>
    </w:p>
    <w:p w:rsidR="00BB0AFA" w:rsidRPr="00803F4B" w:rsidRDefault="00BB0AFA" w:rsidP="00BB0AFA">
      <w:pPr>
        <w:tabs>
          <w:tab w:val="left" w:pos="1560"/>
        </w:tabs>
        <w:spacing w:before="120"/>
        <w:jc w:val="both"/>
        <w:rPr>
          <w:szCs w:val="24"/>
        </w:rPr>
      </w:pPr>
      <w:r w:rsidRPr="00803F4B">
        <w:rPr>
          <w:szCs w:val="24"/>
        </w:rPr>
        <w:t>Articolul 10</w:t>
      </w:r>
      <w:r w:rsidRPr="00803F4B">
        <w:rPr>
          <w:szCs w:val="24"/>
        </w:rPr>
        <w:tab/>
        <w:t>Amplasarea în interiorul parcelei</w:t>
      </w:r>
    </w:p>
    <w:p w:rsidR="00BB0AFA" w:rsidRPr="00803F4B" w:rsidRDefault="00BB0AFA" w:rsidP="00BB0AFA">
      <w:pPr>
        <w:ind w:left="1560" w:hanging="851"/>
        <w:jc w:val="both"/>
        <w:rPr>
          <w:szCs w:val="24"/>
        </w:rPr>
      </w:pPr>
      <w:r w:rsidRPr="00803F4B">
        <w:rPr>
          <w:szCs w:val="24"/>
        </w:rPr>
        <w:t>(1)</w:t>
      </w:r>
      <w:r w:rsidRPr="00803F4B">
        <w:rPr>
          <w:szCs w:val="24"/>
        </w:rPr>
        <w:tab/>
        <w:t>Distanţele minime obligatorii faţă de limitele laterale şi posterioare ale parcelei,</w:t>
      </w:r>
      <w:r>
        <w:rPr>
          <w:szCs w:val="24"/>
        </w:rPr>
        <w:t xml:space="preserve"> în cazul clădirilor amplasate izolat ,</w:t>
      </w:r>
      <w:r w:rsidRPr="00803F4B">
        <w:rPr>
          <w:szCs w:val="24"/>
        </w:rPr>
        <w:t xml:space="preserve"> conform Codului Civil, vor fi după cum urmează:</w:t>
      </w:r>
    </w:p>
    <w:p w:rsidR="00BB0AFA" w:rsidRPr="00803F4B" w:rsidRDefault="00BB0AFA" w:rsidP="00BB0AFA">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BB0AFA" w:rsidRDefault="00BB0AFA" w:rsidP="00BB0AFA">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BB0AFA" w:rsidRPr="00803F4B" w:rsidRDefault="00BB0AFA" w:rsidP="00BB0AFA">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w:t>
      </w:r>
      <w:r>
        <w:rPr>
          <w:szCs w:val="24"/>
        </w:rPr>
        <w:t xml:space="preserve">,00 </w:t>
      </w:r>
      <w:r w:rsidRPr="00803F4B">
        <w:rPr>
          <w:szCs w:val="24"/>
        </w:rPr>
        <w:t>m.</w:t>
      </w:r>
    </w:p>
    <w:p w:rsidR="00BB0AFA" w:rsidRPr="00803F4B" w:rsidRDefault="00BB0AFA" w:rsidP="00BB0AFA">
      <w:pPr>
        <w:ind w:left="1560" w:hanging="851"/>
        <w:jc w:val="both"/>
        <w:rPr>
          <w:szCs w:val="24"/>
        </w:rPr>
      </w:pPr>
      <w:r w:rsidRPr="00803F4B">
        <w:rPr>
          <w:szCs w:val="24"/>
        </w:rPr>
        <w:t>(3)</w:t>
      </w:r>
      <w:r w:rsidRPr="00803F4B">
        <w:rPr>
          <w:szCs w:val="24"/>
        </w:rPr>
        <w:tab/>
        <w:t>În cazul construcţiilor de utilitate publică distanţele minime între clădiri se stabilesc pe baza avizului unităţii teritoriale de pompieri.</w:t>
      </w:r>
    </w:p>
    <w:p w:rsidR="00BB0AFA" w:rsidRPr="00803F4B" w:rsidRDefault="00BB0AFA" w:rsidP="00BB0AFA">
      <w:pPr>
        <w:spacing w:before="120"/>
        <w:jc w:val="both"/>
        <w:rPr>
          <w:b/>
          <w:szCs w:val="24"/>
        </w:rPr>
      </w:pPr>
      <w:r>
        <w:rPr>
          <w:b/>
          <w:szCs w:val="24"/>
        </w:rPr>
        <w:t>3</w:t>
      </w:r>
      <w:r w:rsidRPr="00803F4B">
        <w:rPr>
          <w:b/>
          <w:szCs w:val="24"/>
        </w:rPr>
        <w:t>.3.2. Reguli cu privire la asigurarea acceselor obligatorii</w:t>
      </w:r>
    </w:p>
    <w:p w:rsidR="00BB0AFA" w:rsidRPr="00803F4B" w:rsidRDefault="00BB0AFA" w:rsidP="00BB0AFA">
      <w:pPr>
        <w:tabs>
          <w:tab w:val="left" w:pos="1560"/>
        </w:tabs>
        <w:spacing w:before="120"/>
        <w:jc w:val="both"/>
        <w:rPr>
          <w:szCs w:val="24"/>
        </w:rPr>
      </w:pPr>
      <w:r w:rsidRPr="00803F4B">
        <w:rPr>
          <w:szCs w:val="24"/>
        </w:rPr>
        <w:t>Articolul 11</w:t>
      </w:r>
      <w:r w:rsidRPr="00803F4B">
        <w:rPr>
          <w:szCs w:val="24"/>
        </w:rPr>
        <w:tab/>
        <w:t>Accese carosabile</w:t>
      </w:r>
    </w:p>
    <w:p w:rsidR="00BB0AFA" w:rsidRPr="00803F4B" w:rsidRDefault="00BB0AFA" w:rsidP="00BB0AFA">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BB0AFA" w:rsidRPr="00803F4B" w:rsidRDefault="00BB0AFA" w:rsidP="00BB0AFA">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BB0AFA" w:rsidRPr="00803F4B" w:rsidRDefault="00BB0AFA" w:rsidP="00BB0AFA">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BB0AFA" w:rsidRPr="00803F4B" w:rsidRDefault="00BB0AFA" w:rsidP="00BB0AFA">
      <w:pPr>
        <w:tabs>
          <w:tab w:val="left" w:pos="1560"/>
        </w:tabs>
        <w:spacing w:before="120"/>
        <w:jc w:val="both"/>
        <w:rPr>
          <w:szCs w:val="24"/>
        </w:rPr>
      </w:pPr>
      <w:r w:rsidRPr="00803F4B">
        <w:rPr>
          <w:szCs w:val="24"/>
        </w:rPr>
        <w:t>Articolul 12</w:t>
      </w:r>
      <w:r w:rsidRPr="00803F4B">
        <w:rPr>
          <w:szCs w:val="24"/>
        </w:rPr>
        <w:tab/>
        <w:t>Accese pietonale</w:t>
      </w:r>
    </w:p>
    <w:p w:rsidR="00BB0AFA" w:rsidRPr="00803F4B" w:rsidRDefault="00BB0AFA" w:rsidP="00BB0AFA">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BB0AFA" w:rsidRPr="00803F4B" w:rsidRDefault="00BB0AFA" w:rsidP="00BB0AFA">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BB0AFA" w:rsidRPr="00803F4B" w:rsidRDefault="00BB0AFA" w:rsidP="00BB0AFA">
      <w:pPr>
        <w:spacing w:before="120"/>
        <w:jc w:val="both"/>
        <w:rPr>
          <w:b/>
          <w:szCs w:val="24"/>
        </w:rPr>
      </w:pPr>
      <w:r>
        <w:rPr>
          <w:b/>
          <w:szCs w:val="24"/>
        </w:rPr>
        <w:t>3</w:t>
      </w:r>
      <w:r w:rsidRPr="00803F4B">
        <w:rPr>
          <w:b/>
          <w:szCs w:val="24"/>
        </w:rPr>
        <w:t>.3.3. Reguli cu privire la echiparea tehnico - edilitară</w:t>
      </w:r>
    </w:p>
    <w:p w:rsidR="00BB0AFA" w:rsidRPr="00803F4B" w:rsidRDefault="00BB0AFA" w:rsidP="00BB0AFA">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3A1A25" w:rsidRDefault="00BB0AFA" w:rsidP="003A1A25">
      <w:pPr>
        <w:ind w:left="1560" w:hanging="851"/>
        <w:jc w:val="both"/>
        <w:rPr>
          <w:szCs w:val="24"/>
        </w:rPr>
      </w:pPr>
      <w:r w:rsidRPr="00803F4B">
        <w:rPr>
          <w:szCs w:val="24"/>
        </w:rPr>
        <w:t>(1)</w:t>
      </w:r>
      <w:r w:rsidRPr="00803F4B">
        <w:rPr>
          <w:szCs w:val="24"/>
        </w:rPr>
        <w:tab/>
        <w:t xml:space="preserve">Autorizarea executării construcţiilor este permisă numai </w:t>
      </w:r>
      <w:r w:rsidR="003A1A25">
        <w:rPr>
          <w:szCs w:val="24"/>
        </w:rPr>
        <w:t>cu racordarea</w:t>
      </w:r>
      <w:r w:rsidRPr="00803F4B">
        <w:rPr>
          <w:szCs w:val="24"/>
        </w:rPr>
        <w:t xml:space="preserve"> la reţelele existente de apă, energie electrică</w:t>
      </w:r>
      <w:r>
        <w:rPr>
          <w:szCs w:val="24"/>
        </w:rPr>
        <w:t xml:space="preserve">, alimentare cu gaze </w:t>
      </w:r>
      <w:r w:rsidRPr="00803F4B">
        <w:rPr>
          <w:szCs w:val="24"/>
        </w:rPr>
        <w:t xml:space="preserve"> şi canalizare.</w:t>
      </w:r>
    </w:p>
    <w:p w:rsidR="00BB0AFA" w:rsidRPr="00803F4B" w:rsidRDefault="00BB0AFA" w:rsidP="00BB0AFA">
      <w:pPr>
        <w:tabs>
          <w:tab w:val="left" w:pos="1560"/>
        </w:tabs>
        <w:spacing w:before="120"/>
        <w:jc w:val="both"/>
        <w:rPr>
          <w:szCs w:val="24"/>
        </w:rPr>
      </w:pPr>
      <w:r w:rsidRPr="00803F4B">
        <w:rPr>
          <w:szCs w:val="24"/>
        </w:rPr>
        <w:t>Articolul 14</w:t>
      </w:r>
      <w:r w:rsidRPr="00803F4B">
        <w:rPr>
          <w:szCs w:val="24"/>
        </w:rPr>
        <w:tab/>
        <w:t>Realizarea de reţele tehnico edilitare</w:t>
      </w:r>
    </w:p>
    <w:p w:rsidR="003A1A25" w:rsidRPr="003A1A25" w:rsidRDefault="00BB0AFA" w:rsidP="000D1CDD">
      <w:pPr>
        <w:pStyle w:val="ListParagraph"/>
        <w:numPr>
          <w:ilvl w:val="0"/>
          <w:numId w:val="30"/>
        </w:numPr>
        <w:jc w:val="both"/>
      </w:pPr>
      <w:r w:rsidRPr="003A1A25">
        <w:t xml:space="preserve">În cazul în care branşarea consumatorilor necesită mărirea capacităţii sau </w:t>
      </w:r>
    </w:p>
    <w:p w:rsidR="00BB0AFA" w:rsidRPr="003A1A25" w:rsidRDefault="00BB0AFA" w:rsidP="003A1A25">
      <w:pPr>
        <w:pStyle w:val="ListParagraph"/>
        <w:ind w:left="1564"/>
        <w:jc w:val="both"/>
      </w:pPr>
      <w:r w:rsidRPr="003A1A25">
        <w:t>lungimii reţelelor edilitare acest lucru poate fi făcut cu participarea acestora, parţial sau integral în baza unor relaţii contractuale cu Primăria.</w:t>
      </w:r>
    </w:p>
    <w:p w:rsidR="00BB0AFA" w:rsidRPr="00803F4B" w:rsidRDefault="00BB0AFA" w:rsidP="00BB0AFA">
      <w:pPr>
        <w:ind w:left="1560" w:hanging="851"/>
        <w:jc w:val="both"/>
        <w:rPr>
          <w:szCs w:val="24"/>
        </w:rPr>
      </w:pPr>
      <w:r w:rsidRPr="00803F4B">
        <w:rPr>
          <w:szCs w:val="24"/>
        </w:rPr>
        <w:t>(2)</w:t>
      </w:r>
      <w:r w:rsidRPr="00803F4B">
        <w:rPr>
          <w:szCs w:val="24"/>
        </w:rPr>
        <w:tab/>
        <w:t>Cheltuielile de branşare sau racordare, realizate pe terenurile proprietate privată ale persoanelor juridice sau fizice sunt suportate în întregime de investitor sau beneficiar.</w:t>
      </w:r>
    </w:p>
    <w:p w:rsidR="00BB0AFA" w:rsidRPr="00803F4B" w:rsidRDefault="00BB0AFA" w:rsidP="00BB0AFA">
      <w:pPr>
        <w:tabs>
          <w:tab w:val="left" w:pos="1560"/>
        </w:tabs>
        <w:spacing w:before="120"/>
        <w:jc w:val="both"/>
        <w:rPr>
          <w:szCs w:val="24"/>
        </w:rPr>
      </w:pPr>
      <w:r w:rsidRPr="00803F4B">
        <w:rPr>
          <w:szCs w:val="24"/>
        </w:rPr>
        <w:lastRenderedPageBreak/>
        <w:t>Articolul 15</w:t>
      </w:r>
      <w:r w:rsidRPr="00803F4B">
        <w:rPr>
          <w:szCs w:val="24"/>
        </w:rPr>
        <w:tab/>
        <w:t>Proprietatea publică asupra reţelelor edilitare</w:t>
      </w:r>
    </w:p>
    <w:p w:rsidR="00BB0AFA" w:rsidRPr="00803F4B" w:rsidRDefault="00BB0AFA" w:rsidP="00BB0AFA">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BB0AFA" w:rsidRPr="00803F4B" w:rsidRDefault="00BB0AFA" w:rsidP="00BB0AFA">
      <w:pPr>
        <w:spacing w:before="120"/>
        <w:jc w:val="both"/>
        <w:rPr>
          <w:b/>
          <w:szCs w:val="24"/>
        </w:rPr>
      </w:pPr>
      <w:r>
        <w:rPr>
          <w:b/>
          <w:szCs w:val="24"/>
        </w:rPr>
        <w:t>3</w:t>
      </w:r>
      <w:r w:rsidRPr="00803F4B">
        <w:rPr>
          <w:b/>
          <w:szCs w:val="24"/>
        </w:rPr>
        <w:t>.3.4. Reguli cu privire la forma şi dimensiunile terenurilor şi construcţiilor</w:t>
      </w:r>
    </w:p>
    <w:p w:rsidR="00BB0AFA" w:rsidRPr="00803F4B" w:rsidRDefault="00BB0AFA" w:rsidP="00BB0AFA">
      <w:pPr>
        <w:tabs>
          <w:tab w:val="left" w:pos="1560"/>
        </w:tabs>
        <w:spacing w:before="120"/>
        <w:jc w:val="both"/>
        <w:rPr>
          <w:szCs w:val="24"/>
        </w:rPr>
      </w:pPr>
      <w:r w:rsidRPr="00803F4B">
        <w:rPr>
          <w:szCs w:val="24"/>
        </w:rPr>
        <w:t>Articolul 16</w:t>
      </w:r>
      <w:r w:rsidRPr="00803F4B">
        <w:rPr>
          <w:szCs w:val="24"/>
        </w:rPr>
        <w:tab/>
        <w:t>Parcelare</w:t>
      </w:r>
    </w:p>
    <w:p w:rsidR="00BB0AFA" w:rsidRPr="00803F4B" w:rsidRDefault="00BB0AFA" w:rsidP="00BB0AFA">
      <w:pPr>
        <w:ind w:left="1560" w:hanging="851"/>
        <w:jc w:val="both"/>
        <w:rPr>
          <w:szCs w:val="24"/>
        </w:rPr>
      </w:pPr>
      <w:r w:rsidRPr="00803F4B">
        <w:rPr>
          <w:szCs w:val="24"/>
        </w:rPr>
        <w:tab/>
      </w:r>
      <w:r>
        <w:rPr>
          <w:szCs w:val="24"/>
        </w:rPr>
        <w:t xml:space="preserve">Se admit operații de dezlipire a parcelelor cu respectarea următoarelor dimensiuni minime a parcelelor construibile </w:t>
      </w:r>
      <w:r w:rsidRPr="00803F4B">
        <w:rPr>
          <w:szCs w:val="24"/>
        </w:rPr>
        <w:t>:</w:t>
      </w:r>
    </w:p>
    <w:p w:rsidR="00BB0AFA" w:rsidRPr="00803F4B" w:rsidRDefault="00BB0AFA" w:rsidP="00BB0AFA">
      <w:pPr>
        <w:numPr>
          <w:ilvl w:val="0"/>
          <w:numId w:val="4"/>
        </w:numPr>
        <w:ind w:left="1849"/>
        <w:jc w:val="both"/>
        <w:rPr>
          <w:szCs w:val="24"/>
        </w:rPr>
      </w:pPr>
      <w:r w:rsidRPr="00803F4B">
        <w:rPr>
          <w:szCs w:val="24"/>
        </w:rPr>
        <w:t>150</w:t>
      </w:r>
      <w:r>
        <w:rPr>
          <w:szCs w:val="24"/>
        </w:rPr>
        <w:t xml:space="preserve">,00 </w:t>
      </w:r>
      <w:r w:rsidRPr="00803F4B">
        <w:rPr>
          <w:szCs w:val="24"/>
        </w:rPr>
        <w:t>mp pentru construcţii înşiruite</w:t>
      </w:r>
      <w:r>
        <w:rPr>
          <w:szCs w:val="24"/>
        </w:rPr>
        <w:t xml:space="preserve"> , cu condiția asigurării unui front stradal de minimum 8,00 m.</w:t>
      </w:r>
    </w:p>
    <w:p w:rsidR="00BB0AFA" w:rsidRPr="00803F4B" w:rsidRDefault="00BB0AFA" w:rsidP="00BB0AFA">
      <w:pPr>
        <w:numPr>
          <w:ilvl w:val="0"/>
          <w:numId w:val="4"/>
        </w:numPr>
        <w:ind w:left="1849"/>
        <w:jc w:val="both"/>
        <w:rPr>
          <w:szCs w:val="24"/>
        </w:rPr>
      </w:pPr>
      <w:r>
        <w:rPr>
          <w:szCs w:val="24"/>
        </w:rPr>
        <w:t>25</w:t>
      </w:r>
      <w:r w:rsidRPr="00803F4B">
        <w:rPr>
          <w:szCs w:val="24"/>
        </w:rPr>
        <w:t>0</w:t>
      </w:r>
      <w:r>
        <w:rPr>
          <w:szCs w:val="24"/>
        </w:rPr>
        <w:t xml:space="preserve">,00 </w:t>
      </w:r>
      <w:r w:rsidRPr="00803F4B">
        <w:rPr>
          <w:szCs w:val="24"/>
        </w:rPr>
        <w:t>mp pentru construcţii cuplate sau izolate, cu condiţia asigurării</w:t>
      </w:r>
      <w:r>
        <w:rPr>
          <w:szCs w:val="24"/>
        </w:rPr>
        <w:t xml:space="preserve"> unui front stradal de minimum 12,00 m</w:t>
      </w:r>
      <w:r w:rsidRPr="00803F4B">
        <w:rPr>
          <w:szCs w:val="24"/>
        </w:rPr>
        <w:t>.</w:t>
      </w:r>
    </w:p>
    <w:p w:rsidR="00BB0AFA" w:rsidRPr="00803F4B" w:rsidRDefault="00BB0AFA" w:rsidP="00BB0AFA">
      <w:pPr>
        <w:tabs>
          <w:tab w:val="left" w:pos="1560"/>
        </w:tabs>
        <w:spacing w:before="120"/>
        <w:jc w:val="both"/>
        <w:rPr>
          <w:szCs w:val="24"/>
        </w:rPr>
      </w:pPr>
      <w:r w:rsidRPr="00803F4B">
        <w:rPr>
          <w:szCs w:val="24"/>
        </w:rPr>
        <w:t>Articolul 17</w:t>
      </w:r>
      <w:r w:rsidRPr="00803F4B">
        <w:rPr>
          <w:szCs w:val="24"/>
        </w:rPr>
        <w:tab/>
        <w:t>Înălţimea construcţiilor</w:t>
      </w:r>
    </w:p>
    <w:p w:rsidR="00BB0AFA" w:rsidRDefault="003A1A25" w:rsidP="003A1A25">
      <w:pPr>
        <w:ind w:left="709"/>
        <w:jc w:val="both"/>
      </w:pPr>
      <w:r>
        <w:t xml:space="preserve">              </w:t>
      </w:r>
      <w:r w:rsidR="00BB0AFA" w:rsidRPr="009B5DE3">
        <w:t xml:space="preserve">Înălţimea maximă admisă </w:t>
      </w:r>
      <w:r>
        <w:t>în unitate</w:t>
      </w:r>
      <w:r w:rsidR="00BB0AFA" w:rsidRPr="009B5DE3">
        <w:t xml:space="preserve"> este următoarea</w:t>
      </w:r>
      <w:r w:rsidR="00BB0AFA">
        <w:t>:</w:t>
      </w:r>
    </w:p>
    <w:p w:rsidR="00BB0AFA" w:rsidRDefault="00BB0AFA" w:rsidP="00BB0AFA">
      <w:pPr>
        <w:ind w:left="709" w:right="-284"/>
        <w:jc w:val="both"/>
      </w:pPr>
      <w:r>
        <w:t>-  L</w:t>
      </w:r>
      <w:r w:rsidR="003A1A25">
        <w:t>S</w:t>
      </w:r>
      <w:r>
        <w:t>z</w:t>
      </w:r>
      <w:r w:rsidRPr="009B5DE3">
        <w:t>1</w:t>
      </w:r>
      <w:r w:rsidR="003A1A25">
        <w:t xml:space="preserve">  / locuințe și servicii</w:t>
      </w:r>
      <w:r w:rsidRPr="009B5DE3">
        <w:t xml:space="preserve"> </w:t>
      </w:r>
      <w:r w:rsidR="003A1A25">
        <w:t xml:space="preserve"> : p+2</w:t>
      </w:r>
    </w:p>
    <w:p w:rsidR="00BB0AFA" w:rsidRPr="00803F4B" w:rsidRDefault="00BB0AFA" w:rsidP="00BB0AFA">
      <w:pPr>
        <w:tabs>
          <w:tab w:val="left" w:pos="1560"/>
        </w:tabs>
        <w:spacing w:before="120"/>
        <w:jc w:val="both"/>
        <w:rPr>
          <w:szCs w:val="24"/>
        </w:rPr>
      </w:pPr>
      <w:r w:rsidRPr="00803F4B">
        <w:rPr>
          <w:szCs w:val="24"/>
        </w:rPr>
        <w:t>Articolul 18</w:t>
      </w:r>
      <w:r w:rsidRPr="00803F4B">
        <w:rPr>
          <w:szCs w:val="24"/>
        </w:rPr>
        <w:tab/>
        <w:t>Aspectul exterior al clădirilor</w:t>
      </w:r>
    </w:p>
    <w:p w:rsidR="00BB0AFA" w:rsidRPr="00803F4B" w:rsidRDefault="00BB0AFA" w:rsidP="00BB0AFA">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BB0AFA" w:rsidRPr="00803F4B" w:rsidRDefault="00BB0AFA" w:rsidP="00BB0AFA">
      <w:pPr>
        <w:numPr>
          <w:ilvl w:val="0"/>
          <w:numId w:val="4"/>
        </w:numPr>
        <w:ind w:left="1843"/>
        <w:jc w:val="both"/>
        <w:rPr>
          <w:szCs w:val="24"/>
        </w:rPr>
      </w:pPr>
      <w:r w:rsidRPr="00803F4B">
        <w:rPr>
          <w:szCs w:val="24"/>
        </w:rPr>
        <w:t>conformarea construcţiei (se recomandă învelitoare de şarpantă)</w:t>
      </w:r>
    </w:p>
    <w:p w:rsidR="00BB0AFA" w:rsidRPr="00803F4B" w:rsidRDefault="00BB0AFA" w:rsidP="00BB0AFA">
      <w:pPr>
        <w:numPr>
          <w:ilvl w:val="0"/>
          <w:numId w:val="4"/>
        </w:numPr>
        <w:ind w:left="1843"/>
        <w:jc w:val="both"/>
        <w:rPr>
          <w:szCs w:val="24"/>
        </w:rPr>
      </w:pPr>
      <w:r w:rsidRPr="00803F4B">
        <w:rPr>
          <w:szCs w:val="24"/>
        </w:rPr>
        <w:t>materiale de construcţii utilizate pentru învelitori şi finisaje</w:t>
      </w:r>
    </w:p>
    <w:p w:rsidR="00BB0AFA" w:rsidRPr="00803F4B" w:rsidRDefault="00BB0AFA" w:rsidP="00BB0AFA">
      <w:pPr>
        <w:numPr>
          <w:ilvl w:val="0"/>
          <w:numId w:val="4"/>
        </w:numPr>
        <w:ind w:left="1843"/>
        <w:jc w:val="both"/>
        <w:rPr>
          <w:szCs w:val="24"/>
        </w:rPr>
      </w:pPr>
      <w:r w:rsidRPr="00803F4B">
        <w:rPr>
          <w:szCs w:val="24"/>
        </w:rPr>
        <w:t>culorile ansamblului şi ale detaliilor</w:t>
      </w:r>
    </w:p>
    <w:p w:rsidR="00BB0AFA" w:rsidRPr="00803F4B" w:rsidRDefault="00BB0AFA" w:rsidP="00BB0AFA">
      <w:pPr>
        <w:numPr>
          <w:ilvl w:val="0"/>
          <w:numId w:val="4"/>
        </w:numPr>
        <w:ind w:left="1843"/>
        <w:jc w:val="both"/>
        <w:rPr>
          <w:szCs w:val="24"/>
        </w:rPr>
      </w:pPr>
      <w:r w:rsidRPr="00803F4B">
        <w:rPr>
          <w:szCs w:val="24"/>
        </w:rPr>
        <w:t>conformarea faţadei, amplasarea şi dimensionarea golurilor.</w:t>
      </w:r>
    </w:p>
    <w:p w:rsidR="00BB0AFA" w:rsidRDefault="00BB0AFA" w:rsidP="00BB0AFA">
      <w:pPr>
        <w:tabs>
          <w:tab w:val="left" w:pos="1560"/>
        </w:tabs>
        <w:spacing w:before="120"/>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BB0AFA" w:rsidRPr="00803F4B" w:rsidRDefault="00BB0AFA" w:rsidP="00BB0AFA">
      <w:pPr>
        <w:tabs>
          <w:tab w:val="left" w:pos="1560"/>
        </w:tabs>
        <w:spacing w:before="120"/>
        <w:jc w:val="both"/>
        <w:rPr>
          <w:szCs w:val="24"/>
        </w:rPr>
      </w:pPr>
      <w:r>
        <w:rPr>
          <w:szCs w:val="24"/>
        </w:rPr>
        <w:t xml:space="preserve">                          subzonă sunt următorii :</w:t>
      </w:r>
    </w:p>
    <w:p w:rsidR="00BB0AFA" w:rsidRDefault="00BB0AFA" w:rsidP="00BB0AFA">
      <w:pPr>
        <w:ind w:left="709" w:right="-284"/>
        <w:jc w:val="both"/>
      </w:pPr>
      <w:r>
        <w:rPr>
          <w:szCs w:val="24"/>
        </w:rPr>
        <w:t xml:space="preserve">-  </w:t>
      </w:r>
      <w:r>
        <w:t>L</w:t>
      </w:r>
      <w:r w:rsidR="003A1A25">
        <w:t>S</w:t>
      </w:r>
      <w:r>
        <w:t>z</w:t>
      </w:r>
      <w:r w:rsidR="003A1A25">
        <w:t>1  / locuințe și servicii</w:t>
      </w:r>
      <w:r w:rsidRPr="009B5DE3">
        <w:t xml:space="preserve"> </w:t>
      </w:r>
      <w:r w:rsidR="003A1A25">
        <w:t>: P.O.T. = 45% , C.U.T. = 1,2</w:t>
      </w:r>
      <w:r>
        <w:t>0</w:t>
      </w:r>
    </w:p>
    <w:p w:rsidR="00BB0AFA" w:rsidRPr="00803F4B" w:rsidRDefault="00BB0AFA" w:rsidP="00BB0AFA">
      <w:pPr>
        <w:spacing w:before="120"/>
        <w:jc w:val="both"/>
        <w:rPr>
          <w:b/>
          <w:szCs w:val="24"/>
        </w:rPr>
      </w:pPr>
      <w:r>
        <w:rPr>
          <w:b/>
          <w:szCs w:val="24"/>
        </w:rPr>
        <w:t>3</w:t>
      </w:r>
      <w:r w:rsidRPr="00803F4B">
        <w:rPr>
          <w:b/>
          <w:szCs w:val="24"/>
        </w:rPr>
        <w:t>.3.5. Reguli cu privire la amplasarea de parcaje, spaţii verzi, împrejmuiri</w:t>
      </w:r>
    </w:p>
    <w:p w:rsidR="00BB0AFA" w:rsidRPr="00803F4B" w:rsidRDefault="00BB0AFA" w:rsidP="00BB0AFA">
      <w:pPr>
        <w:tabs>
          <w:tab w:val="left" w:pos="1560"/>
        </w:tabs>
        <w:spacing w:before="120"/>
        <w:jc w:val="both"/>
        <w:rPr>
          <w:szCs w:val="24"/>
        </w:rPr>
      </w:pPr>
      <w:r w:rsidRPr="00803F4B">
        <w:rPr>
          <w:szCs w:val="24"/>
        </w:rPr>
        <w:t>Articolul 20</w:t>
      </w:r>
      <w:r w:rsidRPr="00803F4B">
        <w:rPr>
          <w:szCs w:val="24"/>
        </w:rPr>
        <w:tab/>
        <w:t>Parcaje</w:t>
      </w:r>
    </w:p>
    <w:p w:rsidR="00BB0AFA" w:rsidRPr="00803F4B" w:rsidRDefault="00BB0AFA" w:rsidP="00BB0AFA">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BB0AFA" w:rsidRPr="00803F4B" w:rsidRDefault="00BB0AFA" w:rsidP="00BB0AFA">
      <w:pPr>
        <w:ind w:left="1560" w:hanging="851"/>
        <w:jc w:val="both"/>
        <w:rPr>
          <w:szCs w:val="24"/>
        </w:rPr>
      </w:pPr>
      <w:r w:rsidRPr="00803F4B">
        <w:rPr>
          <w:szCs w:val="24"/>
        </w:rPr>
        <w:t>(2)</w:t>
      </w:r>
      <w:r w:rsidRPr="00803F4B">
        <w:rPr>
          <w:szCs w:val="24"/>
        </w:rPr>
        <w:tab/>
        <w:t>Se admite realizarea de parcaje, pentru unităţile de utilitate publică, amplasate pe terenuri aparţinând domeniului public, cu acordul proprietarului.</w:t>
      </w:r>
    </w:p>
    <w:p w:rsidR="00BB0AFA" w:rsidRPr="00803F4B" w:rsidRDefault="00BB0AFA" w:rsidP="00BB0AFA">
      <w:pPr>
        <w:ind w:left="1560" w:hanging="851"/>
        <w:jc w:val="both"/>
        <w:rPr>
          <w:szCs w:val="24"/>
        </w:rPr>
      </w:pPr>
      <w:r w:rsidRPr="00803F4B">
        <w:rPr>
          <w:szCs w:val="24"/>
        </w:rPr>
        <w:t>(3)</w:t>
      </w:r>
      <w:r w:rsidRPr="00803F4B">
        <w:rPr>
          <w:szCs w:val="24"/>
        </w:rPr>
        <w:tab/>
        <w:t>Autorizarea construcţiilor de locuinţe este condiţionată de asigurarea numărului normat de parcaje în interiorul parcelei.</w:t>
      </w:r>
    </w:p>
    <w:p w:rsidR="00BB0AFA" w:rsidRPr="00803F4B" w:rsidRDefault="00BB0AFA" w:rsidP="00BB0AFA">
      <w:pPr>
        <w:tabs>
          <w:tab w:val="left" w:pos="1560"/>
        </w:tabs>
        <w:spacing w:before="120"/>
        <w:jc w:val="both"/>
        <w:rPr>
          <w:szCs w:val="24"/>
        </w:rPr>
      </w:pPr>
      <w:r w:rsidRPr="00803F4B">
        <w:rPr>
          <w:szCs w:val="24"/>
        </w:rPr>
        <w:t>Articolul 21</w:t>
      </w:r>
      <w:r w:rsidRPr="00803F4B">
        <w:rPr>
          <w:szCs w:val="24"/>
        </w:rPr>
        <w:tab/>
        <w:t>Spaţii verzi</w:t>
      </w:r>
    </w:p>
    <w:p w:rsidR="00BB0AFA" w:rsidRPr="00803F4B" w:rsidRDefault="00BB0AFA" w:rsidP="00BB0AFA">
      <w:pPr>
        <w:ind w:left="1560" w:hanging="851"/>
        <w:jc w:val="both"/>
        <w:rPr>
          <w:szCs w:val="24"/>
        </w:rPr>
      </w:pPr>
      <w:r w:rsidRPr="00803F4B">
        <w:rPr>
          <w:szCs w:val="24"/>
        </w:rPr>
        <w:tab/>
        <w:t>Aliniamentele plantate vor fi conformate şi amplasate astfel încât să nu afecteze funcţionalitatea căilor de circulaţie rutieră sau pietonală.</w:t>
      </w:r>
    </w:p>
    <w:p w:rsidR="00BB0AFA" w:rsidRPr="00803F4B" w:rsidRDefault="00BB0AFA" w:rsidP="00BB0AFA">
      <w:pPr>
        <w:tabs>
          <w:tab w:val="left" w:pos="1560"/>
        </w:tabs>
        <w:spacing w:before="120"/>
        <w:jc w:val="both"/>
        <w:rPr>
          <w:szCs w:val="24"/>
        </w:rPr>
      </w:pPr>
      <w:r w:rsidRPr="00803F4B">
        <w:rPr>
          <w:szCs w:val="24"/>
        </w:rPr>
        <w:t>Articolul 22</w:t>
      </w:r>
      <w:r w:rsidRPr="00803F4B">
        <w:rPr>
          <w:szCs w:val="24"/>
        </w:rPr>
        <w:tab/>
        <w:t>Împrejmuiri</w:t>
      </w:r>
    </w:p>
    <w:p w:rsidR="00BB0AFA" w:rsidRPr="00803F4B" w:rsidRDefault="00BB0AFA" w:rsidP="00BB0AFA">
      <w:pPr>
        <w:ind w:left="1560" w:hanging="851"/>
        <w:jc w:val="both"/>
        <w:rPr>
          <w:szCs w:val="24"/>
        </w:rPr>
      </w:pPr>
      <w:r w:rsidRPr="00803F4B">
        <w:rPr>
          <w:szCs w:val="24"/>
        </w:rPr>
        <w:t>(1</w:t>
      </w:r>
      <w:r>
        <w:rPr>
          <w:szCs w:val="24"/>
        </w:rPr>
        <w:t>)</w:t>
      </w:r>
      <w:r>
        <w:rPr>
          <w:szCs w:val="24"/>
        </w:rPr>
        <w:tab/>
        <w:t>Împrejmuirile construcţiilor pe aliniament</w:t>
      </w:r>
      <w:r w:rsidRPr="00803F4B">
        <w:rPr>
          <w:szCs w:val="24"/>
        </w:rPr>
        <w:t xml:space="preserve"> vor fi transparente.</w:t>
      </w:r>
    </w:p>
    <w:p w:rsidR="00BB0AFA" w:rsidRDefault="00BB0AFA" w:rsidP="00BB0AFA">
      <w:pPr>
        <w:ind w:left="1560" w:hanging="851"/>
        <w:jc w:val="both"/>
        <w:rPr>
          <w:szCs w:val="24"/>
        </w:rPr>
      </w:pPr>
      <w:r w:rsidRPr="00803F4B">
        <w:rPr>
          <w:szCs w:val="24"/>
        </w:rPr>
        <w:t>(3)</w:t>
      </w:r>
      <w:r w:rsidRPr="00803F4B">
        <w:rPr>
          <w:szCs w:val="24"/>
        </w:rPr>
        <w:tab/>
        <w:t>Împrejmuirile pe limitele laterale şi posterioare ale parcelelor pe care sunt construite locuinţe vor fi transparente, cu excepţia celor din zona curţilor care vor fi opace</w:t>
      </w:r>
      <w:r>
        <w:rPr>
          <w:szCs w:val="24"/>
        </w:rPr>
        <w:t>. Înălţimea lor va fi de maximum</w:t>
      </w:r>
      <w:r w:rsidRPr="00803F4B">
        <w:rPr>
          <w:szCs w:val="24"/>
        </w:rPr>
        <w:t xml:space="preserve"> 2</w:t>
      </w:r>
      <w:r>
        <w:rPr>
          <w:szCs w:val="24"/>
        </w:rPr>
        <w:t xml:space="preserve">,00 </w:t>
      </w:r>
      <w:r w:rsidRPr="00803F4B">
        <w:rPr>
          <w:szCs w:val="24"/>
        </w:rPr>
        <w:t>m.</w:t>
      </w:r>
    </w:p>
    <w:p w:rsidR="00BB0AFA" w:rsidRDefault="00BB0AFA" w:rsidP="00BB0AFA">
      <w:pPr>
        <w:ind w:left="1560" w:hanging="851"/>
        <w:jc w:val="both"/>
        <w:rPr>
          <w:szCs w:val="24"/>
        </w:rPr>
      </w:pPr>
    </w:p>
    <w:p w:rsidR="00BB0AFA" w:rsidRDefault="00BB0AFA" w:rsidP="00BB0AFA">
      <w:pPr>
        <w:ind w:left="1560" w:hanging="851"/>
        <w:jc w:val="both"/>
        <w:rPr>
          <w:szCs w:val="24"/>
        </w:rPr>
      </w:pPr>
    </w:p>
    <w:p w:rsidR="00BB0AFA" w:rsidRDefault="00BB0AFA" w:rsidP="00BB0AFA">
      <w:pPr>
        <w:ind w:left="1560" w:hanging="851"/>
        <w:jc w:val="both"/>
        <w:rPr>
          <w:szCs w:val="24"/>
        </w:rPr>
      </w:pPr>
    </w:p>
    <w:p w:rsidR="00BB0AFA" w:rsidRDefault="00BB0AFA" w:rsidP="004A7458">
      <w:pPr>
        <w:tabs>
          <w:tab w:val="right" w:pos="9072"/>
        </w:tabs>
        <w:spacing w:before="120" w:after="120"/>
        <w:jc w:val="both"/>
        <w:rPr>
          <w:b/>
          <w:szCs w:val="24"/>
          <w:u w:val="single"/>
        </w:rPr>
      </w:pPr>
      <w:r>
        <w:rPr>
          <w:b/>
          <w:szCs w:val="24"/>
          <w:u w:val="single"/>
        </w:rPr>
        <w:lastRenderedPageBreak/>
        <w:t xml:space="preserve">ILUSTRARE GRAFICĂ  </w:t>
      </w:r>
      <w:r w:rsidR="004A7458">
        <w:rPr>
          <w:b/>
          <w:szCs w:val="24"/>
          <w:u w:val="single"/>
        </w:rPr>
        <w:t xml:space="preserve"> U.T.R. nr. 14/z</w:t>
      </w:r>
      <w:r>
        <w:rPr>
          <w:b/>
          <w:szCs w:val="24"/>
          <w:u w:val="single"/>
        </w:rPr>
        <w:t xml:space="preserve"> </w:t>
      </w: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Default="004A7458" w:rsidP="00BB0AFA">
      <w:pPr>
        <w:ind w:right="-284"/>
      </w:pPr>
    </w:p>
    <w:p w:rsidR="004A7458" w:rsidRPr="009D32B9" w:rsidRDefault="004A7458" w:rsidP="004A7458">
      <w:pPr>
        <w:ind w:right="-284"/>
        <w:jc w:val="both"/>
        <w:rPr>
          <w:b/>
          <w:sz w:val="28"/>
          <w:szCs w:val="28"/>
        </w:rPr>
      </w:pPr>
      <w:r>
        <w:rPr>
          <w:b/>
          <w:sz w:val="28"/>
          <w:szCs w:val="28"/>
        </w:rPr>
        <w:lastRenderedPageBreak/>
        <w:t>* Zona pentru instituții și servicii publice  ( ISz )</w:t>
      </w:r>
    </w:p>
    <w:p w:rsidR="004A7458" w:rsidRPr="009D32B9" w:rsidRDefault="004A7458" w:rsidP="004A7458">
      <w:pPr>
        <w:tabs>
          <w:tab w:val="right" w:pos="9072"/>
        </w:tabs>
        <w:spacing w:before="120" w:after="120"/>
        <w:ind w:left="426" w:right="-284" w:hanging="426"/>
        <w:jc w:val="both"/>
        <w:rPr>
          <w:b/>
          <w:szCs w:val="24"/>
          <w:u w:val="single"/>
        </w:rPr>
      </w:pPr>
      <w:r>
        <w:rPr>
          <w:b/>
          <w:szCs w:val="24"/>
          <w:u w:val="single"/>
        </w:rPr>
        <w:t>1.    U.T.R. nr. 15/z, U.T.R. nr. 16/z,</w:t>
      </w:r>
      <w:r w:rsidRPr="009F2C09">
        <w:rPr>
          <w:b/>
          <w:szCs w:val="24"/>
          <w:u w:val="single"/>
        </w:rPr>
        <w:t xml:space="preserve"> </w:t>
      </w:r>
      <w:r>
        <w:rPr>
          <w:b/>
          <w:szCs w:val="24"/>
          <w:u w:val="single"/>
        </w:rPr>
        <w:t>U.T.R. nr. 17/z,</w:t>
      </w:r>
      <w:r w:rsidRPr="009F2C09">
        <w:rPr>
          <w:b/>
          <w:szCs w:val="24"/>
          <w:u w:val="single"/>
        </w:rPr>
        <w:t xml:space="preserve"> </w:t>
      </w:r>
      <w:r>
        <w:rPr>
          <w:b/>
          <w:szCs w:val="24"/>
          <w:u w:val="single"/>
        </w:rPr>
        <w:t>U.T.R. nr. 18/z</w:t>
      </w:r>
    </w:p>
    <w:p w:rsidR="004A7458" w:rsidRPr="009D32B9" w:rsidRDefault="004A7458" w:rsidP="004A7458">
      <w:pPr>
        <w:tabs>
          <w:tab w:val="right" w:pos="9072"/>
        </w:tabs>
        <w:spacing w:before="120" w:after="120"/>
        <w:ind w:left="426" w:right="-284" w:hanging="426"/>
        <w:jc w:val="both"/>
        <w:rPr>
          <w:b/>
          <w:szCs w:val="24"/>
          <w:u w:val="single"/>
        </w:rPr>
      </w:pPr>
      <w:r>
        <w:rPr>
          <w:b/>
          <w:szCs w:val="24"/>
          <w:u w:val="single"/>
        </w:rPr>
        <w:t xml:space="preserve"> </w:t>
      </w:r>
    </w:p>
    <w:p w:rsidR="004A7458" w:rsidRPr="009D32B9" w:rsidRDefault="004A7458" w:rsidP="004A7458">
      <w:pPr>
        <w:ind w:right="-284"/>
        <w:jc w:val="both"/>
        <w:rPr>
          <w:b/>
          <w:szCs w:val="24"/>
          <w:u w:val="single"/>
        </w:rPr>
      </w:pPr>
      <w:r w:rsidRPr="009D32B9">
        <w:rPr>
          <w:b/>
          <w:szCs w:val="24"/>
          <w:u w:val="single"/>
        </w:rPr>
        <w:t xml:space="preserve">1.1. Capitolul I - Generalităţi </w:t>
      </w:r>
    </w:p>
    <w:p w:rsidR="004A7458" w:rsidRDefault="004A7458" w:rsidP="004A7458">
      <w:pPr>
        <w:ind w:right="-284"/>
        <w:jc w:val="both"/>
        <w:rPr>
          <w:szCs w:val="24"/>
        </w:rPr>
      </w:pPr>
    </w:p>
    <w:p w:rsidR="004A7458" w:rsidRPr="009D32B9" w:rsidRDefault="004A7458" w:rsidP="004A7458">
      <w:pPr>
        <w:ind w:right="-284"/>
        <w:jc w:val="both"/>
        <w:rPr>
          <w:szCs w:val="24"/>
        </w:rPr>
      </w:pPr>
      <w:r w:rsidRPr="009D32B9">
        <w:rPr>
          <w:szCs w:val="24"/>
        </w:rPr>
        <w:t>Articolul 1</w:t>
      </w:r>
    </w:p>
    <w:p w:rsidR="004A7458" w:rsidRDefault="004A7458" w:rsidP="004A7458">
      <w:pPr>
        <w:ind w:left="709" w:right="-284"/>
        <w:jc w:val="both"/>
        <w:rPr>
          <w:szCs w:val="24"/>
        </w:rPr>
      </w:pPr>
      <w:r>
        <w:rPr>
          <w:szCs w:val="24"/>
        </w:rPr>
        <w:t xml:space="preserve">- U.T.R. 15/z este alcătuită din subzona       ISz1  / instituții publice și servicii  </w:t>
      </w:r>
    </w:p>
    <w:p w:rsidR="0027728F" w:rsidRDefault="0027728F" w:rsidP="004A7458">
      <w:pPr>
        <w:ind w:left="709" w:right="-284"/>
        <w:jc w:val="both"/>
        <w:rPr>
          <w:szCs w:val="24"/>
        </w:rPr>
      </w:pPr>
      <w:r>
        <w:rPr>
          <w:szCs w:val="24"/>
        </w:rPr>
        <w:t xml:space="preserve">                                                                      DSz1/ instituție publică</w:t>
      </w:r>
    </w:p>
    <w:p w:rsidR="004A7458" w:rsidRPr="00D51D53" w:rsidRDefault="004A7458" w:rsidP="004A7458">
      <w:pPr>
        <w:ind w:right="-284"/>
        <w:rPr>
          <w:szCs w:val="24"/>
        </w:rPr>
      </w:pPr>
      <w:r>
        <w:rPr>
          <w:szCs w:val="24"/>
        </w:rPr>
        <w:t xml:space="preserve">            - U.T.R. 16/z este alcătuită din subzona       ISz2  / instituții publice și servicii</w:t>
      </w:r>
    </w:p>
    <w:p w:rsidR="004A7458" w:rsidRDefault="004A7458" w:rsidP="004A7458">
      <w:pPr>
        <w:ind w:right="-284"/>
        <w:rPr>
          <w:szCs w:val="24"/>
        </w:rPr>
      </w:pPr>
      <w:r>
        <w:rPr>
          <w:szCs w:val="24"/>
        </w:rPr>
        <w:t xml:space="preserve">            - U.T.R. 17/z este alcătuită din subzona       ISz3  / instituții publice și servicii</w:t>
      </w:r>
    </w:p>
    <w:p w:rsidR="004A7458" w:rsidRDefault="004A7458" w:rsidP="004A7458">
      <w:pPr>
        <w:ind w:right="-284"/>
        <w:rPr>
          <w:szCs w:val="24"/>
        </w:rPr>
      </w:pPr>
      <w:r>
        <w:rPr>
          <w:szCs w:val="24"/>
        </w:rPr>
        <w:t xml:space="preserve">            - U.T.R. 18/z este alcătuită din subzona       ISz4  / instituții publice și servicii</w:t>
      </w:r>
    </w:p>
    <w:p w:rsidR="004A7458" w:rsidRPr="00803F4B" w:rsidRDefault="004A7458" w:rsidP="004A7458">
      <w:pPr>
        <w:spacing w:before="120"/>
        <w:jc w:val="both"/>
        <w:rPr>
          <w:szCs w:val="24"/>
        </w:rPr>
      </w:pPr>
      <w:r w:rsidRPr="00803F4B">
        <w:rPr>
          <w:szCs w:val="24"/>
        </w:rPr>
        <w:t>Articolul 2</w:t>
      </w:r>
    </w:p>
    <w:p w:rsidR="004A7458" w:rsidRPr="00853EEF" w:rsidRDefault="004A7458" w:rsidP="000D1CDD">
      <w:pPr>
        <w:pStyle w:val="ListParagraph"/>
        <w:numPr>
          <w:ilvl w:val="0"/>
          <w:numId w:val="31"/>
        </w:numPr>
        <w:jc w:val="both"/>
      </w:pPr>
      <w:r w:rsidRPr="00853EEF">
        <w:t>F</w:t>
      </w:r>
      <w:r>
        <w:t xml:space="preserve">uncţiunea dominantă în toate unitățile </w:t>
      </w:r>
      <w:r w:rsidRPr="00853EEF">
        <w:t xml:space="preserve"> este de zonă de instituții </w:t>
      </w:r>
      <w:r>
        <w:t>publice și servicii</w:t>
      </w:r>
    </w:p>
    <w:p w:rsidR="004A7458" w:rsidRDefault="004A7458" w:rsidP="004A7458">
      <w:pPr>
        <w:jc w:val="both"/>
      </w:pPr>
    </w:p>
    <w:p w:rsidR="0027728F" w:rsidRDefault="004A7458" w:rsidP="0027728F">
      <w:pPr>
        <w:jc w:val="both"/>
      </w:pPr>
      <w:r>
        <w:t>Articolul 3</w:t>
      </w:r>
      <w:r w:rsidR="0027728F">
        <w:t xml:space="preserve"> </w:t>
      </w:r>
      <w:r w:rsidRPr="00853EEF">
        <w:t xml:space="preserve">Funcţiunile complementare admise </w:t>
      </w:r>
    </w:p>
    <w:p w:rsidR="0027728F" w:rsidRDefault="0027728F" w:rsidP="000D1CDD">
      <w:pPr>
        <w:pStyle w:val="ListParagraph"/>
        <w:numPr>
          <w:ilvl w:val="0"/>
          <w:numId w:val="32"/>
        </w:numPr>
        <w:jc w:val="both"/>
      </w:pPr>
      <w:r>
        <w:t>Î</w:t>
      </w:r>
      <w:r w:rsidR="004A7458">
        <w:t xml:space="preserve">n toate unitățile </w:t>
      </w:r>
      <w:r w:rsidR="004A7458" w:rsidRPr="00853EEF">
        <w:t xml:space="preserve"> </w:t>
      </w:r>
      <w:r>
        <w:t>sunt admise :</w:t>
      </w:r>
    </w:p>
    <w:p w:rsidR="0027728F" w:rsidRDefault="0027728F" w:rsidP="000D1CDD">
      <w:pPr>
        <w:pStyle w:val="ListParagraph"/>
        <w:numPr>
          <w:ilvl w:val="0"/>
          <w:numId w:val="22"/>
        </w:numPr>
        <w:jc w:val="both"/>
      </w:pPr>
      <w:r>
        <w:t>Locuințe individuale</w:t>
      </w:r>
    </w:p>
    <w:p w:rsidR="0027728F" w:rsidRDefault="0027728F" w:rsidP="000D1CDD">
      <w:pPr>
        <w:pStyle w:val="ListParagraph"/>
        <w:numPr>
          <w:ilvl w:val="0"/>
          <w:numId w:val="22"/>
        </w:numPr>
        <w:jc w:val="both"/>
      </w:pPr>
      <w:r>
        <w:t>Căi de comunicație</w:t>
      </w:r>
    </w:p>
    <w:p w:rsidR="0027728F" w:rsidRDefault="0027728F" w:rsidP="000D1CDD">
      <w:pPr>
        <w:pStyle w:val="ListParagraph"/>
        <w:numPr>
          <w:ilvl w:val="0"/>
          <w:numId w:val="22"/>
        </w:numPr>
        <w:jc w:val="both"/>
      </w:pPr>
      <w:r>
        <w:t>Spații verzi</w:t>
      </w:r>
    </w:p>
    <w:p w:rsidR="0027728F" w:rsidRDefault="0027728F" w:rsidP="000D1CDD">
      <w:pPr>
        <w:pStyle w:val="ListParagraph"/>
        <w:numPr>
          <w:ilvl w:val="0"/>
          <w:numId w:val="22"/>
        </w:numPr>
        <w:jc w:val="both"/>
      </w:pPr>
      <w:r>
        <w:t>Rețele de echipare edilitară</w:t>
      </w:r>
    </w:p>
    <w:p w:rsidR="004A7458" w:rsidRPr="00853EEF" w:rsidRDefault="004A7458" w:rsidP="000D1CDD">
      <w:pPr>
        <w:pStyle w:val="ListParagraph"/>
        <w:numPr>
          <w:ilvl w:val="0"/>
          <w:numId w:val="32"/>
        </w:numPr>
        <w:jc w:val="both"/>
      </w:pPr>
      <w:r>
        <w:t>În U.T.R. 1</w:t>
      </w:r>
      <w:r w:rsidR="0027728F">
        <w:t>6/z sunt admise locuințe colective</w:t>
      </w:r>
      <w:r>
        <w:t xml:space="preserve">   </w:t>
      </w:r>
    </w:p>
    <w:p w:rsidR="004A7458" w:rsidRPr="00803F4B" w:rsidRDefault="004A7458" w:rsidP="004A7458">
      <w:pPr>
        <w:spacing w:before="120"/>
        <w:jc w:val="both"/>
        <w:rPr>
          <w:b/>
          <w:szCs w:val="24"/>
          <w:u w:val="single"/>
        </w:rPr>
      </w:pPr>
      <w:r w:rsidRPr="00803F4B">
        <w:rPr>
          <w:b/>
          <w:szCs w:val="24"/>
          <w:u w:val="single"/>
        </w:rPr>
        <w:t xml:space="preserve">1.2. Capitolul II - Utilizarea funcţională a terenurilor </w:t>
      </w:r>
    </w:p>
    <w:p w:rsidR="004A7458" w:rsidRPr="00803F4B" w:rsidRDefault="004A7458" w:rsidP="004A7458">
      <w:pPr>
        <w:tabs>
          <w:tab w:val="left" w:pos="1560"/>
        </w:tabs>
        <w:jc w:val="both"/>
        <w:rPr>
          <w:szCs w:val="24"/>
        </w:rPr>
      </w:pPr>
      <w:r w:rsidRPr="00803F4B">
        <w:rPr>
          <w:szCs w:val="24"/>
        </w:rPr>
        <w:t>Articolul 4</w:t>
      </w:r>
      <w:r w:rsidRPr="00803F4B">
        <w:rPr>
          <w:szCs w:val="24"/>
        </w:rPr>
        <w:tab/>
        <w:t>Utilizări permise</w:t>
      </w:r>
    </w:p>
    <w:p w:rsidR="004A7458" w:rsidRPr="00803F4B" w:rsidRDefault="004A7458" w:rsidP="004A7458">
      <w:pPr>
        <w:ind w:left="1560" w:hanging="1560"/>
        <w:jc w:val="both"/>
        <w:rPr>
          <w:szCs w:val="24"/>
        </w:rPr>
      </w:pPr>
      <w:r>
        <w:rPr>
          <w:szCs w:val="24"/>
        </w:rPr>
        <w:tab/>
        <w:t>E</w:t>
      </w:r>
      <w:r w:rsidRPr="00803F4B">
        <w:rPr>
          <w:szCs w:val="24"/>
        </w:rPr>
        <w:t>ste permisă autorizarea construcţiilor şi amenajărilor cu următoarele destinaţii</w:t>
      </w:r>
      <w:r>
        <w:rPr>
          <w:szCs w:val="24"/>
        </w:rPr>
        <w:t xml:space="preserve"> conform funcțiunii fiecărei subzone</w:t>
      </w:r>
      <w:r w:rsidRPr="00803F4B">
        <w:rPr>
          <w:szCs w:val="24"/>
        </w:rPr>
        <w:t>:</w:t>
      </w:r>
    </w:p>
    <w:p w:rsidR="004A7458" w:rsidRDefault="004A7458" w:rsidP="004A7458">
      <w:pPr>
        <w:numPr>
          <w:ilvl w:val="0"/>
          <w:numId w:val="4"/>
        </w:numPr>
        <w:tabs>
          <w:tab w:val="left" w:pos="1418"/>
        </w:tabs>
        <w:ind w:left="1706" w:hanging="146"/>
        <w:jc w:val="both"/>
        <w:rPr>
          <w:szCs w:val="24"/>
        </w:rPr>
      </w:pPr>
      <w:r>
        <w:rPr>
          <w:szCs w:val="24"/>
        </w:rPr>
        <w:t>instituții publice</w:t>
      </w:r>
    </w:p>
    <w:p w:rsidR="004A7458" w:rsidRPr="00803F4B" w:rsidRDefault="004A7458" w:rsidP="004A7458">
      <w:pPr>
        <w:numPr>
          <w:ilvl w:val="0"/>
          <w:numId w:val="4"/>
        </w:numPr>
        <w:tabs>
          <w:tab w:val="left" w:pos="1418"/>
        </w:tabs>
        <w:ind w:left="1706" w:hanging="146"/>
        <w:jc w:val="both"/>
        <w:rPr>
          <w:szCs w:val="24"/>
        </w:rPr>
      </w:pPr>
      <w:r>
        <w:rPr>
          <w:szCs w:val="24"/>
        </w:rPr>
        <w:t>servicii publice</w:t>
      </w:r>
    </w:p>
    <w:p w:rsidR="004A7458" w:rsidRDefault="004A7458" w:rsidP="004A7458">
      <w:pPr>
        <w:numPr>
          <w:ilvl w:val="0"/>
          <w:numId w:val="4"/>
        </w:numPr>
        <w:tabs>
          <w:tab w:val="left" w:pos="1418"/>
        </w:tabs>
        <w:ind w:left="1706" w:hanging="146"/>
        <w:jc w:val="both"/>
        <w:rPr>
          <w:szCs w:val="24"/>
        </w:rPr>
      </w:pPr>
      <w:r>
        <w:rPr>
          <w:szCs w:val="24"/>
        </w:rPr>
        <w:t>locuinţe individuale</w:t>
      </w:r>
    </w:p>
    <w:p w:rsidR="0027728F" w:rsidRPr="00803F4B" w:rsidRDefault="0027728F" w:rsidP="004A7458">
      <w:pPr>
        <w:numPr>
          <w:ilvl w:val="0"/>
          <w:numId w:val="4"/>
        </w:numPr>
        <w:tabs>
          <w:tab w:val="left" w:pos="1418"/>
        </w:tabs>
        <w:ind w:left="1706" w:hanging="146"/>
        <w:jc w:val="both"/>
        <w:rPr>
          <w:szCs w:val="24"/>
        </w:rPr>
      </w:pPr>
      <w:r>
        <w:rPr>
          <w:szCs w:val="24"/>
        </w:rPr>
        <w:t>locuințe colective în U.T.R.16/z</w:t>
      </w:r>
    </w:p>
    <w:p w:rsidR="004A7458" w:rsidRPr="00803F4B" w:rsidRDefault="004A7458" w:rsidP="004A7458">
      <w:pPr>
        <w:numPr>
          <w:ilvl w:val="0"/>
          <w:numId w:val="4"/>
        </w:numPr>
        <w:tabs>
          <w:tab w:val="left" w:pos="1418"/>
        </w:tabs>
        <w:ind w:left="1706" w:hanging="146"/>
        <w:jc w:val="both"/>
        <w:rPr>
          <w:szCs w:val="24"/>
        </w:rPr>
      </w:pPr>
      <w:r w:rsidRPr="00803F4B">
        <w:rPr>
          <w:szCs w:val="24"/>
        </w:rPr>
        <w:t>echipare tehnico - edilitară</w:t>
      </w:r>
    </w:p>
    <w:p w:rsidR="004A7458" w:rsidRDefault="004A7458" w:rsidP="004A7458">
      <w:pPr>
        <w:numPr>
          <w:ilvl w:val="0"/>
          <w:numId w:val="4"/>
        </w:numPr>
        <w:tabs>
          <w:tab w:val="left" w:pos="1418"/>
        </w:tabs>
        <w:ind w:left="1706" w:hanging="146"/>
        <w:jc w:val="both"/>
        <w:rPr>
          <w:szCs w:val="24"/>
        </w:rPr>
      </w:pPr>
      <w:r>
        <w:rPr>
          <w:szCs w:val="24"/>
        </w:rPr>
        <w:t>căi de comunicație și transport</w:t>
      </w:r>
    </w:p>
    <w:p w:rsidR="004A7458" w:rsidRDefault="004A7458" w:rsidP="004A7458">
      <w:pPr>
        <w:numPr>
          <w:ilvl w:val="0"/>
          <w:numId w:val="4"/>
        </w:numPr>
        <w:tabs>
          <w:tab w:val="left" w:pos="1418"/>
        </w:tabs>
        <w:ind w:left="1706" w:hanging="146"/>
        <w:jc w:val="both"/>
        <w:rPr>
          <w:szCs w:val="24"/>
        </w:rPr>
      </w:pPr>
      <w:r>
        <w:rPr>
          <w:szCs w:val="24"/>
        </w:rPr>
        <w:t>spații verzi de gardă în zona căilor de circulație</w:t>
      </w:r>
    </w:p>
    <w:p w:rsidR="004A7458" w:rsidRPr="00803F4B" w:rsidRDefault="004A7458" w:rsidP="004A7458">
      <w:pPr>
        <w:numPr>
          <w:ilvl w:val="0"/>
          <w:numId w:val="4"/>
        </w:numPr>
        <w:tabs>
          <w:tab w:val="left" w:pos="1418"/>
        </w:tabs>
        <w:ind w:left="1706" w:hanging="146"/>
        <w:jc w:val="both"/>
        <w:rPr>
          <w:szCs w:val="24"/>
        </w:rPr>
      </w:pPr>
      <w:r>
        <w:rPr>
          <w:szCs w:val="24"/>
        </w:rPr>
        <w:t xml:space="preserve">spații verzi conform prevederilor R.G.U. Anexa nr.6 </w:t>
      </w:r>
    </w:p>
    <w:p w:rsidR="004A7458" w:rsidRPr="00803F4B" w:rsidRDefault="004A7458" w:rsidP="004A7458">
      <w:pPr>
        <w:tabs>
          <w:tab w:val="left" w:pos="1560"/>
        </w:tabs>
        <w:spacing w:before="120"/>
        <w:jc w:val="both"/>
        <w:rPr>
          <w:szCs w:val="24"/>
        </w:rPr>
      </w:pPr>
      <w:r w:rsidRPr="00803F4B">
        <w:rPr>
          <w:szCs w:val="24"/>
        </w:rPr>
        <w:t>Articolul 5</w:t>
      </w:r>
      <w:r w:rsidRPr="00803F4B">
        <w:rPr>
          <w:szCs w:val="24"/>
        </w:rPr>
        <w:tab/>
        <w:t>Utilizări permise cu condiţii</w:t>
      </w:r>
    </w:p>
    <w:p w:rsidR="004A7458" w:rsidRDefault="004A7458" w:rsidP="000D1CDD">
      <w:pPr>
        <w:pStyle w:val="ListParagraph"/>
        <w:numPr>
          <w:ilvl w:val="0"/>
          <w:numId w:val="33"/>
        </w:numPr>
        <w:ind w:left="1560" w:hanging="851"/>
        <w:jc w:val="both"/>
      </w:pPr>
      <w:r w:rsidRPr="00FD3098">
        <w:t>Autorizarea construcţiilor şi amenajărilor în zona de protecţie a drumurilor şi a reţelelor edilitare este permisă cu avizul deţinătorilor de drumuri şi reţele edilitare.</w:t>
      </w:r>
    </w:p>
    <w:p w:rsidR="0027728F" w:rsidRPr="00FD3098" w:rsidRDefault="0027728F" w:rsidP="000D1CDD">
      <w:pPr>
        <w:pStyle w:val="ListParagraph"/>
        <w:numPr>
          <w:ilvl w:val="0"/>
          <w:numId w:val="33"/>
        </w:numPr>
        <w:ind w:left="1560" w:hanging="851"/>
        <w:jc w:val="both"/>
      </w:pPr>
      <w:r>
        <w:t>Autorizarea construcțiilor din vecinătatea DSz1 se face cu avizul Ministerului Afacerilor Interne</w:t>
      </w:r>
    </w:p>
    <w:p w:rsidR="004A7458" w:rsidRPr="00803F4B" w:rsidRDefault="004A7458" w:rsidP="004A7458">
      <w:pPr>
        <w:tabs>
          <w:tab w:val="left" w:pos="1560"/>
        </w:tabs>
        <w:spacing w:before="120"/>
        <w:jc w:val="both"/>
        <w:rPr>
          <w:szCs w:val="24"/>
        </w:rPr>
      </w:pPr>
      <w:r w:rsidRPr="00803F4B">
        <w:rPr>
          <w:szCs w:val="24"/>
        </w:rPr>
        <w:t>Articolul 6</w:t>
      </w:r>
      <w:r w:rsidRPr="00803F4B">
        <w:rPr>
          <w:szCs w:val="24"/>
        </w:rPr>
        <w:tab/>
        <w:t>Interdicţii permanente</w:t>
      </w:r>
    </w:p>
    <w:p w:rsidR="004A7458" w:rsidRPr="00803F4B" w:rsidRDefault="004A7458" w:rsidP="00AE2106">
      <w:pPr>
        <w:ind w:left="1560" w:hanging="851"/>
        <w:jc w:val="both"/>
        <w:rPr>
          <w:szCs w:val="24"/>
        </w:rPr>
      </w:pPr>
      <w:r w:rsidRPr="00803F4B">
        <w:rPr>
          <w:szCs w:val="24"/>
        </w:rPr>
        <w:tab/>
      </w:r>
      <w:r>
        <w:rPr>
          <w:szCs w:val="24"/>
        </w:rPr>
        <w:t>Construcții și amenajări cu altă destinație decât cea prevăzută la art. 4 și art. 5</w:t>
      </w:r>
    </w:p>
    <w:p w:rsidR="004A7458" w:rsidRPr="00803F4B" w:rsidRDefault="004A7458" w:rsidP="004A7458">
      <w:pPr>
        <w:spacing w:before="120"/>
        <w:jc w:val="both"/>
        <w:rPr>
          <w:b/>
          <w:szCs w:val="24"/>
          <w:u w:val="single"/>
        </w:rPr>
      </w:pPr>
      <w:r w:rsidRPr="00803F4B">
        <w:rPr>
          <w:b/>
          <w:szCs w:val="24"/>
          <w:u w:val="single"/>
        </w:rPr>
        <w:t xml:space="preserve">1.3. Capitolul III - Condiţii de amplasare şi conformare a construcţiilor </w:t>
      </w:r>
    </w:p>
    <w:p w:rsidR="004A7458" w:rsidRPr="00803F4B" w:rsidRDefault="004A7458" w:rsidP="004A7458">
      <w:pPr>
        <w:jc w:val="both"/>
        <w:rPr>
          <w:b/>
          <w:szCs w:val="24"/>
        </w:rPr>
      </w:pPr>
      <w:r w:rsidRPr="00803F4B">
        <w:rPr>
          <w:b/>
          <w:szCs w:val="24"/>
        </w:rPr>
        <w:t>1.3.1. Reguli de amplasare şi retrageri minime obligatorii.</w:t>
      </w:r>
    </w:p>
    <w:p w:rsidR="004A7458" w:rsidRPr="00803F4B" w:rsidRDefault="004A7458" w:rsidP="0027728F">
      <w:pPr>
        <w:tabs>
          <w:tab w:val="left" w:pos="1560"/>
        </w:tabs>
        <w:spacing w:before="120"/>
        <w:jc w:val="both"/>
        <w:rPr>
          <w:szCs w:val="24"/>
        </w:rPr>
      </w:pPr>
      <w:r w:rsidRPr="00803F4B">
        <w:rPr>
          <w:szCs w:val="24"/>
        </w:rPr>
        <w:t>Articolul 7</w:t>
      </w:r>
      <w:r w:rsidRPr="00803F4B">
        <w:rPr>
          <w:szCs w:val="24"/>
        </w:rPr>
        <w:tab/>
        <w:t>Orientarea faţă de punctele cardinale</w:t>
      </w:r>
    </w:p>
    <w:p w:rsidR="00AE2106" w:rsidRPr="00AE2106" w:rsidRDefault="004A7458" w:rsidP="000D1CDD">
      <w:pPr>
        <w:pStyle w:val="ListParagraph"/>
        <w:numPr>
          <w:ilvl w:val="0"/>
          <w:numId w:val="35"/>
        </w:numPr>
        <w:jc w:val="both"/>
      </w:pPr>
      <w:r w:rsidRPr="00AE2106">
        <w:t xml:space="preserve">Autorizarea construcţiilor având ca destinaţie instituţii şi servicii de utilitate </w:t>
      </w:r>
    </w:p>
    <w:p w:rsidR="004A7458" w:rsidRPr="00AE2106" w:rsidRDefault="004A7458" w:rsidP="000D1CDD">
      <w:pPr>
        <w:pStyle w:val="ListParagraph"/>
        <w:numPr>
          <w:ilvl w:val="0"/>
          <w:numId w:val="35"/>
        </w:numPr>
        <w:jc w:val="both"/>
      </w:pPr>
      <w:r w:rsidRPr="00AE2106">
        <w:lastRenderedPageBreak/>
        <w:t>publică se va face cu respectarea prevederilor Anexei 3 din Regulamentul General de Urbanism.</w:t>
      </w:r>
    </w:p>
    <w:p w:rsidR="004A7458" w:rsidRPr="00803F4B" w:rsidRDefault="004A7458" w:rsidP="0027728F">
      <w:pPr>
        <w:ind w:left="1560" w:hanging="851"/>
        <w:jc w:val="both"/>
        <w:rPr>
          <w:szCs w:val="24"/>
        </w:rPr>
      </w:pPr>
      <w:r w:rsidRPr="00803F4B">
        <w:rPr>
          <w:szCs w:val="24"/>
        </w:rPr>
        <w:t>(2)</w:t>
      </w:r>
      <w:r w:rsidRPr="00803F4B">
        <w:rPr>
          <w:szCs w:val="24"/>
        </w:rPr>
        <w:tab/>
        <w:t>Orientarea locuinţelor va fi astfel realizată încât pentru toate încăperile de locuit să se asigure o însorire minimă de 1</w:t>
      </w:r>
      <w:r w:rsidRPr="00AE2106">
        <w:rPr>
          <w:szCs w:val="24"/>
          <w:vertAlign w:val="superscript"/>
        </w:rPr>
        <w:t>1/2</w:t>
      </w:r>
      <w:r w:rsidRPr="00803F4B">
        <w:rPr>
          <w:szCs w:val="24"/>
        </w:rPr>
        <w:t xml:space="preserve"> ore la solstiţiul de iarnă.</w:t>
      </w:r>
    </w:p>
    <w:p w:rsidR="004A7458" w:rsidRPr="00803F4B" w:rsidRDefault="004A7458" w:rsidP="0027728F">
      <w:pPr>
        <w:tabs>
          <w:tab w:val="left" w:pos="1560"/>
        </w:tabs>
        <w:spacing w:before="120"/>
        <w:jc w:val="both"/>
        <w:rPr>
          <w:szCs w:val="24"/>
        </w:rPr>
      </w:pPr>
      <w:r w:rsidRPr="00803F4B">
        <w:rPr>
          <w:szCs w:val="24"/>
        </w:rPr>
        <w:t>Articolul 8</w:t>
      </w:r>
      <w:r w:rsidRPr="00803F4B">
        <w:rPr>
          <w:szCs w:val="24"/>
        </w:rPr>
        <w:tab/>
        <w:t>Amplasarea faţă de drumurile publice</w:t>
      </w:r>
    </w:p>
    <w:p w:rsidR="004A7458" w:rsidRPr="00803F4B" w:rsidRDefault="004A7458" w:rsidP="0027728F">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4A7458" w:rsidRPr="00803F4B" w:rsidRDefault="004A7458" w:rsidP="0027728F">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4A7458" w:rsidRPr="00803F4B" w:rsidRDefault="004A7458" w:rsidP="0027728F">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4A7458" w:rsidRPr="00803F4B" w:rsidRDefault="004A7458" w:rsidP="0027728F">
      <w:pPr>
        <w:tabs>
          <w:tab w:val="left" w:pos="1560"/>
        </w:tabs>
        <w:spacing w:before="120"/>
        <w:jc w:val="both"/>
        <w:rPr>
          <w:szCs w:val="24"/>
        </w:rPr>
      </w:pPr>
      <w:r w:rsidRPr="00803F4B">
        <w:rPr>
          <w:szCs w:val="24"/>
        </w:rPr>
        <w:t>Articolul 9</w:t>
      </w:r>
      <w:r w:rsidRPr="00803F4B">
        <w:rPr>
          <w:szCs w:val="24"/>
        </w:rPr>
        <w:tab/>
        <w:t>Amplasarea faţă de aliniament</w:t>
      </w:r>
    </w:p>
    <w:p w:rsidR="004A7458" w:rsidRPr="00803F4B" w:rsidRDefault="004A7458" w:rsidP="0027728F">
      <w:pPr>
        <w:numPr>
          <w:ilvl w:val="0"/>
          <w:numId w:val="4"/>
        </w:numPr>
        <w:ind w:left="1985" w:hanging="425"/>
        <w:jc w:val="both"/>
        <w:rPr>
          <w:szCs w:val="24"/>
        </w:rPr>
      </w:pPr>
      <w:r w:rsidRPr="00803F4B">
        <w:rPr>
          <w:szCs w:val="24"/>
        </w:rPr>
        <w:t>Construcţii se vor amplasa la aliniamentul existent sau retrase cu maximum 5m faţă de acesta, în funcţie de necesităţile funcţionale.</w:t>
      </w:r>
    </w:p>
    <w:p w:rsidR="004A7458" w:rsidRPr="00803F4B" w:rsidRDefault="004A7458" w:rsidP="0027728F">
      <w:pPr>
        <w:tabs>
          <w:tab w:val="left" w:pos="1560"/>
        </w:tabs>
        <w:spacing w:before="120"/>
        <w:jc w:val="both"/>
        <w:rPr>
          <w:szCs w:val="24"/>
        </w:rPr>
      </w:pPr>
      <w:r w:rsidRPr="00803F4B">
        <w:rPr>
          <w:szCs w:val="24"/>
        </w:rPr>
        <w:t>Articolul 10</w:t>
      </w:r>
      <w:r w:rsidRPr="00803F4B">
        <w:rPr>
          <w:szCs w:val="24"/>
        </w:rPr>
        <w:tab/>
        <w:t>Amplasarea în interiorul parcelei</w:t>
      </w:r>
    </w:p>
    <w:p w:rsidR="004A7458" w:rsidRPr="00803F4B" w:rsidRDefault="004A7458" w:rsidP="0027728F">
      <w:pPr>
        <w:ind w:left="1560" w:hanging="851"/>
        <w:jc w:val="both"/>
        <w:rPr>
          <w:szCs w:val="24"/>
        </w:rPr>
      </w:pPr>
      <w:r w:rsidRPr="00803F4B">
        <w:rPr>
          <w:szCs w:val="24"/>
        </w:rPr>
        <w:t>(1)</w:t>
      </w:r>
      <w:r w:rsidRPr="00803F4B">
        <w:rPr>
          <w:szCs w:val="24"/>
        </w:rPr>
        <w:tab/>
        <w:t>Distanţele minime obligatorii faţă de limitele laterale şi posterioare ale parcelei, conform Codului Civil, vor fi după cum urmează:</w:t>
      </w:r>
    </w:p>
    <w:p w:rsidR="004A7458" w:rsidRPr="00803F4B" w:rsidRDefault="004A7458" w:rsidP="0027728F">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4A7458" w:rsidRDefault="004A7458" w:rsidP="0027728F">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4A7458" w:rsidRPr="00803F4B" w:rsidRDefault="004A7458" w:rsidP="0027728F">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3m.</w:t>
      </w:r>
    </w:p>
    <w:p w:rsidR="004A7458" w:rsidRPr="00803F4B" w:rsidRDefault="004A7458" w:rsidP="0027728F">
      <w:pPr>
        <w:ind w:left="1560" w:hanging="851"/>
        <w:jc w:val="both"/>
        <w:rPr>
          <w:szCs w:val="24"/>
        </w:rPr>
      </w:pPr>
      <w:r w:rsidRPr="00803F4B">
        <w:rPr>
          <w:szCs w:val="24"/>
        </w:rPr>
        <w:t>(3)</w:t>
      </w:r>
      <w:r w:rsidRPr="00803F4B">
        <w:rPr>
          <w:szCs w:val="24"/>
        </w:rPr>
        <w:tab/>
        <w:t>În cazul construcţiilor de utilitate publică distanţele minime între clădiri se stabilesc pe baza avizului unităţii teritoriale de pompieri.</w:t>
      </w:r>
    </w:p>
    <w:p w:rsidR="004A7458" w:rsidRPr="00803F4B" w:rsidRDefault="004A7458" w:rsidP="0027728F">
      <w:pPr>
        <w:spacing w:before="120"/>
        <w:jc w:val="both"/>
        <w:rPr>
          <w:b/>
          <w:szCs w:val="24"/>
        </w:rPr>
      </w:pPr>
      <w:r w:rsidRPr="00803F4B">
        <w:rPr>
          <w:b/>
          <w:szCs w:val="24"/>
        </w:rPr>
        <w:t>1.3.2. Reguli cu privire la asigurarea acceselor obligatorii</w:t>
      </w:r>
    </w:p>
    <w:p w:rsidR="004A7458" w:rsidRPr="00803F4B" w:rsidRDefault="004A7458" w:rsidP="0027728F">
      <w:pPr>
        <w:tabs>
          <w:tab w:val="left" w:pos="1560"/>
        </w:tabs>
        <w:spacing w:before="120"/>
        <w:jc w:val="both"/>
        <w:rPr>
          <w:szCs w:val="24"/>
        </w:rPr>
      </w:pPr>
      <w:r w:rsidRPr="00803F4B">
        <w:rPr>
          <w:szCs w:val="24"/>
        </w:rPr>
        <w:t>Articolul 11</w:t>
      </w:r>
      <w:r w:rsidRPr="00803F4B">
        <w:rPr>
          <w:szCs w:val="24"/>
        </w:rPr>
        <w:tab/>
        <w:t>Accese carosabile</w:t>
      </w:r>
    </w:p>
    <w:p w:rsidR="004A7458" w:rsidRPr="00803F4B" w:rsidRDefault="004A7458" w:rsidP="0027728F">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4A7458" w:rsidRPr="00803F4B" w:rsidRDefault="004A7458" w:rsidP="0027728F">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4A7458" w:rsidRPr="00803F4B" w:rsidRDefault="004A7458" w:rsidP="0027728F">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4A7458" w:rsidRPr="00803F4B" w:rsidRDefault="004A7458" w:rsidP="0027728F">
      <w:pPr>
        <w:tabs>
          <w:tab w:val="left" w:pos="1560"/>
        </w:tabs>
        <w:spacing w:before="120"/>
        <w:jc w:val="both"/>
        <w:rPr>
          <w:szCs w:val="24"/>
        </w:rPr>
      </w:pPr>
      <w:r w:rsidRPr="00803F4B">
        <w:rPr>
          <w:szCs w:val="24"/>
        </w:rPr>
        <w:t>Articolul 12</w:t>
      </w:r>
      <w:r w:rsidRPr="00803F4B">
        <w:rPr>
          <w:szCs w:val="24"/>
        </w:rPr>
        <w:tab/>
        <w:t>Accese pietonale</w:t>
      </w:r>
    </w:p>
    <w:p w:rsidR="004A7458" w:rsidRPr="00803F4B" w:rsidRDefault="004A7458" w:rsidP="0027728F">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4A7458" w:rsidRDefault="004A7458" w:rsidP="0027728F">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AE2106" w:rsidRPr="00803F4B" w:rsidRDefault="00AE2106" w:rsidP="0027728F">
      <w:pPr>
        <w:ind w:left="1560" w:hanging="851"/>
        <w:jc w:val="both"/>
        <w:rPr>
          <w:szCs w:val="24"/>
        </w:rPr>
      </w:pPr>
    </w:p>
    <w:p w:rsidR="004A7458" w:rsidRPr="00803F4B" w:rsidRDefault="004A7458" w:rsidP="0027728F">
      <w:pPr>
        <w:spacing w:before="120"/>
        <w:jc w:val="both"/>
        <w:rPr>
          <w:b/>
          <w:szCs w:val="24"/>
        </w:rPr>
      </w:pPr>
      <w:r w:rsidRPr="00803F4B">
        <w:rPr>
          <w:b/>
          <w:szCs w:val="24"/>
        </w:rPr>
        <w:lastRenderedPageBreak/>
        <w:t>1.3.3. Reguli cu privire la echiparea tehnico - edilitară</w:t>
      </w:r>
    </w:p>
    <w:p w:rsidR="004A7458" w:rsidRPr="00803F4B" w:rsidRDefault="004A7458" w:rsidP="0027728F">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4A7458" w:rsidRPr="00803F4B" w:rsidRDefault="004A7458" w:rsidP="0027728F">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p>
    <w:p w:rsidR="004A7458" w:rsidRPr="00803F4B" w:rsidRDefault="004A7458" w:rsidP="0027728F">
      <w:pPr>
        <w:ind w:left="1560" w:hanging="851"/>
        <w:jc w:val="both"/>
        <w:rPr>
          <w:szCs w:val="24"/>
        </w:rPr>
      </w:pPr>
      <w:r w:rsidRPr="00803F4B">
        <w:rPr>
          <w:szCs w:val="24"/>
        </w:rPr>
        <w:t>(2)</w:t>
      </w:r>
      <w:r w:rsidRPr="00803F4B">
        <w:rPr>
          <w:szCs w:val="24"/>
        </w:rPr>
        <w:tab/>
        <w:t>Până la realizarea unui sistem de canalizare menajeră în sistem centralizat</w:t>
      </w:r>
      <w:r>
        <w:rPr>
          <w:szCs w:val="24"/>
        </w:rPr>
        <w:t xml:space="preserve"> funcțional </w:t>
      </w:r>
      <w:r w:rsidRPr="00803F4B">
        <w:rPr>
          <w:szCs w:val="24"/>
        </w:rPr>
        <w:t xml:space="preserve"> se admite autorizarea construcţiilor echipate cu sistem individual de colectare a apelor de canal menajer (rezervor vidanjabil).</w:t>
      </w:r>
    </w:p>
    <w:p w:rsidR="004A7458" w:rsidRPr="00803F4B" w:rsidRDefault="004A7458" w:rsidP="0027728F">
      <w:pPr>
        <w:tabs>
          <w:tab w:val="left" w:pos="1560"/>
        </w:tabs>
        <w:spacing w:before="120"/>
        <w:jc w:val="both"/>
        <w:rPr>
          <w:szCs w:val="24"/>
        </w:rPr>
      </w:pPr>
      <w:r w:rsidRPr="00803F4B">
        <w:rPr>
          <w:szCs w:val="24"/>
        </w:rPr>
        <w:t>Articolul 14</w:t>
      </w:r>
      <w:r w:rsidRPr="00803F4B">
        <w:rPr>
          <w:szCs w:val="24"/>
        </w:rPr>
        <w:tab/>
        <w:t>Realizarea de reţele tehnico edilitare</w:t>
      </w:r>
    </w:p>
    <w:p w:rsidR="004A7458" w:rsidRPr="00803F4B" w:rsidRDefault="004A7458" w:rsidP="0027728F">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4A7458" w:rsidRPr="00803F4B" w:rsidRDefault="004A7458" w:rsidP="0027728F">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4A7458" w:rsidRPr="00803F4B" w:rsidRDefault="004A7458" w:rsidP="0027728F">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4A7458" w:rsidRPr="00803F4B" w:rsidRDefault="004A7458" w:rsidP="0027728F">
      <w:pPr>
        <w:spacing w:before="120"/>
        <w:jc w:val="both"/>
        <w:rPr>
          <w:b/>
          <w:szCs w:val="24"/>
        </w:rPr>
      </w:pPr>
      <w:r w:rsidRPr="00803F4B">
        <w:rPr>
          <w:b/>
          <w:szCs w:val="24"/>
        </w:rPr>
        <w:t>1.3.4. Reguli cu privire la forma şi dimensiunile terenurilor şi construcţiilor</w:t>
      </w:r>
    </w:p>
    <w:p w:rsidR="004A7458" w:rsidRPr="00803F4B" w:rsidRDefault="004A7458" w:rsidP="0027728F">
      <w:pPr>
        <w:tabs>
          <w:tab w:val="left" w:pos="1560"/>
        </w:tabs>
        <w:spacing w:before="120"/>
        <w:jc w:val="both"/>
        <w:rPr>
          <w:szCs w:val="24"/>
        </w:rPr>
      </w:pPr>
      <w:r w:rsidRPr="00803F4B">
        <w:rPr>
          <w:szCs w:val="24"/>
        </w:rPr>
        <w:t>Articolul 16</w:t>
      </w:r>
      <w:r w:rsidRPr="00803F4B">
        <w:rPr>
          <w:szCs w:val="24"/>
        </w:rPr>
        <w:tab/>
        <w:t>Parcelare</w:t>
      </w:r>
    </w:p>
    <w:p w:rsidR="004A7458" w:rsidRPr="00803F4B" w:rsidRDefault="004A7458" w:rsidP="0027728F">
      <w:pPr>
        <w:ind w:left="1560" w:hanging="851"/>
        <w:jc w:val="both"/>
        <w:rPr>
          <w:szCs w:val="24"/>
        </w:rPr>
      </w:pPr>
      <w:r w:rsidRPr="00803F4B">
        <w:rPr>
          <w:szCs w:val="24"/>
        </w:rPr>
        <w:tab/>
      </w:r>
      <w:r>
        <w:rPr>
          <w:szCs w:val="24"/>
        </w:rPr>
        <w:t xml:space="preserve">Se admit operații de dezlipire/alipire a parcelelor, în cazul celor destinate locuințelor , cu respectarea următoarelor dimensiuni minime a parcelei  </w:t>
      </w:r>
      <w:r w:rsidRPr="00803F4B">
        <w:rPr>
          <w:szCs w:val="24"/>
        </w:rPr>
        <w:t>:</w:t>
      </w:r>
    </w:p>
    <w:p w:rsidR="004A7458" w:rsidRPr="00803F4B" w:rsidRDefault="004A7458" w:rsidP="0027728F">
      <w:pPr>
        <w:numPr>
          <w:ilvl w:val="0"/>
          <w:numId w:val="4"/>
        </w:numPr>
        <w:ind w:left="1849"/>
        <w:jc w:val="both"/>
        <w:rPr>
          <w:szCs w:val="24"/>
        </w:rPr>
      </w:pPr>
      <w:r w:rsidRPr="00803F4B">
        <w:rPr>
          <w:szCs w:val="24"/>
        </w:rPr>
        <w:t>150</w:t>
      </w:r>
      <w:r w:rsidR="00AE2106">
        <w:rPr>
          <w:szCs w:val="24"/>
        </w:rPr>
        <w:t xml:space="preserve"> </w:t>
      </w:r>
      <w:r w:rsidRPr="00803F4B">
        <w:rPr>
          <w:szCs w:val="24"/>
        </w:rPr>
        <w:t>mp pentru construcţii înşiruite</w:t>
      </w:r>
    </w:p>
    <w:p w:rsidR="004A7458" w:rsidRPr="00803F4B" w:rsidRDefault="004A7458" w:rsidP="0027728F">
      <w:pPr>
        <w:numPr>
          <w:ilvl w:val="0"/>
          <w:numId w:val="4"/>
        </w:numPr>
        <w:ind w:left="1849"/>
        <w:jc w:val="both"/>
        <w:rPr>
          <w:szCs w:val="24"/>
        </w:rPr>
      </w:pPr>
      <w:r w:rsidRPr="00803F4B">
        <w:rPr>
          <w:szCs w:val="24"/>
        </w:rPr>
        <w:t>200</w:t>
      </w:r>
      <w:r w:rsidR="00AE2106">
        <w:rPr>
          <w:szCs w:val="24"/>
        </w:rPr>
        <w:t xml:space="preserve"> </w:t>
      </w:r>
      <w:r w:rsidRPr="00803F4B">
        <w:rPr>
          <w:szCs w:val="24"/>
        </w:rPr>
        <w:t>mp pentru construcţii cuplate sau izolate, cu condiţia asigurării unui front stradal de minimum 8</w:t>
      </w:r>
      <w:r>
        <w:rPr>
          <w:szCs w:val="24"/>
        </w:rPr>
        <w:t xml:space="preserve"> m</w:t>
      </w:r>
      <w:r w:rsidRPr="00803F4B">
        <w:rPr>
          <w:szCs w:val="24"/>
        </w:rPr>
        <w:t>.</w:t>
      </w:r>
    </w:p>
    <w:p w:rsidR="004A7458" w:rsidRPr="00803F4B" w:rsidRDefault="004A7458" w:rsidP="0027728F">
      <w:pPr>
        <w:tabs>
          <w:tab w:val="left" w:pos="1560"/>
        </w:tabs>
        <w:spacing w:before="120"/>
        <w:jc w:val="both"/>
        <w:rPr>
          <w:szCs w:val="24"/>
        </w:rPr>
      </w:pPr>
      <w:r w:rsidRPr="00803F4B">
        <w:rPr>
          <w:szCs w:val="24"/>
        </w:rPr>
        <w:t>Articolul 17</w:t>
      </w:r>
      <w:r w:rsidRPr="00803F4B">
        <w:rPr>
          <w:szCs w:val="24"/>
        </w:rPr>
        <w:tab/>
        <w:t>Înălţimea construcţiilor</w:t>
      </w:r>
    </w:p>
    <w:p w:rsidR="004A7458" w:rsidRDefault="004A7458" w:rsidP="000D1CDD">
      <w:pPr>
        <w:pStyle w:val="ListParagraph"/>
        <w:numPr>
          <w:ilvl w:val="0"/>
          <w:numId w:val="34"/>
        </w:numPr>
        <w:jc w:val="both"/>
      </w:pPr>
      <w:r w:rsidRPr="00FD3098">
        <w:t>Înălţimea maximă admisă în fiecare unitate este următoarea :</w:t>
      </w:r>
    </w:p>
    <w:p w:rsidR="00AE2106" w:rsidRDefault="00AE2106" w:rsidP="00AE2106">
      <w:pPr>
        <w:pStyle w:val="ListParagraph"/>
        <w:ind w:left="1564"/>
        <w:jc w:val="both"/>
      </w:pPr>
    </w:p>
    <w:p w:rsidR="00AE2106" w:rsidRDefault="00AE2106" w:rsidP="00AE2106">
      <w:pPr>
        <w:ind w:left="709" w:right="-284"/>
        <w:jc w:val="both"/>
      </w:pPr>
      <w:r>
        <w:t>-  ISz1  / instituții și servicii</w:t>
      </w:r>
      <w:r w:rsidRPr="009B5DE3">
        <w:t xml:space="preserve"> </w:t>
      </w:r>
      <w:r>
        <w:t>: p+1</w:t>
      </w:r>
    </w:p>
    <w:p w:rsidR="00AE2106" w:rsidRDefault="00AE2106" w:rsidP="00AE2106">
      <w:pPr>
        <w:ind w:left="709" w:right="-284"/>
        <w:jc w:val="both"/>
      </w:pPr>
      <w:r>
        <w:t>-  ISz2  / instituții și servicii : p+2</w:t>
      </w:r>
    </w:p>
    <w:p w:rsidR="00AE2106" w:rsidRDefault="00AE2106" w:rsidP="00AE2106">
      <w:pPr>
        <w:ind w:right="-284"/>
        <w:jc w:val="both"/>
      </w:pPr>
      <w:r>
        <w:t xml:space="preserve">           </w:t>
      </w:r>
      <w:r w:rsidRPr="009B5DE3">
        <w:t xml:space="preserve"> </w:t>
      </w:r>
      <w:r>
        <w:t>-  ISz3  / instituții și servicii : p+1</w:t>
      </w:r>
    </w:p>
    <w:p w:rsidR="00AE2106" w:rsidRDefault="00AE2106" w:rsidP="00AE2106">
      <w:pPr>
        <w:ind w:right="-284"/>
      </w:pPr>
      <w:r>
        <w:t xml:space="preserve"> </w:t>
      </w:r>
      <w:r w:rsidRPr="009B5DE3">
        <w:t xml:space="preserve">    </w:t>
      </w:r>
      <w:r>
        <w:t xml:space="preserve">       -  ISz4  / servicii                   : p+1+m</w:t>
      </w:r>
    </w:p>
    <w:p w:rsidR="00AE2106" w:rsidRPr="009B5DE3" w:rsidRDefault="00AE2106" w:rsidP="00AE2106">
      <w:pPr>
        <w:ind w:right="-284"/>
      </w:pPr>
      <w:r>
        <w:t xml:space="preserve">            -  DSz1 / instituții                 : p+</w:t>
      </w:r>
      <w:r w:rsidR="00B72817">
        <w:t>1</w:t>
      </w:r>
      <w:r>
        <w:t xml:space="preserve">           </w:t>
      </w:r>
    </w:p>
    <w:p w:rsidR="00AE2106" w:rsidRPr="00803F4B" w:rsidRDefault="00AE2106" w:rsidP="00AE2106">
      <w:pPr>
        <w:tabs>
          <w:tab w:val="left" w:pos="1560"/>
        </w:tabs>
        <w:spacing w:before="120"/>
        <w:jc w:val="both"/>
        <w:rPr>
          <w:szCs w:val="24"/>
        </w:rPr>
      </w:pPr>
      <w:r w:rsidRPr="00803F4B">
        <w:rPr>
          <w:szCs w:val="24"/>
        </w:rPr>
        <w:t>Articolul 18</w:t>
      </w:r>
      <w:r w:rsidRPr="00803F4B">
        <w:rPr>
          <w:szCs w:val="24"/>
        </w:rPr>
        <w:tab/>
        <w:t>Aspectul exterior al clădirilor</w:t>
      </w:r>
    </w:p>
    <w:p w:rsidR="00AE2106" w:rsidRPr="00803F4B" w:rsidRDefault="00AE2106" w:rsidP="00AE2106">
      <w:pPr>
        <w:ind w:left="1560" w:hanging="851"/>
        <w:jc w:val="both"/>
        <w:rPr>
          <w:szCs w:val="24"/>
        </w:rPr>
      </w:pPr>
      <w:r w:rsidRPr="00803F4B">
        <w:rPr>
          <w:szCs w:val="24"/>
        </w:rPr>
        <w:tab/>
        <w:t>Autorizarea construcţiilor este permisă numai dacă aspectul lor exterior nu contravine caracterului zonei. Se va urmări integrarea noilor construcţii din următoarele puncte de vedere:</w:t>
      </w:r>
    </w:p>
    <w:p w:rsidR="00AE2106" w:rsidRPr="00803F4B" w:rsidRDefault="00AE2106" w:rsidP="00AE2106">
      <w:pPr>
        <w:numPr>
          <w:ilvl w:val="0"/>
          <w:numId w:val="4"/>
        </w:numPr>
        <w:ind w:left="1843"/>
        <w:jc w:val="both"/>
        <w:rPr>
          <w:szCs w:val="24"/>
        </w:rPr>
      </w:pPr>
      <w:r w:rsidRPr="00803F4B">
        <w:rPr>
          <w:szCs w:val="24"/>
        </w:rPr>
        <w:t>conformarea construcţiei (se recomandă învelitoare de şarpantă)</w:t>
      </w:r>
    </w:p>
    <w:p w:rsidR="00AE2106" w:rsidRPr="00803F4B" w:rsidRDefault="00AE2106" w:rsidP="00AE2106">
      <w:pPr>
        <w:numPr>
          <w:ilvl w:val="0"/>
          <w:numId w:val="4"/>
        </w:numPr>
        <w:ind w:left="1843"/>
        <w:jc w:val="both"/>
        <w:rPr>
          <w:szCs w:val="24"/>
        </w:rPr>
      </w:pPr>
      <w:r w:rsidRPr="00803F4B">
        <w:rPr>
          <w:szCs w:val="24"/>
        </w:rPr>
        <w:t>materiale de construcţii utilizate pentru învelitori şi finisaje</w:t>
      </w:r>
    </w:p>
    <w:p w:rsidR="00AE2106" w:rsidRPr="00803F4B" w:rsidRDefault="00AE2106" w:rsidP="00AE2106">
      <w:pPr>
        <w:numPr>
          <w:ilvl w:val="0"/>
          <w:numId w:val="4"/>
        </w:numPr>
        <w:ind w:left="1843"/>
        <w:jc w:val="both"/>
        <w:rPr>
          <w:szCs w:val="24"/>
        </w:rPr>
      </w:pPr>
      <w:r w:rsidRPr="00803F4B">
        <w:rPr>
          <w:szCs w:val="24"/>
        </w:rPr>
        <w:t>culorile ansamblului şi ale detaliilor</w:t>
      </w:r>
    </w:p>
    <w:p w:rsidR="00AE2106" w:rsidRPr="00803F4B" w:rsidRDefault="00AE2106" w:rsidP="00AE2106">
      <w:pPr>
        <w:numPr>
          <w:ilvl w:val="0"/>
          <w:numId w:val="4"/>
        </w:numPr>
        <w:ind w:left="1843"/>
        <w:jc w:val="both"/>
        <w:rPr>
          <w:szCs w:val="24"/>
        </w:rPr>
      </w:pPr>
      <w:r w:rsidRPr="00803F4B">
        <w:rPr>
          <w:szCs w:val="24"/>
        </w:rPr>
        <w:t>conformarea faţadei, amplasarea şi dimensionarea golurilor.</w:t>
      </w:r>
    </w:p>
    <w:p w:rsidR="00AE2106" w:rsidRDefault="00AE2106" w:rsidP="00AE2106">
      <w:pPr>
        <w:tabs>
          <w:tab w:val="left" w:pos="1560"/>
        </w:tabs>
        <w:spacing w:before="120"/>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AE2106" w:rsidRPr="00803F4B" w:rsidRDefault="00AE2106" w:rsidP="00AE2106">
      <w:pPr>
        <w:tabs>
          <w:tab w:val="left" w:pos="1560"/>
        </w:tabs>
        <w:spacing w:before="120"/>
        <w:jc w:val="both"/>
        <w:rPr>
          <w:szCs w:val="24"/>
        </w:rPr>
      </w:pPr>
      <w:r>
        <w:rPr>
          <w:szCs w:val="24"/>
        </w:rPr>
        <w:t xml:space="preserve">                          subzonă sunt următorii :</w:t>
      </w:r>
    </w:p>
    <w:p w:rsidR="00AE2106" w:rsidRDefault="00AE2106" w:rsidP="00AE2106">
      <w:pPr>
        <w:ind w:left="709" w:right="-284"/>
        <w:jc w:val="both"/>
      </w:pPr>
      <w:r>
        <w:rPr>
          <w:szCs w:val="24"/>
        </w:rPr>
        <w:t xml:space="preserve">-  </w:t>
      </w:r>
      <w:r>
        <w:t>ISz1  / instituții și servicii</w:t>
      </w:r>
      <w:r w:rsidRPr="009B5DE3">
        <w:t xml:space="preserve"> </w:t>
      </w:r>
      <w:r w:rsidR="00B72817">
        <w:t>: P.O.T. = 50% , C.U.T. = 1,2</w:t>
      </w:r>
      <w:r>
        <w:t>0</w:t>
      </w:r>
    </w:p>
    <w:p w:rsidR="00AE2106" w:rsidRDefault="00AE2106" w:rsidP="00AE2106">
      <w:pPr>
        <w:ind w:left="709" w:right="-284"/>
        <w:jc w:val="both"/>
      </w:pPr>
      <w:r>
        <w:t>-  ISz2  / instituții și servicii :</w:t>
      </w:r>
      <w:r w:rsidRPr="00A10109">
        <w:t xml:space="preserve"> </w:t>
      </w:r>
      <w:r w:rsidR="00B72817">
        <w:t>P.O.T. = 50% , C.U.T. = 1,5</w:t>
      </w:r>
      <w:r>
        <w:t xml:space="preserve">0 </w:t>
      </w:r>
    </w:p>
    <w:p w:rsidR="00AE2106" w:rsidRDefault="00AE2106" w:rsidP="00AE2106">
      <w:pPr>
        <w:ind w:right="-284"/>
        <w:jc w:val="both"/>
      </w:pPr>
      <w:r>
        <w:t xml:space="preserve">           </w:t>
      </w:r>
      <w:r w:rsidRPr="009B5DE3">
        <w:t xml:space="preserve"> </w:t>
      </w:r>
      <w:r>
        <w:t>-  ISz3  / instituții și servicii :</w:t>
      </w:r>
      <w:r w:rsidRPr="00A10109">
        <w:t xml:space="preserve"> </w:t>
      </w:r>
      <w:r w:rsidR="00B72817">
        <w:t>P.O.T. = 30% , C.U.T. = 0,6</w:t>
      </w:r>
      <w:r>
        <w:t xml:space="preserve">0 </w:t>
      </w:r>
    </w:p>
    <w:p w:rsidR="00AE2106" w:rsidRDefault="00AE2106" w:rsidP="00AE2106">
      <w:pPr>
        <w:ind w:right="-284"/>
      </w:pPr>
      <w:r>
        <w:t xml:space="preserve"> </w:t>
      </w:r>
      <w:r w:rsidRPr="009B5DE3">
        <w:t xml:space="preserve">    </w:t>
      </w:r>
      <w:r>
        <w:t xml:space="preserve">       -  ISz4  / servicii                   :</w:t>
      </w:r>
      <w:r w:rsidRPr="00A10109">
        <w:t xml:space="preserve"> </w:t>
      </w:r>
      <w:r w:rsidR="00B72817">
        <w:t>P.O.T. = 30% , C.U.T. = 0,6</w:t>
      </w:r>
      <w:r>
        <w:t xml:space="preserve">0 </w:t>
      </w:r>
    </w:p>
    <w:p w:rsidR="00AE2106" w:rsidRDefault="00AE2106" w:rsidP="00AE2106">
      <w:pPr>
        <w:ind w:right="-284"/>
      </w:pPr>
      <w:r>
        <w:t xml:space="preserve">            -  DSz   / instituții                 :</w:t>
      </w:r>
      <w:r w:rsidRPr="00A10109">
        <w:t xml:space="preserve"> </w:t>
      </w:r>
      <w:r>
        <w:t xml:space="preserve">P.O.T. = 35% , C.U.T. = 0,70 </w:t>
      </w:r>
    </w:p>
    <w:p w:rsidR="004A7458" w:rsidRPr="00803F4B" w:rsidRDefault="004A7458" w:rsidP="0027728F">
      <w:pPr>
        <w:spacing w:before="120"/>
        <w:jc w:val="both"/>
        <w:rPr>
          <w:b/>
          <w:szCs w:val="24"/>
        </w:rPr>
      </w:pPr>
      <w:r w:rsidRPr="00803F4B">
        <w:rPr>
          <w:b/>
          <w:szCs w:val="24"/>
        </w:rPr>
        <w:lastRenderedPageBreak/>
        <w:t>1.3.5. Reguli cu privire la amplasarea de parcaje, spaţii verzi, împrejmuiri</w:t>
      </w:r>
    </w:p>
    <w:p w:rsidR="004A7458" w:rsidRPr="00803F4B" w:rsidRDefault="004A7458" w:rsidP="0027728F">
      <w:pPr>
        <w:tabs>
          <w:tab w:val="left" w:pos="1560"/>
        </w:tabs>
        <w:spacing w:before="120"/>
        <w:jc w:val="both"/>
        <w:rPr>
          <w:szCs w:val="24"/>
        </w:rPr>
      </w:pPr>
      <w:r w:rsidRPr="00803F4B">
        <w:rPr>
          <w:szCs w:val="24"/>
        </w:rPr>
        <w:t>Articolul 20</w:t>
      </w:r>
      <w:r w:rsidRPr="00803F4B">
        <w:rPr>
          <w:szCs w:val="24"/>
        </w:rPr>
        <w:tab/>
        <w:t>Parcaje</w:t>
      </w:r>
    </w:p>
    <w:p w:rsidR="004A7458" w:rsidRPr="00803F4B" w:rsidRDefault="004A7458" w:rsidP="0027728F">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4A7458" w:rsidRPr="00803F4B" w:rsidRDefault="004A7458" w:rsidP="0027728F">
      <w:pPr>
        <w:ind w:left="1560" w:hanging="851"/>
        <w:jc w:val="both"/>
        <w:rPr>
          <w:szCs w:val="24"/>
        </w:rPr>
      </w:pPr>
      <w:r w:rsidRPr="00803F4B">
        <w:rPr>
          <w:szCs w:val="24"/>
        </w:rPr>
        <w:t xml:space="preserve"> (3)</w:t>
      </w:r>
      <w:r w:rsidRPr="00803F4B">
        <w:rPr>
          <w:szCs w:val="24"/>
        </w:rPr>
        <w:tab/>
        <w:t>Autorizarea construcţiilor de locuinţe este condiţionată de asigurarea numărului normat de parcaje în interiorul parcelei.</w:t>
      </w:r>
    </w:p>
    <w:p w:rsidR="004A7458" w:rsidRPr="00803F4B" w:rsidRDefault="004A7458" w:rsidP="0027728F">
      <w:pPr>
        <w:tabs>
          <w:tab w:val="left" w:pos="1560"/>
        </w:tabs>
        <w:spacing w:before="120"/>
        <w:jc w:val="both"/>
        <w:rPr>
          <w:szCs w:val="24"/>
        </w:rPr>
      </w:pPr>
      <w:r w:rsidRPr="00803F4B">
        <w:rPr>
          <w:szCs w:val="24"/>
        </w:rPr>
        <w:t>Articolul 21</w:t>
      </w:r>
      <w:r w:rsidRPr="00803F4B">
        <w:rPr>
          <w:szCs w:val="24"/>
        </w:rPr>
        <w:tab/>
        <w:t>Spaţii verzi</w:t>
      </w:r>
    </w:p>
    <w:p w:rsidR="004A7458" w:rsidRPr="00803F4B" w:rsidRDefault="004A7458" w:rsidP="0027728F">
      <w:pPr>
        <w:ind w:left="1560" w:hanging="851"/>
        <w:jc w:val="both"/>
        <w:rPr>
          <w:szCs w:val="24"/>
        </w:rPr>
      </w:pPr>
      <w:r w:rsidRPr="00803F4B">
        <w:rPr>
          <w:szCs w:val="24"/>
        </w:rPr>
        <w:t>(1)</w:t>
      </w:r>
      <w:r w:rsidRPr="00803F4B">
        <w:rPr>
          <w:szCs w:val="24"/>
        </w:rPr>
        <w:tab/>
        <w:t xml:space="preserve">Se vor menţine actualele spaţii verzi </w:t>
      </w:r>
      <w:r>
        <w:rPr>
          <w:szCs w:val="24"/>
        </w:rPr>
        <w:t xml:space="preserve">de gardă </w:t>
      </w:r>
      <w:r w:rsidRPr="00803F4B">
        <w:rPr>
          <w:szCs w:val="24"/>
        </w:rPr>
        <w:t>şi se vor completa cu aliniamente plantate între trotuare şi rigole.</w:t>
      </w:r>
    </w:p>
    <w:p w:rsidR="004A7458" w:rsidRPr="00803F4B" w:rsidRDefault="004A7458" w:rsidP="0027728F">
      <w:pPr>
        <w:ind w:left="1560" w:hanging="851"/>
        <w:jc w:val="both"/>
        <w:rPr>
          <w:szCs w:val="24"/>
        </w:rPr>
      </w:pPr>
      <w:r w:rsidRPr="00803F4B">
        <w:rPr>
          <w:szCs w:val="24"/>
        </w:rPr>
        <w:t>(2)</w:t>
      </w:r>
      <w:r w:rsidRPr="00803F4B">
        <w:rPr>
          <w:szCs w:val="24"/>
        </w:rPr>
        <w:tab/>
        <w:t>Aliniamentele plantate vor fi conformate şi amplasate astfel încât să nu afecteze funcţionalitatea căilor de circulaţie rutieră sau pietonală.</w:t>
      </w:r>
    </w:p>
    <w:p w:rsidR="004A7458" w:rsidRPr="00803F4B" w:rsidRDefault="004A7458" w:rsidP="0027728F">
      <w:pPr>
        <w:tabs>
          <w:tab w:val="left" w:pos="1560"/>
        </w:tabs>
        <w:spacing w:before="120"/>
        <w:jc w:val="both"/>
        <w:rPr>
          <w:szCs w:val="24"/>
        </w:rPr>
      </w:pPr>
      <w:r w:rsidRPr="00803F4B">
        <w:rPr>
          <w:szCs w:val="24"/>
        </w:rPr>
        <w:t>Articolul 22</w:t>
      </w:r>
      <w:r w:rsidRPr="00803F4B">
        <w:rPr>
          <w:szCs w:val="24"/>
        </w:rPr>
        <w:tab/>
        <w:t>Împrejmuiri</w:t>
      </w:r>
    </w:p>
    <w:p w:rsidR="004A7458" w:rsidRPr="00803F4B" w:rsidRDefault="004A7458" w:rsidP="0027728F">
      <w:pPr>
        <w:ind w:left="1560" w:hanging="851"/>
        <w:jc w:val="both"/>
        <w:rPr>
          <w:szCs w:val="24"/>
        </w:rPr>
      </w:pPr>
      <w:r w:rsidRPr="00803F4B">
        <w:rPr>
          <w:szCs w:val="24"/>
        </w:rPr>
        <w:t>(1)</w:t>
      </w:r>
      <w:r w:rsidRPr="00803F4B">
        <w:rPr>
          <w:szCs w:val="24"/>
        </w:rPr>
        <w:tab/>
        <w:t>Împrejmuirile construcţiilor cu funcţiuni de utilitate publică vor fi transparente.</w:t>
      </w:r>
    </w:p>
    <w:p w:rsidR="004A7458" w:rsidRDefault="004A7458" w:rsidP="0027728F">
      <w:pPr>
        <w:ind w:left="1560" w:hanging="851"/>
        <w:jc w:val="both"/>
        <w:rPr>
          <w:szCs w:val="24"/>
        </w:rPr>
      </w:pPr>
      <w:r w:rsidRPr="00803F4B">
        <w:rPr>
          <w:szCs w:val="24"/>
        </w:rPr>
        <w:t xml:space="preserve"> (3)</w:t>
      </w:r>
      <w:r w:rsidRPr="00803F4B">
        <w:rPr>
          <w:szCs w:val="24"/>
        </w:rPr>
        <w:tab/>
        <w:t>Împrejmuirile pe limitele laterale şi posterioare ale parcelelor pe care sunt construite locuinţe vor fi transparente, cu excepţia celor din zona curţilor care vor fi opace. Înălţimea lor va fi de minimum 2</w:t>
      </w:r>
      <w:r>
        <w:rPr>
          <w:szCs w:val="24"/>
        </w:rPr>
        <w:t xml:space="preserve">,00 </w:t>
      </w:r>
      <w:r w:rsidRPr="00803F4B">
        <w:rPr>
          <w:szCs w:val="24"/>
        </w:rPr>
        <w:t>m.</w:t>
      </w:r>
    </w:p>
    <w:p w:rsidR="004A7458" w:rsidRDefault="004A7458" w:rsidP="0027728F">
      <w:pPr>
        <w:ind w:left="1560" w:hanging="851"/>
        <w:jc w:val="both"/>
        <w:rPr>
          <w:szCs w:val="24"/>
        </w:rPr>
      </w:pPr>
    </w:p>
    <w:p w:rsidR="004A7458" w:rsidRDefault="004A7458" w:rsidP="0027728F">
      <w:pPr>
        <w:ind w:left="1560" w:hanging="851"/>
        <w:jc w:val="both"/>
        <w:rPr>
          <w:szCs w:val="24"/>
        </w:rPr>
      </w:pPr>
    </w:p>
    <w:p w:rsidR="004A7458" w:rsidRDefault="004A7458" w:rsidP="0027728F">
      <w:pPr>
        <w:ind w:left="1560" w:hanging="851"/>
        <w:jc w:val="both"/>
        <w:rPr>
          <w:szCs w:val="24"/>
        </w:rPr>
      </w:pPr>
    </w:p>
    <w:p w:rsidR="004A7458" w:rsidRDefault="004A7458" w:rsidP="0027728F">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ind w:left="1560" w:hanging="851"/>
        <w:jc w:val="both"/>
        <w:rPr>
          <w:szCs w:val="24"/>
        </w:rPr>
      </w:pPr>
    </w:p>
    <w:p w:rsidR="004A7458" w:rsidRDefault="004A7458" w:rsidP="004A7458">
      <w:pPr>
        <w:tabs>
          <w:tab w:val="right" w:pos="9072"/>
        </w:tabs>
        <w:spacing w:before="240" w:after="120"/>
        <w:jc w:val="both"/>
        <w:rPr>
          <w:b/>
          <w:szCs w:val="24"/>
          <w:u w:val="single"/>
        </w:rPr>
      </w:pPr>
    </w:p>
    <w:p w:rsidR="004A7458" w:rsidRDefault="004A7458" w:rsidP="004A7458">
      <w:pPr>
        <w:tabs>
          <w:tab w:val="right" w:pos="9072"/>
        </w:tabs>
        <w:spacing w:before="240" w:after="120"/>
        <w:jc w:val="both"/>
        <w:rPr>
          <w:b/>
          <w:szCs w:val="24"/>
          <w:u w:val="single"/>
        </w:rPr>
      </w:pPr>
      <w:r>
        <w:rPr>
          <w:b/>
          <w:szCs w:val="24"/>
          <w:u w:val="single"/>
        </w:rPr>
        <w:lastRenderedPageBreak/>
        <w:t xml:space="preserve">ILUSTRARE GRAFICĂ  </w:t>
      </w:r>
    </w:p>
    <w:p w:rsidR="004A7458" w:rsidRPr="009D32B9" w:rsidRDefault="004A7458" w:rsidP="004A7458">
      <w:pPr>
        <w:tabs>
          <w:tab w:val="right" w:pos="9072"/>
        </w:tabs>
        <w:spacing w:before="120" w:after="120"/>
        <w:ind w:left="426" w:right="-284" w:hanging="426"/>
        <w:jc w:val="both"/>
        <w:rPr>
          <w:b/>
          <w:szCs w:val="24"/>
          <w:u w:val="single"/>
        </w:rPr>
      </w:pPr>
      <w:r>
        <w:rPr>
          <w:b/>
          <w:szCs w:val="24"/>
          <w:u w:val="single"/>
        </w:rPr>
        <w:t>1.    U.T.R. nr. 1</w:t>
      </w:r>
      <w:r w:rsidR="00B72817">
        <w:rPr>
          <w:b/>
          <w:szCs w:val="24"/>
          <w:u w:val="single"/>
        </w:rPr>
        <w:t>5/z, U.T.R. nr. 16/z</w:t>
      </w:r>
      <w:r>
        <w:rPr>
          <w:b/>
          <w:szCs w:val="24"/>
          <w:u w:val="single"/>
        </w:rPr>
        <w:t>,</w:t>
      </w:r>
      <w:r w:rsidRPr="009F2C09">
        <w:rPr>
          <w:b/>
          <w:szCs w:val="24"/>
          <w:u w:val="single"/>
        </w:rPr>
        <w:t xml:space="preserve"> </w:t>
      </w:r>
      <w:r w:rsidR="00B72817">
        <w:rPr>
          <w:b/>
          <w:szCs w:val="24"/>
          <w:u w:val="single"/>
        </w:rPr>
        <w:t>U.T.R. nr. 17/z</w:t>
      </w:r>
      <w:r>
        <w:rPr>
          <w:b/>
          <w:szCs w:val="24"/>
          <w:u w:val="single"/>
        </w:rPr>
        <w:t>,</w:t>
      </w:r>
      <w:r w:rsidRPr="009F2C09">
        <w:rPr>
          <w:b/>
          <w:szCs w:val="24"/>
          <w:u w:val="single"/>
        </w:rPr>
        <w:t xml:space="preserve"> </w:t>
      </w:r>
      <w:r w:rsidR="00B72817">
        <w:rPr>
          <w:b/>
          <w:szCs w:val="24"/>
          <w:u w:val="single"/>
        </w:rPr>
        <w:t>U.T.R. nr. 18/z</w:t>
      </w:r>
      <w:r>
        <w:rPr>
          <w:b/>
          <w:szCs w:val="24"/>
          <w:u w:val="single"/>
        </w:rPr>
        <w:t xml:space="preserve"> </w:t>
      </w:r>
    </w:p>
    <w:p w:rsidR="004A7458" w:rsidRDefault="004A7458" w:rsidP="004A7458">
      <w:pPr>
        <w:tabs>
          <w:tab w:val="right" w:pos="9072"/>
        </w:tabs>
        <w:spacing w:before="240" w:after="120"/>
        <w:ind w:left="425" w:hanging="425"/>
        <w:jc w:val="both"/>
        <w:rPr>
          <w:b/>
          <w:szCs w:val="24"/>
          <w:u w:val="single"/>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rPr>
          <w:szCs w:val="24"/>
        </w:rPr>
      </w:pPr>
    </w:p>
    <w:p w:rsidR="004A7458" w:rsidRDefault="004A7458" w:rsidP="004A7458">
      <w:pPr>
        <w:ind w:right="-284"/>
      </w:pPr>
    </w:p>
    <w:p w:rsidR="004A7458" w:rsidRDefault="004A7458" w:rsidP="004A7458">
      <w:pPr>
        <w:ind w:right="-284"/>
      </w:pPr>
    </w:p>
    <w:p w:rsidR="004A7458" w:rsidRDefault="004A7458" w:rsidP="004A7458">
      <w:pPr>
        <w:ind w:right="-284"/>
      </w:pPr>
    </w:p>
    <w:p w:rsidR="00B72817" w:rsidRPr="009D32B9" w:rsidRDefault="00B72817" w:rsidP="00B72817">
      <w:pPr>
        <w:ind w:right="-284"/>
        <w:jc w:val="both"/>
        <w:rPr>
          <w:b/>
          <w:sz w:val="28"/>
          <w:szCs w:val="28"/>
        </w:rPr>
      </w:pPr>
      <w:r>
        <w:rPr>
          <w:b/>
          <w:sz w:val="28"/>
          <w:szCs w:val="28"/>
        </w:rPr>
        <w:lastRenderedPageBreak/>
        <w:t>* Zona pentru unități de industrie și depozite  ( IDz )</w:t>
      </w:r>
    </w:p>
    <w:p w:rsidR="00B72817" w:rsidRPr="009D32B9" w:rsidRDefault="00B72817" w:rsidP="00B72817">
      <w:pPr>
        <w:tabs>
          <w:tab w:val="right" w:pos="9072"/>
        </w:tabs>
        <w:spacing w:before="120" w:after="120"/>
        <w:ind w:left="426" w:right="-284" w:hanging="426"/>
        <w:jc w:val="both"/>
        <w:rPr>
          <w:b/>
          <w:szCs w:val="24"/>
          <w:u w:val="single"/>
        </w:rPr>
      </w:pPr>
      <w:r>
        <w:rPr>
          <w:b/>
          <w:szCs w:val="24"/>
          <w:u w:val="single"/>
        </w:rPr>
        <w:t>1.    U.T.R. nr. 19/z,</w:t>
      </w:r>
      <w:r w:rsidRPr="00B72817">
        <w:rPr>
          <w:b/>
          <w:szCs w:val="24"/>
          <w:u w:val="single"/>
        </w:rPr>
        <w:t xml:space="preserve"> </w:t>
      </w:r>
      <w:r>
        <w:rPr>
          <w:b/>
          <w:szCs w:val="24"/>
          <w:u w:val="single"/>
        </w:rPr>
        <w:t>U.T.R. nr. 20/z,</w:t>
      </w:r>
      <w:r w:rsidRPr="00B72817">
        <w:rPr>
          <w:b/>
          <w:szCs w:val="24"/>
          <w:u w:val="single"/>
        </w:rPr>
        <w:t xml:space="preserve"> </w:t>
      </w:r>
      <w:r>
        <w:rPr>
          <w:b/>
          <w:szCs w:val="24"/>
          <w:u w:val="single"/>
        </w:rPr>
        <w:t>U.T.R. nr. 21/z,</w:t>
      </w:r>
      <w:r w:rsidRPr="00B72817">
        <w:rPr>
          <w:b/>
          <w:szCs w:val="24"/>
          <w:u w:val="single"/>
        </w:rPr>
        <w:t xml:space="preserve"> </w:t>
      </w:r>
      <w:r>
        <w:rPr>
          <w:b/>
          <w:szCs w:val="24"/>
          <w:u w:val="single"/>
        </w:rPr>
        <w:t>U.T.R. nr. 22/z,</w:t>
      </w:r>
      <w:r w:rsidRPr="00B72817">
        <w:rPr>
          <w:b/>
          <w:szCs w:val="24"/>
          <w:u w:val="single"/>
        </w:rPr>
        <w:t xml:space="preserve"> </w:t>
      </w:r>
      <w:r>
        <w:rPr>
          <w:b/>
          <w:szCs w:val="24"/>
          <w:u w:val="single"/>
        </w:rPr>
        <w:t xml:space="preserve">U.T.R. nr. 23/z     </w:t>
      </w:r>
    </w:p>
    <w:p w:rsidR="00B72817" w:rsidRPr="009D32B9" w:rsidRDefault="00B72817" w:rsidP="00B72817">
      <w:pPr>
        <w:ind w:right="-284"/>
        <w:jc w:val="both"/>
        <w:rPr>
          <w:b/>
          <w:szCs w:val="24"/>
          <w:u w:val="single"/>
        </w:rPr>
      </w:pPr>
      <w:r w:rsidRPr="009D32B9">
        <w:rPr>
          <w:b/>
          <w:szCs w:val="24"/>
          <w:u w:val="single"/>
        </w:rPr>
        <w:t xml:space="preserve">1.1. Capitolul I - Generalităţi </w:t>
      </w:r>
    </w:p>
    <w:p w:rsidR="00B72817" w:rsidRDefault="00B72817" w:rsidP="00B72817">
      <w:pPr>
        <w:ind w:right="-284"/>
        <w:jc w:val="both"/>
        <w:rPr>
          <w:szCs w:val="24"/>
        </w:rPr>
      </w:pPr>
    </w:p>
    <w:p w:rsidR="00B72817" w:rsidRPr="009D32B9" w:rsidRDefault="00B72817" w:rsidP="00B72817">
      <w:pPr>
        <w:ind w:right="-284"/>
        <w:jc w:val="both"/>
        <w:rPr>
          <w:szCs w:val="24"/>
        </w:rPr>
      </w:pPr>
      <w:r w:rsidRPr="009D32B9">
        <w:rPr>
          <w:szCs w:val="24"/>
        </w:rPr>
        <w:t>Articolul 1</w:t>
      </w:r>
    </w:p>
    <w:p w:rsidR="00B72817" w:rsidRDefault="00B72817" w:rsidP="000D1CDD">
      <w:pPr>
        <w:pStyle w:val="ListParagraph"/>
        <w:numPr>
          <w:ilvl w:val="0"/>
          <w:numId w:val="36"/>
        </w:numPr>
        <w:tabs>
          <w:tab w:val="left" w:pos="1560"/>
        </w:tabs>
        <w:jc w:val="both"/>
      </w:pPr>
      <w:r>
        <w:t xml:space="preserve">      - Subunitățile funcționale care formează unitățile sunt următoarele :</w:t>
      </w:r>
    </w:p>
    <w:p w:rsidR="00775CBB" w:rsidRDefault="00775CBB" w:rsidP="00775CBB">
      <w:pPr>
        <w:ind w:left="709" w:right="-284"/>
        <w:jc w:val="both"/>
      </w:pPr>
      <w:r>
        <w:t xml:space="preserve">            - U.T.R. 19</w:t>
      </w:r>
      <w:r w:rsidRPr="00775CBB">
        <w:t>/z est</w:t>
      </w:r>
      <w:r>
        <w:t>e alcătuită din subzona       ID</w:t>
      </w:r>
      <w:r w:rsidRPr="00775CBB">
        <w:t xml:space="preserve">z1  </w:t>
      </w:r>
      <w:r>
        <w:t>/ industrie și depozite</w:t>
      </w:r>
      <w:r w:rsidRPr="00775CBB">
        <w:t xml:space="preserve">  </w:t>
      </w:r>
    </w:p>
    <w:p w:rsidR="00775CBB" w:rsidRPr="00775CBB" w:rsidRDefault="00775CBB" w:rsidP="00775CBB">
      <w:pPr>
        <w:ind w:left="709" w:right="-284"/>
        <w:jc w:val="both"/>
      </w:pPr>
      <w:r>
        <w:t xml:space="preserve">                                                                                  Cz1   / căi de comunicație ferate</w:t>
      </w:r>
    </w:p>
    <w:p w:rsidR="00775CBB" w:rsidRPr="00775CBB" w:rsidRDefault="00775CBB" w:rsidP="00775CBB">
      <w:pPr>
        <w:ind w:left="709" w:right="-284"/>
      </w:pPr>
      <w:r>
        <w:t xml:space="preserve">            - U.T.R. 20</w:t>
      </w:r>
      <w:r w:rsidRPr="00775CBB">
        <w:t>/z est</w:t>
      </w:r>
      <w:r>
        <w:t>e alcătuită din subzona       ID</w:t>
      </w:r>
      <w:r w:rsidRPr="00775CBB">
        <w:t xml:space="preserve">z2  </w:t>
      </w:r>
      <w:r>
        <w:t>/ industrie și depozite</w:t>
      </w:r>
    </w:p>
    <w:p w:rsidR="00775CBB" w:rsidRDefault="00775CBB" w:rsidP="00775CBB">
      <w:pPr>
        <w:pStyle w:val="ListParagraph"/>
        <w:ind w:left="1069" w:right="-284"/>
      </w:pPr>
      <w:r>
        <w:t xml:space="preserve">      - U.T.R. 21</w:t>
      </w:r>
      <w:r w:rsidRPr="00775CBB">
        <w:t>/z est</w:t>
      </w:r>
      <w:r>
        <w:t>e alcătuită din subzona       ID</w:t>
      </w:r>
      <w:r w:rsidRPr="00775CBB">
        <w:t xml:space="preserve">z3  </w:t>
      </w:r>
      <w:r>
        <w:t>/ industrie și depozite</w:t>
      </w:r>
    </w:p>
    <w:p w:rsidR="00775CBB" w:rsidRPr="00775CBB" w:rsidRDefault="00775CBB" w:rsidP="00775CBB">
      <w:pPr>
        <w:pStyle w:val="ListParagraph"/>
        <w:ind w:left="1069" w:right="-284"/>
      </w:pPr>
      <w:r>
        <w:t xml:space="preserve">                                                                            SPz7  / spații verzi</w:t>
      </w:r>
    </w:p>
    <w:p w:rsidR="00775CBB" w:rsidRDefault="00775CBB" w:rsidP="00775CBB">
      <w:pPr>
        <w:pStyle w:val="ListParagraph"/>
        <w:ind w:left="1069" w:right="-284"/>
      </w:pPr>
      <w:r>
        <w:t xml:space="preserve">      - U.T.R. 22</w:t>
      </w:r>
      <w:r w:rsidRPr="00775CBB">
        <w:t>/z est</w:t>
      </w:r>
      <w:r>
        <w:t>e alcătuită din subzona       ID</w:t>
      </w:r>
      <w:r w:rsidRPr="00775CBB">
        <w:t xml:space="preserve">z4  </w:t>
      </w:r>
      <w:r>
        <w:t>/ industrie și depozite</w:t>
      </w:r>
    </w:p>
    <w:p w:rsidR="00775CBB" w:rsidRDefault="00775CBB" w:rsidP="00775CBB">
      <w:pPr>
        <w:pStyle w:val="ListParagraph"/>
        <w:ind w:left="1069" w:right="-284"/>
      </w:pPr>
      <w:r>
        <w:t xml:space="preserve">                                                                            SPz9  / spații verzi</w:t>
      </w:r>
    </w:p>
    <w:p w:rsidR="00775CBB" w:rsidRPr="00775CBB" w:rsidRDefault="00775CBB" w:rsidP="00775CBB">
      <w:pPr>
        <w:pStyle w:val="ListParagraph"/>
        <w:ind w:left="1069" w:right="-284"/>
      </w:pPr>
      <w:r>
        <w:t xml:space="preserve">      - U.T.R. 23</w:t>
      </w:r>
      <w:r w:rsidRPr="00775CBB">
        <w:t>/z est</w:t>
      </w:r>
      <w:r>
        <w:t>e alcătuită din subzona       IDz5</w:t>
      </w:r>
      <w:r w:rsidRPr="00775CBB">
        <w:t xml:space="preserve">  </w:t>
      </w:r>
      <w:r>
        <w:t>/ industrie și depozite</w:t>
      </w:r>
    </w:p>
    <w:p w:rsidR="00775CBB" w:rsidRPr="00775CBB" w:rsidRDefault="00775CBB" w:rsidP="00775CBB">
      <w:pPr>
        <w:pStyle w:val="ListParagraph"/>
        <w:ind w:left="1069" w:right="-284"/>
      </w:pPr>
      <w:r>
        <w:t xml:space="preserve">                                                                            IDz6</w:t>
      </w:r>
      <w:r w:rsidRPr="00775CBB">
        <w:t xml:space="preserve">  </w:t>
      </w:r>
      <w:r>
        <w:t>/ industrie și depozite</w:t>
      </w:r>
    </w:p>
    <w:p w:rsidR="00B72817" w:rsidRPr="00803F4B" w:rsidRDefault="00B72817" w:rsidP="00B72817">
      <w:pPr>
        <w:spacing w:before="120"/>
        <w:jc w:val="both"/>
        <w:rPr>
          <w:szCs w:val="24"/>
        </w:rPr>
      </w:pPr>
      <w:r w:rsidRPr="00803F4B">
        <w:rPr>
          <w:szCs w:val="24"/>
        </w:rPr>
        <w:t>Articolul 2</w:t>
      </w:r>
    </w:p>
    <w:p w:rsidR="00B72817" w:rsidRDefault="00B72817" w:rsidP="000D1CDD">
      <w:pPr>
        <w:pStyle w:val="ListParagraph"/>
        <w:numPr>
          <w:ilvl w:val="0"/>
          <w:numId w:val="37"/>
        </w:numPr>
        <w:jc w:val="both"/>
      </w:pPr>
      <w:r w:rsidRPr="00853EEF">
        <w:t>F</w:t>
      </w:r>
      <w:r>
        <w:t xml:space="preserve">uncţiunea dominantă în toate unitățile </w:t>
      </w:r>
      <w:r w:rsidRPr="00853EEF">
        <w:t xml:space="preserve"> este de zonă </w:t>
      </w:r>
      <w:r>
        <w:t xml:space="preserve">pentru unități de industrie și depozite </w:t>
      </w:r>
    </w:p>
    <w:p w:rsidR="00B72817" w:rsidRPr="00853EEF" w:rsidRDefault="00B72817" w:rsidP="00B72817">
      <w:pPr>
        <w:jc w:val="both"/>
      </w:pPr>
      <w:r>
        <w:t>Articolul 3</w:t>
      </w:r>
    </w:p>
    <w:p w:rsidR="00B72817" w:rsidRPr="00853EEF" w:rsidRDefault="00B72817" w:rsidP="000D1CDD">
      <w:pPr>
        <w:pStyle w:val="ListParagraph"/>
        <w:numPr>
          <w:ilvl w:val="0"/>
          <w:numId w:val="38"/>
        </w:numPr>
        <w:jc w:val="both"/>
      </w:pPr>
      <w:r w:rsidRPr="00853EEF">
        <w:t xml:space="preserve">Funcţiunile complementare admise </w:t>
      </w:r>
      <w:r>
        <w:t xml:space="preserve">în toate unitățile </w:t>
      </w:r>
      <w:r w:rsidRPr="00853EEF">
        <w:t>sunt c</w:t>
      </w:r>
      <w:r>
        <w:t xml:space="preserve">ele de </w:t>
      </w:r>
      <w:r w:rsidR="001B740A">
        <w:t>servicii și căi de comunicație</w:t>
      </w:r>
      <w:r>
        <w:t xml:space="preserve"> </w:t>
      </w:r>
    </w:p>
    <w:p w:rsidR="00B72817" w:rsidRDefault="00B72817" w:rsidP="000D1CDD">
      <w:pPr>
        <w:pStyle w:val="ListParagraph"/>
        <w:numPr>
          <w:ilvl w:val="0"/>
          <w:numId w:val="38"/>
        </w:numPr>
        <w:jc w:val="both"/>
      </w:pPr>
      <w:r>
        <w:t>Funcțiuni complementare admise :</w:t>
      </w:r>
    </w:p>
    <w:p w:rsidR="00B72817" w:rsidRDefault="00775CBB" w:rsidP="00775CBB">
      <w:pPr>
        <w:ind w:left="709"/>
        <w:jc w:val="both"/>
      </w:pPr>
      <w:r>
        <w:t xml:space="preserve">    </w:t>
      </w:r>
      <w:r w:rsidR="00B72817">
        <w:t>- În U.T.R. 1</w:t>
      </w:r>
      <w:r>
        <w:t>9/z   dotări pentru comunicații ferate</w:t>
      </w:r>
    </w:p>
    <w:p w:rsidR="001B740A" w:rsidRDefault="001B740A" w:rsidP="00775CBB">
      <w:pPr>
        <w:ind w:left="709"/>
        <w:jc w:val="both"/>
      </w:pPr>
      <w:r>
        <w:t xml:space="preserve">    - În U.T.R. 21/z spații verzi</w:t>
      </w:r>
    </w:p>
    <w:p w:rsidR="001B740A" w:rsidRDefault="001B740A" w:rsidP="001B740A">
      <w:pPr>
        <w:ind w:left="709"/>
        <w:jc w:val="both"/>
      </w:pPr>
      <w:r>
        <w:t xml:space="preserve">    - În U.T.R. 22/z spații verzi</w:t>
      </w:r>
    </w:p>
    <w:p w:rsidR="00B72817" w:rsidRPr="00803F4B" w:rsidRDefault="00B72817" w:rsidP="00B72817">
      <w:pPr>
        <w:spacing w:before="120"/>
        <w:jc w:val="both"/>
        <w:rPr>
          <w:b/>
          <w:szCs w:val="24"/>
          <w:u w:val="single"/>
        </w:rPr>
      </w:pPr>
      <w:r w:rsidRPr="00803F4B">
        <w:rPr>
          <w:b/>
          <w:szCs w:val="24"/>
          <w:u w:val="single"/>
        </w:rPr>
        <w:t xml:space="preserve">1.2. Capitolul II - Utilizarea funcţională a terenurilor </w:t>
      </w:r>
    </w:p>
    <w:p w:rsidR="00B72817" w:rsidRPr="00803F4B" w:rsidRDefault="00B72817" w:rsidP="00B72817">
      <w:pPr>
        <w:tabs>
          <w:tab w:val="left" w:pos="1560"/>
        </w:tabs>
        <w:jc w:val="both"/>
        <w:rPr>
          <w:szCs w:val="24"/>
        </w:rPr>
      </w:pPr>
      <w:r w:rsidRPr="00803F4B">
        <w:rPr>
          <w:szCs w:val="24"/>
        </w:rPr>
        <w:t>Articolul 4</w:t>
      </w:r>
      <w:r w:rsidRPr="00803F4B">
        <w:rPr>
          <w:szCs w:val="24"/>
        </w:rPr>
        <w:tab/>
        <w:t>Utilizări permise</w:t>
      </w:r>
    </w:p>
    <w:p w:rsidR="00B72817" w:rsidRPr="00803F4B" w:rsidRDefault="00B72817" w:rsidP="00B72817">
      <w:pPr>
        <w:ind w:left="1560" w:hanging="1560"/>
        <w:jc w:val="both"/>
        <w:rPr>
          <w:szCs w:val="24"/>
        </w:rPr>
      </w:pPr>
      <w:r>
        <w:rPr>
          <w:szCs w:val="24"/>
        </w:rPr>
        <w:tab/>
        <w:t>E</w:t>
      </w:r>
      <w:r w:rsidRPr="00803F4B">
        <w:rPr>
          <w:szCs w:val="24"/>
        </w:rPr>
        <w:t>ste permisă autorizarea construcţiilor şi amenajărilor cu următoarele destinaţii</w:t>
      </w:r>
      <w:r>
        <w:rPr>
          <w:szCs w:val="24"/>
        </w:rPr>
        <w:t xml:space="preserve"> conform funcțiunii fiecărei subzone</w:t>
      </w:r>
      <w:r w:rsidRPr="00803F4B">
        <w:rPr>
          <w:szCs w:val="24"/>
        </w:rPr>
        <w:t>:</w:t>
      </w:r>
    </w:p>
    <w:p w:rsidR="00B72817" w:rsidRDefault="00B72817" w:rsidP="00B72817">
      <w:pPr>
        <w:numPr>
          <w:ilvl w:val="0"/>
          <w:numId w:val="4"/>
        </w:numPr>
        <w:tabs>
          <w:tab w:val="left" w:pos="1418"/>
        </w:tabs>
        <w:ind w:left="1706" w:hanging="146"/>
        <w:jc w:val="both"/>
        <w:rPr>
          <w:szCs w:val="24"/>
        </w:rPr>
      </w:pPr>
      <w:r>
        <w:rPr>
          <w:szCs w:val="24"/>
        </w:rPr>
        <w:t>Industrie nepoluantă</w:t>
      </w:r>
    </w:p>
    <w:p w:rsidR="00B72817" w:rsidRPr="0099621B" w:rsidRDefault="001B740A" w:rsidP="00B72817">
      <w:pPr>
        <w:numPr>
          <w:ilvl w:val="0"/>
          <w:numId w:val="4"/>
        </w:numPr>
        <w:tabs>
          <w:tab w:val="left" w:pos="1418"/>
        </w:tabs>
        <w:ind w:left="1706" w:hanging="146"/>
        <w:jc w:val="both"/>
        <w:rPr>
          <w:szCs w:val="24"/>
        </w:rPr>
      </w:pPr>
      <w:r>
        <w:rPr>
          <w:szCs w:val="24"/>
        </w:rPr>
        <w:t>Unități de depozitare</w:t>
      </w:r>
      <w:r w:rsidR="00B72817">
        <w:rPr>
          <w:szCs w:val="24"/>
        </w:rPr>
        <w:t xml:space="preserve"> </w:t>
      </w:r>
    </w:p>
    <w:p w:rsidR="00B72817" w:rsidRPr="00803F4B" w:rsidRDefault="00B72817" w:rsidP="00B72817">
      <w:pPr>
        <w:numPr>
          <w:ilvl w:val="0"/>
          <w:numId w:val="4"/>
        </w:numPr>
        <w:tabs>
          <w:tab w:val="left" w:pos="1418"/>
        </w:tabs>
        <w:ind w:left="1706" w:hanging="146"/>
        <w:jc w:val="both"/>
        <w:rPr>
          <w:szCs w:val="24"/>
        </w:rPr>
      </w:pPr>
      <w:r w:rsidRPr="00803F4B">
        <w:rPr>
          <w:szCs w:val="24"/>
        </w:rPr>
        <w:t>echipare tehnico - edilitară</w:t>
      </w:r>
    </w:p>
    <w:p w:rsidR="00B72817" w:rsidRDefault="00B72817" w:rsidP="00B72817">
      <w:pPr>
        <w:numPr>
          <w:ilvl w:val="0"/>
          <w:numId w:val="4"/>
        </w:numPr>
        <w:tabs>
          <w:tab w:val="left" w:pos="1418"/>
        </w:tabs>
        <w:ind w:left="1706" w:hanging="146"/>
        <w:jc w:val="both"/>
        <w:rPr>
          <w:szCs w:val="24"/>
        </w:rPr>
      </w:pPr>
      <w:r>
        <w:rPr>
          <w:szCs w:val="24"/>
        </w:rPr>
        <w:t>căi de comunicație și transport</w:t>
      </w:r>
    </w:p>
    <w:p w:rsidR="00B72817" w:rsidRPr="0099621B" w:rsidRDefault="00B72817" w:rsidP="00B72817">
      <w:pPr>
        <w:numPr>
          <w:ilvl w:val="0"/>
          <w:numId w:val="4"/>
        </w:numPr>
        <w:tabs>
          <w:tab w:val="left" w:pos="1418"/>
        </w:tabs>
        <w:ind w:left="1706" w:hanging="146"/>
        <w:jc w:val="both"/>
        <w:rPr>
          <w:szCs w:val="24"/>
        </w:rPr>
      </w:pPr>
      <w:r>
        <w:rPr>
          <w:szCs w:val="24"/>
        </w:rPr>
        <w:t xml:space="preserve">spații verzi de gardă în zona căilor de circulație </w:t>
      </w:r>
      <w:r w:rsidR="001B740A">
        <w:rPr>
          <w:szCs w:val="24"/>
        </w:rPr>
        <w:t>( SPz7 și SPz9 )</w:t>
      </w:r>
    </w:p>
    <w:p w:rsidR="00B72817" w:rsidRPr="00803F4B" w:rsidRDefault="00B72817" w:rsidP="00B72817">
      <w:pPr>
        <w:numPr>
          <w:ilvl w:val="0"/>
          <w:numId w:val="4"/>
        </w:numPr>
        <w:tabs>
          <w:tab w:val="left" w:pos="1418"/>
        </w:tabs>
        <w:ind w:left="1706" w:hanging="146"/>
        <w:jc w:val="both"/>
        <w:rPr>
          <w:szCs w:val="24"/>
        </w:rPr>
      </w:pPr>
      <w:r>
        <w:rPr>
          <w:szCs w:val="24"/>
        </w:rPr>
        <w:t xml:space="preserve">spații verzi conform prevederilor R.G.U. Anexa nr.6 </w:t>
      </w:r>
    </w:p>
    <w:p w:rsidR="00B72817" w:rsidRDefault="00B72817" w:rsidP="00B72817">
      <w:pPr>
        <w:tabs>
          <w:tab w:val="left" w:pos="1560"/>
        </w:tabs>
        <w:spacing w:before="120"/>
        <w:jc w:val="both"/>
        <w:rPr>
          <w:szCs w:val="24"/>
        </w:rPr>
      </w:pPr>
      <w:r w:rsidRPr="00803F4B">
        <w:rPr>
          <w:szCs w:val="24"/>
        </w:rPr>
        <w:t>Articolul 5</w:t>
      </w:r>
      <w:r w:rsidRPr="00803F4B">
        <w:rPr>
          <w:szCs w:val="24"/>
        </w:rPr>
        <w:tab/>
        <w:t>Utilizări permise cu condiţii</w:t>
      </w:r>
    </w:p>
    <w:p w:rsidR="001B740A" w:rsidRPr="001B740A" w:rsidRDefault="001B740A" w:rsidP="000D1CDD">
      <w:pPr>
        <w:pStyle w:val="ListParagraph"/>
        <w:numPr>
          <w:ilvl w:val="0"/>
          <w:numId w:val="39"/>
        </w:numPr>
        <w:tabs>
          <w:tab w:val="left" w:pos="1560"/>
        </w:tabs>
        <w:spacing w:before="120"/>
        <w:ind w:left="1276" w:hanging="425"/>
        <w:jc w:val="both"/>
      </w:pPr>
      <w:r>
        <w:t>Autorizarea construcțiilor în IDz4 , IDZ6 și SPz9 este permisă doar în baza unui plan urbanistic zonal elaborat și aprobat în condițiile legii.</w:t>
      </w:r>
    </w:p>
    <w:p w:rsidR="00B72817" w:rsidRPr="00FD3098" w:rsidRDefault="001B740A" w:rsidP="000D1CDD">
      <w:pPr>
        <w:pStyle w:val="ListParagraph"/>
        <w:numPr>
          <w:ilvl w:val="0"/>
          <w:numId w:val="33"/>
        </w:numPr>
        <w:ind w:left="1276" w:hanging="425"/>
        <w:jc w:val="both"/>
      </w:pPr>
      <w:r>
        <w:t xml:space="preserve"> </w:t>
      </w:r>
      <w:r w:rsidR="00B72817" w:rsidRPr="00FD3098">
        <w:t>Autorizarea construcţiilor şi amenajărilor în zona de protecţie a drumurilor şi a reţelelor edilitare este permisă cu avizul deţinătorilor de drumuri şi reţele edilitare.</w:t>
      </w:r>
    </w:p>
    <w:p w:rsidR="00B72817" w:rsidRPr="00FD3098" w:rsidRDefault="00B72817" w:rsidP="000D1CDD">
      <w:pPr>
        <w:pStyle w:val="ListParagraph"/>
        <w:numPr>
          <w:ilvl w:val="0"/>
          <w:numId w:val="33"/>
        </w:numPr>
        <w:ind w:left="1276" w:hanging="425"/>
        <w:jc w:val="both"/>
      </w:pPr>
      <w:r>
        <w:t>Autorizarea construcțiilor în zona de protecție a monumentelor istorice</w:t>
      </w:r>
      <w:r w:rsidR="001B740A">
        <w:t xml:space="preserve"> sau arheologice</w:t>
      </w:r>
      <w:r>
        <w:t xml:space="preserve"> este permisă cu avizul Direcției Județene de Cultură Arad</w:t>
      </w:r>
    </w:p>
    <w:p w:rsidR="00B72817" w:rsidRPr="00803F4B" w:rsidRDefault="00B72817" w:rsidP="00B72817">
      <w:pPr>
        <w:tabs>
          <w:tab w:val="left" w:pos="1560"/>
        </w:tabs>
        <w:spacing w:before="120"/>
        <w:jc w:val="both"/>
        <w:rPr>
          <w:szCs w:val="24"/>
        </w:rPr>
      </w:pPr>
      <w:r w:rsidRPr="00803F4B">
        <w:rPr>
          <w:szCs w:val="24"/>
        </w:rPr>
        <w:t>Articolul 6</w:t>
      </w:r>
      <w:r w:rsidRPr="00803F4B">
        <w:rPr>
          <w:szCs w:val="24"/>
        </w:rPr>
        <w:tab/>
        <w:t>Interdicţii permanente</w:t>
      </w:r>
    </w:p>
    <w:p w:rsidR="00B72817" w:rsidRDefault="00B72817" w:rsidP="00B72817">
      <w:pPr>
        <w:ind w:left="1560" w:hanging="851"/>
        <w:jc w:val="both"/>
        <w:rPr>
          <w:szCs w:val="24"/>
        </w:rPr>
      </w:pPr>
      <w:r w:rsidRPr="00803F4B">
        <w:rPr>
          <w:szCs w:val="24"/>
        </w:rPr>
        <w:tab/>
      </w:r>
      <w:r>
        <w:rPr>
          <w:szCs w:val="24"/>
        </w:rPr>
        <w:t>Construcții și amenajări cu altă destinație decât cea prevăzută la art. 4 și art. 5</w:t>
      </w:r>
    </w:p>
    <w:p w:rsidR="001B740A" w:rsidRDefault="001B740A" w:rsidP="00B72817">
      <w:pPr>
        <w:ind w:left="1560" w:hanging="851"/>
        <w:jc w:val="both"/>
        <w:rPr>
          <w:szCs w:val="24"/>
        </w:rPr>
      </w:pPr>
    </w:p>
    <w:p w:rsidR="001B740A" w:rsidRDefault="001B740A" w:rsidP="00B72817">
      <w:pPr>
        <w:ind w:left="1560" w:hanging="851"/>
        <w:jc w:val="both"/>
        <w:rPr>
          <w:szCs w:val="24"/>
        </w:rPr>
      </w:pPr>
    </w:p>
    <w:p w:rsidR="001B740A" w:rsidRPr="00803F4B" w:rsidRDefault="001B740A" w:rsidP="00B72817">
      <w:pPr>
        <w:ind w:left="1560" w:hanging="851"/>
        <w:jc w:val="both"/>
        <w:rPr>
          <w:szCs w:val="24"/>
        </w:rPr>
      </w:pPr>
    </w:p>
    <w:p w:rsidR="00B72817" w:rsidRPr="00803F4B" w:rsidRDefault="00B72817" w:rsidP="00B72817">
      <w:pPr>
        <w:spacing w:before="120"/>
        <w:jc w:val="both"/>
        <w:rPr>
          <w:b/>
          <w:szCs w:val="24"/>
          <w:u w:val="single"/>
        </w:rPr>
      </w:pPr>
      <w:r w:rsidRPr="00803F4B">
        <w:rPr>
          <w:b/>
          <w:szCs w:val="24"/>
          <w:u w:val="single"/>
        </w:rPr>
        <w:t xml:space="preserve">1.3. Capitolul III - Condiţii de amplasare şi conformare a construcţiilor </w:t>
      </w:r>
    </w:p>
    <w:p w:rsidR="00B72817" w:rsidRPr="00803F4B" w:rsidRDefault="00B72817" w:rsidP="00B72817">
      <w:pPr>
        <w:jc w:val="both"/>
        <w:rPr>
          <w:b/>
          <w:szCs w:val="24"/>
        </w:rPr>
      </w:pPr>
      <w:r w:rsidRPr="00803F4B">
        <w:rPr>
          <w:b/>
          <w:szCs w:val="24"/>
        </w:rPr>
        <w:t>1.3.1. Reguli de amplasare şi retrageri minime obligatorii.</w:t>
      </w:r>
    </w:p>
    <w:p w:rsidR="00B72817" w:rsidRPr="00803F4B" w:rsidRDefault="00B72817" w:rsidP="00B72817">
      <w:pPr>
        <w:tabs>
          <w:tab w:val="left" w:pos="1560"/>
        </w:tabs>
        <w:spacing w:before="120"/>
        <w:jc w:val="both"/>
        <w:rPr>
          <w:szCs w:val="24"/>
        </w:rPr>
      </w:pPr>
      <w:r w:rsidRPr="00803F4B">
        <w:rPr>
          <w:szCs w:val="24"/>
        </w:rPr>
        <w:t>Articolul 7</w:t>
      </w:r>
      <w:r w:rsidRPr="00803F4B">
        <w:rPr>
          <w:szCs w:val="24"/>
        </w:rPr>
        <w:tab/>
        <w:t>Orientarea faţă de punctele cardinale</w:t>
      </w:r>
    </w:p>
    <w:p w:rsidR="00B72817" w:rsidRPr="00803F4B" w:rsidRDefault="00B72817" w:rsidP="001B740A">
      <w:pPr>
        <w:ind w:left="1560" w:hanging="851"/>
        <w:jc w:val="both"/>
        <w:rPr>
          <w:szCs w:val="24"/>
        </w:rPr>
      </w:pPr>
      <w:r w:rsidRPr="00803F4B">
        <w:rPr>
          <w:szCs w:val="24"/>
        </w:rPr>
        <w:t>(1)</w:t>
      </w:r>
      <w:r w:rsidRPr="00803F4B">
        <w:rPr>
          <w:szCs w:val="24"/>
        </w:rPr>
        <w:tab/>
        <w:t>Autorizarea construcţiilor a</w:t>
      </w:r>
      <w:r w:rsidR="001B740A">
        <w:rPr>
          <w:szCs w:val="24"/>
        </w:rPr>
        <w:t>vând ca destinaţie</w:t>
      </w:r>
      <w:r w:rsidRPr="00803F4B">
        <w:rPr>
          <w:szCs w:val="24"/>
        </w:rPr>
        <w:t xml:space="preserve"> servicii de utilitate publică se va fa</w:t>
      </w:r>
      <w:r>
        <w:rPr>
          <w:szCs w:val="24"/>
        </w:rPr>
        <w:t>ce cu respectarea prevederilor A</w:t>
      </w:r>
      <w:r w:rsidRPr="00803F4B">
        <w:rPr>
          <w:szCs w:val="24"/>
        </w:rPr>
        <w:t>nexei 3 din Regulamentul General de Urbanism.</w:t>
      </w:r>
    </w:p>
    <w:p w:rsidR="00B72817" w:rsidRPr="00803F4B" w:rsidRDefault="00B72817" w:rsidP="00B72817">
      <w:pPr>
        <w:tabs>
          <w:tab w:val="left" w:pos="1560"/>
        </w:tabs>
        <w:spacing w:before="120"/>
        <w:jc w:val="both"/>
        <w:rPr>
          <w:szCs w:val="24"/>
        </w:rPr>
      </w:pPr>
      <w:r w:rsidRPr="00803F4B">
        <w:rPr>
          <w:szCs w:val="24"/>
        </w:rPr>
        <w:t>Articolul 8</w:t>
      </w:r>
      <w:r w:rsidRPr="00803F4B">
        <w:rPr>
          <w:szCs w:val="24"/>
        </w:rPr>
        <w:tab/>
        <w:t>Amplasarea faţă de drumurile publice</w:t>
      </w:r>
    </w:p>
    <w:p w:rsidR="00B72817" w:rsidRPr="00803F4B" w:rsidRDefault="00B72817" w:rsidP="00B72817">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B72817" w:rsidRPr="00803F4B" w:rsidRDefault="00B72817" w:rsidP="00B72817">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B72817" w:rsidRPr="00803F4B" w:rsidRDefault="00B72817" w:rsidP="00B72817">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B72817" w:rsidRPr="00803F4B" w:rsidRDefault="00B72817" w:rsidP="00B72817">
      <w:pPr>
        <w:tabs>
          <w:tab w:val="left" w:pos="1560"/>
        </w:tabs>
        <w:spacing w:before="120"/>
        <w:jc w:val="both"/>
        <w:rPr>
          <w:szCs w:val="24"/>
        </w:rPr>
      </w:pPr>
      <w:r w:rsidRPr="00803F4B">
        <w:rPr>
          <w:szCs w:val="24"/>
        </w:rPr>
        <w:t>Articolul 9</w:t>
      </w:r>
      <w:r w:rsidRPr="00803F4B">
        <w:rPr>
          <w:szCs w:val="24"/>
        </w:rPr>
        <w:tab/>
        <w:t>Amplasarea faţă de aliniament</w:t>
      </w:r>
    </w:p>
    <w:p w:rsidR="00B72817" w:rsidRPr="00803F4B" w:rsidRDefault="00B72817" w:rsidP="00B72817">
      <w:pPr>
        <w:numPr>
          <w:ilvl w:val="0"/>
          <w:numId w:val="4"/>
        </w:numPr>
        <w:ind w:left="1985" w:hanging="425"/>
        <w:jc w:val="both"/>
        <w:rPr>
          <w:szCs w:val="24"/>
        </w:rPr>
      </w:pPr>
      <w:r w:rsidRPr="00803F4B">
        <w:rPr>
          <w:szCs w:val="24"/>
        </w:rPr>
        <w:t>Construcţii se vor amplasa la aliniamentul e</w:t>
      </w:r>
      <w:r>
        <w:rPr>
          <w:szCs w:val="24"/>
        </w:rPr>
        <w:t>xistent sau retrase</w:t>
      </w:r>
      <w:r w:rsidRPr="00803F4B">
        <w:rPr>
          <w:szCs w:val="24"/>
        </w:rPr>
        <w:t xml:space="preserve"> faţă de acesta, în funcţie de necesităţile funcţionale.</w:t>
      </w:r>
    </w:p>
    <w:p w:rsidR="00B72817" w:rsidRPr="00803F4B" w:rsidRDefault="00B72817" w:rsidP="00B72817">
      <w:pPr>
        <w:tabs>
          <w:tab w:val="left" w:pos="1560"/>
        </w:tabs>
        <w:spacing w:before="120"/>
        <w:jc w:val="both"/>
        <w:rPr>
          <w:szCs w:val="24"/>
        </w:rPr>
      </w:pPr>
      <w:r w:rsidRPr="00803F4B">
        <w:rPr>
          <w:szCs w:val="24"/>
        </w:rPr>
        <w:t>Articolul 10</w:t>
      </w:r>
      <w:r w:rsidRPr="00803F4B">
        <w:rPr>
          <w:szCs w:val="24"/>
        </w:rPr>
        <w:tab/>
        <w:t>Amplasarea în interiorul parcelei</w:t>
      </w:r>
    </w:p>
    <w:p w:rsidR="00B72817" w:rsidRPr="00803F4B" w:rsidRDefault="00B72817" w:rsidP="00B72817">
      <w:pPr>
        <w:ind w:left="1560" w:hanging="851"/>
        <w:jc w:val="both"/>
        <w:rPr>
          <w:szCs w:val="24"/>
        </w:rPr>
      </w:pPr>
      <w:r w:rsidRPr="00803F4B">
        <w:rPr>
          <w:szCs w:val="24"/>
        </w:rPr>
        <w:t>(1)</w:t>
      </w:r>
      <w:r w:rsidRPr="00803F4B">
        <w:rPr>
          <w:szCs w:val="24"/>
        </w:rPr>
        <w:tab/>
        <w:t>Distanţele minime obligatorii faţă de limitele laterale şi posterioare ale parcelei, conform Codului Civil, vor fi după cum urmează:</w:t>
      </w:r>
    </w:p>
    <w:p w:rsidR="00B72817" w:rsidRPr="00803F4B" w:rsidRDefault="00B72817" w:rsidP="00B72817">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B72817" w:rsidRDefault="00B72817" w:rsidP="00B72817">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B72817" w:rsidRPr="00803F4B" w:rsidRDefault="00B72817" w:rsidP="00B72817">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w:t>
      </w:r>
      <w:r>
        <w:rPr>
          <w:szCs w:val="24"/>
        </w:rPr>
        <w:t xml:space="preserve">,00 </w:t>
      </w:r>
      <w:r w:rsidRPr="00803F4B">
        <w:rPr>
          <w:szCs w:val="24"/>
        </w:rPr>
        <w:t>m.</w:t>
      </w:r>
    </w:p>
    <w:p w:rsidR="00B72817" w:rsidRPr="00803F4B" w:rsidRDefault="00B72817" w:rsidP="00B72817">
      <w:pPr>
        <w:ind w:left="1560" w:hanging="851"/>
        <w:jc w:val="both"/>
        <w:rPr>
          <w:szCs w:val="24"/>
        </w:rPr>
      </w:pPr>
      <w:r w:rsidRPr="00803F4B">
        <w:rPr>
          <w:szCs w:val="24"/>
        </w:rPr>
        <w:t>(3)</w:t>
      </w:r>
      <w:r w:rsidRPr="00803F4B">
        <w:rPr>
          <w:szCs w:val="24"/>
        </w:rPr>
        <w:tab/>
        <w:t xml:space="preserve">În cazul construcţiilor de </w:t>
      </w:r>
      <w:r w:rsidR="00C81794">
        <w:rPr>
          <w:szCs w:val="24"/>
        </w:rPr>
        <w:t>industrie/depozite</w:t>
      </w:r>
      <w:r w:rsidRPr="00803F4B">
        <w:rPr>
          <w:szCs w:val="24"/>
        </w:rPr>
        <w:t xml:space="preserve"> distanţele minime între clădiri </w:t>
      </w:r>
      <w:r w:rsidR="00C81794">
        <w:rPr>
          <w:szCs w:val="24"/>
        </w:rPr>
        <w:t>și între acestea și limitele incintelor se stabilesc conform</w:t>
      </w:r>
      <w:r w:rsidRPr="00803F4B">
        <w:rPr>
          <w:szCs w:val="24"/>
        </w:rPr>
        <w:t xml:space="preserve"> avizului unităţii teritoriale de pompieri.</w:t>
      </w:r>
    </w:p>
    <w:p w:rsidR="00B72817" w:rsidRPr="00803F4B" w:rsidRDefault="00B72817" w:rsidP="00B72817">
      <w:pPr>
        <w:spacing w:before="120"/>
        <w:jc w:val="both"/>
        <w:rPr>
          <w:b/>
          <w:szCs w:val="24"/>
        </w:rPr>
      </w:pPr>
      <w:r w:rsidRPr="00803F4B">
        <w:rPr>
          <w:b/>
          <w:szCs w:val="24"/>
        </w:rPr>
        <w:t>1.3.2. Reguli cu privire la asigurarea acceselor obligatorii</w:t>
      </w:r>
    </w:p>
    <w:p w:rsidR="00B72817" w:rsidRPr="00803F4B" w:rsidRDefault="00B72817" w:rsidP="00B72817">
      <w:pPr>
        <w:tabs>
          <w:tab w:val="left" w:pos="1560"/>
        </w:tabs>
        <w:spacing w:before="120"/>
        <w:jc w:val="both"/>
        <w:rPr>
          <w:szCs w:val="24"/>
        </w:rPr>
      </w:pPr>
      <w:r w:rsidRPr="00803F4B">
        <w:rPr>
          <w:szCs w:val="24"/>
        </w:rPr>
        <w:t>Articolul 11</w:t>
      </w:r>
      <w:r w:rsidRPr="00803F4B">
        <w:rPr>
          <w:szCs w:val="24"/>
        </w:rPr>
        <w:tab/>
        <w:t>Accese carosabile</w:t>
      </w:r>
    </w:p>
    <w:p w:rsidR="00B72817" w:rsidRPr="00803F4B" w:rsidRDefault="00B72817" w:rsidP="00B72817">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B72817" w:rsidRPr="00803F4B" w:rsidRDefault="00B72817" w:rsidP="00B72817">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B72817" w:rsidRDefault="00B72817" w:rsidP="00B72817">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C81794" w:rsidRDefault="00C81794" w:rsidP="00B72817">
      <w:pPr>
        <w:ind w:left="1560" w:hanging="851"/>
        <w:jc w:val="both"/>
        <w:rPr>
          <w:szCs w:val="24"/>
        </w:rPr>
      </w:pPr>
    </w:p>
    <w:p w:rsidR="00C81794" w:rsidRPr="00803F4B" w:rsidRDefault="00C81794" w:rsidP="00B72817">
      <w:pPr>
        <w:ind w:left="1560" w:hanging="851"/>
        <w:jc w:val="both"/>
        <w:rPr>
          <w:szCs w:val="24"/>
        </w:rPr>
      </w:pPr>
    </w:p>
    <w:p w:rsidR="00B72817" w:rsidRPr="00803F4B" w:rsidRDefault="00B72817" w:rsidP="00B72817">
      <w:pPr>
        <w:tabs>
          <w:tab w:val="left" w:pos="1560"/>
        </w:tabs>
        <w:spacing w:before="120"/>
        <w:jc w:val="both"/>
        <w:rPr>
          <w:szCs w:val="24"/>
        </w:rPr>
      </w:pPr>
      <w:r w:rsidRPr="00803F4B">
        <w:rPr>
          <w:szCs w:val="24"/>
        </w:rPr>
        <w:lastRenderedPageBreak/>
        <w:t>Articolul 12</w:t>
      </w:r>
      <w:r w:rsidRPr="00803F4B">
        <w:rPr>
          <w:szCs w:val="24"/>
        </w:rPr>
        <w:tab/>
        <w:t>Accese pietonale</w:t>
      </w:r>
    </w:p>
    <w:p w:rsidR="00B72817" w:rsidRPr="00803F4B" w:rsidRDefault="00B72817" w:rsidP="00B72817">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B72817" w:rsidRPr="00803F4B" w:rsidRDefault="00B72817" w:rsidP="00B72817">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B72817" w:rsidRPr="00803F4B" w:rsidRDefault="00B72817" w:rsidP="00B72817">
      <w:pPr>
        <w:spacing w:before="120"/>
        <w:jc w:val="both"/>
        <w:rPr>
          <w:b/>
          <w:szCs w:val="24"/>
        </w:rPr>
      </w:pPr>
      <w:r w:rsidRPr="00803F4B">
        <w:rPr>
          <w:b/>
          <w:szCs w:val="24"/>
        </w:rPr>
        <w:t>1.3.3. Reguli cu privire la echiparea tehnico - edilitară</w:t>
      </w:r>
    </w:p>
    <w:p w:rsidR="00B72817" w:rsidRPr="00803F4B" w:rsidRDefault="00B72817" w:rsidP="00B72817">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B72817" w:rsidRPr="00803F4B" w:rsidRDefault="00B72817" w:rsidP="00B72817">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p>
    <w:p w:rsidR="00B72817" w:rsidRPr="00803F4B" w:rsidRDefault="00B72817" w:rsidP="00B72817">
      <w:pPr>
        <w:ind w:left="1560" w:hanging="851"/>
        <w:jc w:val="both"/>
        <w:rPr>
          <w:szCs w:val="24"/>
        </w:rPr>
      </w:pPr>
      <w:r w:rsidRPr="00803F4B">
        <w:rPr>
          <w:szCs w:val="24"/>
        </w:rPr>
        <w:t>(2)</w:t>
      </w:r>
      <w:r w:rsidRPr="00803F4B">
        <w:rPr>
          <w:szCs w:val="24"/>
        </w:rPr>
        <w:tab/>
        <w:t>Până la realizarea unui sistem de canalizare menajeră în sistem centralizat</w:t>
      </w:r>
      <w:r>
        <w:rPr>
          <w:szCs w:val="24"/>
        </w:rPr>
        <w:t xml:space="preserve"> funcțional </w:t>
      </w:r>
      <w:r w:rsidRPr="00803F4B">
        <w:rPr>
          <w:szCs w:val="24"/>
        </w:rPr>
        <w:t xml:space="preserve"> se admite autorizarea construcţiilor echipate cu sistem individual de colectare a apelor de canal menajer (rezervor vidanjabil).</w:t>
      </w:r>
    </w:p>
    <w:p w:rsidR="00B72817" w:rsidRPr="00803F4B" w:rsidRDefault="00B72817" w:rsidP="00B72817">
      <w:pPr>
        <w:tabs>
          <w:tab w:val="left" w:pos="1560"/>
        </w:tabs>
        <w:spacing w:before="120"/>
        <w:jc w:val="both"/>
        <w:rPr>
          <w:szCs w:val="24"/>
        </w:rPr>
      </w:pPr>
      <w:r w:rsidRPr="00803F4B">
        <w:rPr>
          <w:szCs w:val="24"/>
        </w:rPr>
        <w:t>Articolul 14</w:t>
      </w:r>
      <w:r w:rsidRPr="00803F4B">
        <w:rPr>
          <w:szCs w:val="24"/>
        </w:rPr>
        <w:tab/>
        <w:t>Realizarea de reţele tehnico edilitare</w:t>
      </w:r>
    </w:p>
    <w:p w:rsidR="00B72817" w:rsidRPr="00803F4B" w:rsidRDefault="00B72817" w:rsidP="00B72817">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B72817" w:rsidRPr="00803F4B" w:rsidRDefault="00B72817" w:rsidP="00B72817">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B72817" w:rsidRPr="00803F4B" w:rsidRDefault="00B72817" w:rsidP="00B72817">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B72817" w:rsidRPr="00803F4B" w:rsidRDefault="00B72817" w:rsidP="00B72817">
      <w:pPr>
        <w:spacing w:before="120"/>
        <w:jc w:val="both"/>
        <w:rPr>
          <w:b/>
          <w:szCs w:val="24"/>
        </w:rPr>
      </w:pPr>
      <w:r w:rsidRPr="00803F4B">
        <w:rPr>
          <w:b/>
          <w:szCs w:val="24"/>
        </w:rPr>
        <w:t>1.3.4. Reguli cu privire la forma şi dimensiunile terenurilor şi construcţiilor</w:t>
      </w:r>
    </w:p>
    <w:p w:rsidR="00B72817" w:rsidRPr="00803F4B" w:rsidRDefault="00B72817" w:rsidP="00B72817">
      <w:pPr>
        <w:tabs>
          <w:tab w:val="left" w:pos="1560"/>
        </w:tabs>
        <w:spacing w:before="120"/>
        <w:jc w:val="both"/>
        <w:rPr>
          <w:szCs w:val="24"/>
        </w:rPr>
      </w:pPr>
      <w:r w:rsidRPr="00803F4B">
        <w:rPr>
          <w:szCs w:val="24"/>
        </w:rPr>
        <w:t>Articolul 16</w:t>
      </w:r>
      <w:r w:rsidRPr="00803F4B">
        <w:rPr>
          <w:szCs w:val="24"/>
        </w:rPr>
        <w:tab/>
        <w:t>Parcelare</w:t>
      </w:r>
    </w:p>
    <w:p w:rsidR="00B72817" w:rsidRPr="00803F4B" w:rsidRDefault="00B72817" w:rsidP="00B72817">
      <w:pPr>
        <w:ind w:left="1560" w:hanging="851"/>
        <w:jc w:val="both"/>
        <w:rPr>
          <w:szCs w:val="24"/>
        </w:rPr>
      </w:pPr>
      <w:r w:rsidRPr="00803F4B">
        <w:rPr>
          <w:szCs w:val="24"/>
        </w:rPr>
        <w:tab/>
      </w:r>
      <w:r>
        <w:rPr>
          <w:szCs w:val="24"/>
        </w:rPr>
        <w:t>Se admit operații de dezlipire/alipire a parcelelor, conform necesităților de dezvoltare a activităților .</w:t>
      </w:r>
    </w:p>
    <w:p w:rsidR="00B72817" w:rsidRDefault="00B72817" w:rsidP="00B72817">
      <w:pPr>
        <w:tabs>
          <w:tab w:val="left" w:pos="1560"/>
        </w:tabs>
        <w:spacing w:before="120"/>
        <w:jc w:val="both"/>
        <w:rPr>
          <w:szCs w:val="24"/>
        </w:rPr>
      </w:pPr>
      <w:r w:rsidRPr="00803F4B">
        <w:rPr>
          <w:szCs w:val="24"/>
        </w:rPr>
        <w:t>Articolul 17</w:t>
      </w:r>
      <w:r w:rsidRPr="00803F4B">
        <w:rPr>
          <w:szCs w:val="24"/>
        </w:rPr>
        <w:tab/>
        <w:t>Înălţimea construcţiilor</w:t>
      </w:r>
    </w:p>
    <w:p w:rsidR="008365D9" w:rsidRDefault="008365D9" w:rsidP="008365D9">
      <w:pPr>
        <w:ind w:left="709" w:right="-284" w:firstLine="709"/>
        <w:jc w:val="both"/>
      </w:pPr>
      <w:r>
        <w:t xml:space="preserve">-  IDz1 </w:t>
      </w:r>
      <w:r w:rsidR="00B0794C">
        <w:t xml:space="preserve"> </w:t>
      </w:r>
      <w:r>
        <w:t>/ industrie și depozite</w:t>
      </w:r>
      <w:r w:rsidRPr="009B5DE3">
        <w:t xml:space="preserve"> </w:t>
      </w:r>
      <w:r>
        <w:t>: p+1</w:t>
      </w:r>
    </w:p>
    <w:p w:rsidR="008365D9" w:rsidRDefault="008365D9" w:rsidP="008365D9">
      <w:pPr>
        <w:ind w:left="709" w:right="-284" w:firstLine="709"/>
        <w:jc w:val="both"/>
      </w:pPr>
      <w:r>
        <w:t xml:space="preserve">-  IDz2 </w:t>
      </w:r>
      <w:r w:rsidR="00B0794C">
        <w:t xml:space="preserve"> </w:t>
      </w:r>
      <w:r>
        <w:t>/ industrie și depozite : p+1</w:t>
      </w:r>
    </w:p>
    <w:p w:rsidR="008365D9" w:rsidRDefault="008365D9" w:rsidP="008365D9">
      <w:pPr>
        <w:ind w:right="-284" w:firstLine="709"/>
        <w:jc w:val="both"/>
      </w:pPr>
      <w:r>
        <w:t xml:space="preserve">           </w:t>
      </w:r>
      <w:r w:rsidRPr="009B5DE3">
        <w:t xml:space="preserve"> </w:t>
      </w:r>
      <w:r>
        <w:t>-  IDz3  / industrie și depozite : p+1</w:t>
      </w:r>
    </w:p>
    <w:p w:rsidR="008365D9" w:rsidRDefault="008365D9" w:rsidP="008365D9">
      <w:pPr>
        <w:ind w:right="-284" w:firstLine="709"/>
      </w:pPr>
      <w:r>
        <w:t xml:space="preserve"> </w:t>
      </w:r>
      <w:r w:rsidRPr="009B5DE3">
        <w:t xml:space="preserve">    </w:t>
      </w:r>
      <w:r>
        <w:t xml:space="preserve">       -  IDz4  / industrie și depozite : p+1</w:t>
      </w:r>
    </w:p>
    <w:p w:rsidR="008365D9" w:rsidRDefault="008365D9" w:rsidP="008365D9">
      <w:pPr>
        <w:ind w:right="-284" w:firstLine="709"/>
      </w:pPr>
      <w:r>
        <w:t xml:space="preserve">            -  IDz5  / industrie și depozite : p+1 </w:t>
      </w:r>
    </w:p>
    <w:p w:rsidR="008365D9" w:rsidRDefault="008365D9" w:rsidP="008365D9">
      <w:pPr>
        <w:ind w:right="-284" w:firstLine="709"/>
      </w:pPr>
      <w:r>
        <w:t xml:space="preserve">            -  IDz6  / industrie și depozite : p+1  </w:t>
      </w:r>
    </w:p>
    <w:p w:rsidR="008365D9" w:rsidRPr="009B5DE3" w:rsidRDefault="00B0794C" w:rsidP="008365D9">
      <w:pPr>
        <w:ind w:right="-284" w:firstLine="709"/>
      </w:pPr>
      <w:r>
        <w:t xml:space="preserve">           </w:t>
      </w:r>
      <w:r w:rsidR="008365D9">
        <w:t xml:space="preserve"> -  </w:t>
      </w:r>
      <w:r>
        <w:t>Cz1    / căi de comun. ferate</w:t>
      </w:r>
      <w:r w:rsidR="008365D9">
        <w:t xml:space="preserve"> </w:t>
      </w:r>
      <w:r>
        <w:t>: p+1</w:t>
      </w:r>
      <w:r w:rsidR="008365D9">
        <w:t xml:space="preserve">                : p+1                             </w:t>
      </w:r>
    </w:p>
    <w:p w:rsidR="008365D9" w:rsidRPr="00803F4B" w:rsidRDefault="008365D9" w:rsidP="008365D9">
      <w:pPr>
        <w:tabs>
          <w:tab w:val="left" w:pos="1560"/>
        </w:tabs>
        <w:spacing w:before="120"/>
        <w:jc w:val="both"/>
        <w:rPr>
          <w:szCs w:val="24"/>
        </w:rPr>
      </w:pPr>
      <w:r w:rsidRPr="00803F4B">
        <w:rPr>
          <w:szCs w:val="24"/>
        </w:rPr>
        <w:t>Articolul 18</w:t>
      </w:r>
      <w:r w:rsidRPr="00803F4B">
        <w:rPr>
          <w:szCs w:val="24"/>
        </w:rPr>
        <w:tab/>
        <w:t>Aspectul exterior al clădirilor</w:t>
      </w:r>
    </w:p>
    <w:p w:rsidR="008365D9" w:rsidRPr="00803F4B" w:rsidRDefault="008365D9" w:rsidP="008365D9">
      <w:pPr>
        <w:ind w:left="1560" w:hanging="851"/>
        <w:jc w:val="both"/>
        <w:rPr>
          <w:szCs w:val="24"/>
        </w:rPr>
      </w:pPr>
      <w:r w:rsidRPr="00803F4B">
        <w:rPr>
          <w:szCs w:val="24"/>
        </w:rPr>
        <w:tab/>
        <w:t>Autorizarea construcţiilor este permisă numai dacă aspectul lor exterior nu contravine caracterului zonei. Se va urmări integrarea noilor construcţii din următoarele puncte de vedere:</w:t>
      </w:r>
    </w:p>
    <w:p w:rsidR="008365D9" w:rsidRPr="00803F4B" w:rsidRDefault="008365D9" w:rsidP="008365D9">
      <w:pPr>
        <w:numPr>
          <w:ilvl w:val="0"/>
          <w:numId w:val="4"/>
        </w:numPr>
        <w:ind w:left="1843"/>
        <w:jc w:val="both"/>
        <w:rPr>
          <w:szCs w:val="24"/>
        </w:rPr>
      </w:pPr>
      <w:r w:rsidRPr="00803F4B">
        <w:rPr>
          <w:szCs w:val="24"/>
        </w:rPr>
        <w:t>conformarea construcţiei (se recomandă învelitoare de şarpantă)</w:t>
      </w:r>
    </w:p>
    <w:p w:rsidR="008365D9" w:rsidRPr="00803F4B" w:rsidRDefault="008365D9" w:rsidP="008365D9">
      <w:pPr>
        <w:numPr>
          <w:ilvl w:val="0"/>
          <w:numId w:val="4"/>
        </w:numPr>
        <w:ind w:left="1843"/>
        <w:jc w:val="both"/>
        <w:rPr>
          <w:szCs w:val="24"/>
        </w:rPr>
      </w:pPr>
      <w:r w:rsidRPr="00803F4B">
        <w:rPr>
          <w:szCs w:val="24"/>
        </w:rPr>
        <w:t>materiale de construcţii utilizate pentru învelitori şi finisaje</w:t>
      </w:r>
    </w:p>
    <w:p w:rsidR="008365D9" w:rsidRPr="00803F4B" w:rsidRDefault="008365D9" w:rsidP="008365D9">
      <w:pPr>
        <w:numPr>
          <w:ilvl w:val="0"/>
          <w:numId w:val="4"/>
        </w:numPr>
        <w:ind w:left="1843"/>
        <w:jc w:val="both"/>
        <w:rPr>
          <w:szCs w:val="24"/>
        </w:rPr>
      </w:pPr>
      <w:r w:rsidRPr="00803F4B">
        <w:rPr>
          <w:szCs w:val="24"/>
        </w:rPr>
        <w:t>culorile ansamblului şi ale detaliilor</w:t>
      </w:r>
    </w:p>
    <w:p w:rsidR="008365D9" w:rsidRPr="00803F4B" w:rsidRDefault="008365D9" w:rsidP="008365D9">
      <w:pPr>
        <w:numPr>
          <w:ilvl w:val="0"/>
          <w:numId w:val="4"/>
        </w:numPr>
        <w:ind w:left="1843"/>
        <w:jc w:val="both"/>
        <w:rPr>
          <w:szCs w:val="24"/>
        </w:rPr>
      </w:pPr>
      <w:r w:rsidRPr="00803F4B">
        <w:rPr>
          <w:szCs w:val="24"/>
        </w:rPr>
        <w:t>conformarea faţadei, amplasarea şi dimensionarea golurilor.</w:t>
      </w:r>
    </w:p>
    <w:p w:rsidR="008365D9" w:rsidRDefault="008365D9" w:rsidP="00B0794C">
      <w:pPr>
        <w:tabs>
          <w:tab w:val="left" w:pos="1560"/>
        </w:tabs>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8365D9" w:rsidRPr="00803F4B" w:rsidRDefault="008365D9" w:rsidP="00B0794C">
      <w:pPr>
        <w:tabs>
          <w:tab w:val="left" w:pos="1560"/>
        </w:tabs>
        <w:jc w:val="both"/>
        <w:rPr>
          <w:szCs w:val="24"/>
        </w:rPr>
      </w:pPr>
      <w:r>
        <w:rPr>
          <w:szCs w:val="24"/>
        </w:rPr>
        <w:t xml:space="preserve">                          subzonă sunt următorii :</w:t>
      </w:r>
    </w:p>
    <w:p w:rsidR="008365D9" w:rsidRDefault="008365D9" w:rsidP="008365D9">
      <w:pPr>
        <w:ind w:left="709" w:right="-284"/>
        <w:jc w:val="both"/>
      </w:pPr>
      <w:r>
        <w:rPr>
          <w:szCs w:val="24"/>
        </w:rPr>
        <w:t xml:space="preserve">-  </w:t>
      </w:r>
      <w:r w:rsidR="00B0794C">
        <w:t>IDz1  / industrie/depozite</w:t>
      </w:r>
      <w:r w:rsidRPr="009B5DE3">
        <w:t xml:space="preserve"> </w:t>
      </w:r>
      <w:r w:rsidR="00B0794C">
        <w:t>: P.O.T. = 60% , C.U.T. = 1,0</w:t>
      </w:r>
      <w:r>
        <w:t>0</w:t>
      </w:r>
    </w:p>
    <w:p w:rsidR="008365D9" w:rsidRDefault="00B0794C" w:rsidP="008365D9">
      <w:pPr>
        <w:ind w:left="709" w:right="-284"/>
        <w:jc w:val="both"/>
      </w:pPr>
      <w:r>
        <w:t>-  IDz2  / industrie/depozite</w:t>
      </w:r>
      <w:r w:rsidR="008365D9">
        <w:t xml:space="preserve"> :</w:t>
      </w:r>
      <w:r w:rsidR="008365D9" w:rsidRPr="00A10109">
        <w:t xml:space="preserve"> </w:t>
      </w:r>
      <w:r>
        <w:t>P.O.T. = 60% , C.U.T. = 1,0</w:t>
      </w:r>
      <w:r w:rsidR="008365D9">
        <w:t xml:space="preserve">0 </w:t>
      </w:r>
    </w:p>
    <w:p w:rsidR="008365D9" w:rsidRDefault="008365D9" w:rsidP="008365D9">
      <w:pPr>
        <w:ind w:right="-284"/>
        <w:jc w:val="both"/>
      </w:pPr>
      <w:r>
        <w:t xml:space="preserve">           </w:t>
      </w:r>
      <w:r w:rsidRPr="009B5DE3">
        <w:t xml:space="preserve"> </w:t>
      </w:r>
      <w:r w:rsidR="00B0794C">
        <w:t>-  IDz3  / industrie/depozite</w:t>
      </w:r>
      <w:r>
        <w:t xml:space="preserve"> :</w:t>
      </w:r>
      <w:r w:rsidRPr="00A10109">
        <w:t xml:space="preserve"> </w:t>
      </w:r>
      <w:r w:rsidR="00B0794C">
        <w:t>P.O.T. = 6</w:t>
      </w:r>
      <w:r>
        <w:t>0</w:t>
      </w:r>
      <w:r w:rsidR="00B0794C">
        <w:t>% , C.U.T. = 1,0</w:t>
      </w:r>
      <w:r>
        <w:t xml:space="preserve">0 </w:t>
      </w:r>
    </w:p>
    <w:p w:rsidR="008365D9" w:rsidRDefault="008365D9" w:rsidP="008365D9">
      <w:pPr>
        <w:ind w:right="-284"/>
      </w:pPr>
      <w:r>
        <w:t xml:space="preserve"> </w:t>
      </w:r>
      <w:r w:rsidRPr="009B5DE3">
        <w:t xml:space="preserve">    </w:t>
      </w:r>
      <w:r w:rsidR="00B0794C">
        <w:t xml:space="preserve">       -  IDz4  / industrie/depozite</w:t>
      </w:r>
      <w:r>
        <w:t xml:space="preserve"> :</w:t>
      </w:r>
      <w:r w:rsidRPr="00A10109">
        <w:t xml:space="preserve"> </w:t>
      </w:r>
      <w:r w:rsidR="00B0794C">
        <w:t>P.O.T. = 60% , C.U.T. = 1,0</w:t>
      </w:r>
      <w:r>
        <w:t xml:space="preserve">0 </w:t>
      </w:r>
    </w:p>
    <w:p w:rsidR="00B0794C" w:rsidRDefault="00B0794C" w:rsidP="00B0794C">
      <w:pPr>
        <w:ind w:left="709" w:right="-284"/>
      </w:pPr>
      <w:r>
        <w:lastRenderedPageBreak/>
        <w:t>-  IDz4  / industrie/depozite   :</w:t>
      </w:r>
      <w:r w:rsidRPr="00A10109">
        <w:t xml:space="preserve"> </w:t>
      </w:r>
      <w:r>
        <w:t xml:space="preserve">P.O.T. = 60% , C.U.T. = 1,00 </w:t>
      </w:r>
    </w:p>
    <w:p w:rsidR="00B0794C" w:rsidRDefault="00B0794C" w:rsidP="00B0794C">
      <w:pPr>
        <w:ind w:left="709" w:right="-284"/>
      </w:pPr>
      <w:r>
        <w:t>-  IDz4  / industrie/depozite   :</w:t>
      </w:r>
      <w:r w:rsidRPr="00A10109">
        <w:t xml:space="preserve"> </w:t>
      </w:r>
      <w:r>
        <w:t xml:space="preserve">P.O.T. = 60% , C.U.T. = 1,00 </w:t>
      </w:r>
    </w:p>
    <w:p w:rsidR="00B0794C" w:rsidRDefault="00B0794C" w:rsidP="00B0794C">
      <w:pPr>
        <w:ind w:left="709" w:right="-284"/>
      </w:pPr>
      <w:r>
        <w:t>-  Cz4    / căi comunic. ferate :</w:t>
      </w:r>
      <w:r w:rsidRPr="00A10109">
        <w:t xml:space="preserve"> </w:t>
      </w:r>
      <w:r>
        <w:t xml:space="preserve">P.O.T. = 40% , C.U.T. = 0,80 </w:t>
      </w:r>
    </w:p>
    <w:p w:rsidR="00B72817" w:rsidRPr="00803F4B" w:rsidRDefault="00B72817" w:rsidP="00B72817">
      <w:pPr>
        <w:spacing w:before="120"/>
        <w:jc w:val="both"/>
        <w:rPr>
          <w:b/>
          <w:szCs w:val="24"/>
        </w:rPr>
      </w:pPr>
      <w:r w:rsidRPr="00803F4B">
        <w:rPr>
          <w:b/>
          <w:szCs w:val="24"/>
        </w:rPr>
        <w:t>1.3.5. Reguli cu privire la amplasarea de parcaje, spaţii verzi, împrejmuiri</w:t>
      </w:r>
    </w:p>
    <w:p w:rsidR="00B72817" w:rsidRPr="00803F4B" w:rsidRDefault="00B72817" w:rsidP="00B72817">
      <w:pPr>
        <w:tabs>
          <w:tab w:val="left" w:pos="1560"/>
        </w:tabs>
        <w:spacing w:before="120"/>
        <w:jc w:val="both"/>
        <w:rPr>
          <w:szCs w:val="24"/>
        </w:rPr>
      </w:pPr>
      <w:r w:rsidRPr="00803F4B">
        <w:rPr>
          <w:szCs w:val="24"/>
        </w:rPr>
        <w:t>Articolul 20</w:t>
      </w:r>
      <w:r w:rsidRPr="00803F4B">
        <w:rPr>
          <w:szCs w:val="24"/>
        </w:rPr>
        <w:tab/>
        <w:t>Parcaje</w:t>
      </w:r>
    </w:p>
    <w:p w:rsidR="00B72817" w:rsidRPr="00803F4B" w:rsidRDefault="00B72817" w:rsidP="00B72817">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B72817" w:rsidRPr="00803F4B" w:rsidRDefault="00B72817" w:rsidP="00B72817">
      <w:pPr>
        <w:ind w:left="1560" w:hanging="851"/>
        <w:jc w:val="both"/>
        <w:rPr>
          <w:szCs w:val="24"/>
        </w:rPr>
      </w:pPr>
      <w:r w:rsidRPr="00803F4B">
        <w:rPr>
          <w:szCs w:val="24"/>
        </w:rPr>
        <w:t xml:space="preserve"> (3)</w:t>
      </w:r>
      <w:r w:rsidRPr="00803F4B">
        <w:rPr>
          <w:szCs w:val="24"/>
        </w:rPr>
        <w:tab/>
        <w:t>Autorizarea construcţiilor de locuinţe este condiţionată de asigurarea numărului normat de parcaje în interiorul parcelei.</w:t>
      </w:r>
    </w:p>
    <w:p w:rsidR="00B72817" w:rsidRPr="00803F4B" w:rsidRDefault="00B72817" w:rsidP="00B72817">
      <w:pPr>
        <w:tabs>
          <w:tab w:val="left" w:pos="1560"/>
        </w:tabs>
        <w:spacing w:before="120"/>
        <w:jc w:val="both"/>
        <w:rPr>
          <w:szCs w:val="24"/>
        </w:rPr>
      </w:pPr>
      <w:r w:rsidRPr="00803F4B">
        <w:rPr>
          <w:szCs w:val="24"/>
        </w:rPr>
        <w:t>Articolul 21</w:t>
      </w:r>
      <w:r w:rsidRPr="00803F4B">
        <w:rPr>
          <w:szCs w:val="24"/>
        </w:rPr>
        <w:tab/>
        <w:t>Spaţii verzi</w:t>
      </w:r>
    </w:p>
    <w:p w:rsidR="00B72817" w:rsidRPr="00F40F4E" w:rsidRDefault="00B72817" w:rsidP="000D1CDD">
      <w:pPr>
        <w:pStyle w:val="ListParagraph"/>
        <w:numPr>
          <w:ilvl w:val="0"/>
          <w:numId w:val="40"/>
        </w:numPr>
        <w:ind w:left="1560" w:hanging="851"/>
        <w:jc w:val="both"/>
      </w:pPr>
      <w:r w:rsidRPr="00F40F4E">
        <w:t>Se vor menţine actualele spaţii verzi de gardă şi se vor completa cu aliniamente plantate între trotuare şi rigole.</w:t>
      </w:r>
    </w:p>
    <w:p w:rsidR="00F40F4E" w:rsidRPr="00F40F4E" w:rsidRDefault="00F40F4E" w:rsidP="000D1CDD">
      <w:pPr>
        <w:pStyle w:val="ListParagraph"/>
        <w:numPr>
          <w:ilvl w:val="0"/>
          <w:numId w:val="40"/>
        </w:numPr>
        <w:ind w:left="1560" w:hanging="851"/>
        <w:jc w:val="both"/>
      </w:pPr>
      <w:r>
        <w:t>În SPz7 și SPz9 nu se admit construcții supraterane.</w:t>
      </w:r>
    </w:p>
    <w:p w:rsidR="00B72817" w:rsidRPr="00803F4B" w:rsidRDefault="00F40F4E" w:rsidP="00B72817">
      <w:pPr>
        <w:ind w:left="1560" w:hanging="851"/>
        <w:jc w:val="both"/>
        <w:rPr>
          <w:szCs w:val="24"/>
        </w:rPr>
      </w:pPr>
      <w:r>
        <w:rPr>
          <w:szCs w:val="24"/>
        </w:rPr>
        <w:t>(3</w:t>
      </w:r>
      <w:r w:rsidR="00B72817" w:rsidRPr="00803F4B">
        <w:rPr>
          <w:szCs w:val="24"/>
        </w:rPr>
        <w:t>)</w:t>
      </w:r>
      <w:r w:rsidR="00B72817" w:rsidRPr="00803F4B">
        <w:rPr>
          <w:szCs w:val="24"/>
        </w:rPr>
        <w:tab/>
      </w:r>
      <w:r w:rsidR="00B72817">
        <w:rPr>
          <w:szCs w:val="24"/>
        </w:rPr>
        <w:t xml:space="preserve">La autorizarea construcțiilor se vor respecta prevederile Anexei nr. 6 din R.G.U.     </w:t>
      </w:r>
    </w:p>
    <w:p w:rsidR="00B72817" w:rsidRPr="00803F4B" w:rsidRDefault="00B72817" w:rsidP="00B72817">
      <w:pPr>
        <w:tabs>
          <w:tab w:val="left" w:pos="1560"/>
        </w:tabs>
        <w:spacing w:before="120"/>
        <w:jc w:val="both"/>
        <w:rPr>
          <w:szCs w:val="24"/>
        </w:rPr>
      </w:pPr>
      <w:r w:rsidRPr="00803F4B">
        <w:rPr>
          <w:szCs w:val="24"/>
        </w:rPr>
        <w:t>Articolul 22</w:t>
      </w:r>
      <w:r w:rsidRPr="00803F4B">
        <w:rPr>
          <w:szCs w:val="24"/>
        </w:rPr>
        <w:tab/>
        <w:t>Împrejmuiri</w:t>
      </w:r>
    </w:p>
    <w:p w:rsidR="00B72817" w:rsidRPr="00803F4B" w:rsidRDefault="00B72817" w:rsidP="00B72817">
      <w:pPr>
        <w:ind w:left="1560" w:hanging="851"/>
        <w:jc w:val="both"/>
        <w:rPr>
          <w:szCs w:val="24"/>
        </w:rPr>
      </w:pPr>
      <w:r w:rsidRPr="00803F4B">
        <w:rPr>
          <w:szCs w:val="24"/>
        </w:rPr>
        <w:t>(1)</w:t>
      </w:r>
      <w:r w:rsidRPr="00803F4B">
        <w:rPr>
          <w:szCs w:val="24"/>
        </w:rPr>
        <w:tab/>
        <w:t xml:space="preserve">Împrejmuirile construcţiilor </w:t>
      </w:r>
      <w:r>
        <w:rPr>
          <w:szCs w:val="24"/>
        </w:rPr>
        <w:t>de pe aliniament</w:t>
      </w:r>
      <w:r w:rsidRPr="00803F4B">
        <w:rPr>
          <w:szCs w:val="24"/>
        </w:rPr>
        <w:t xml:space="preserve"> vor fi transparente.</w:t>
      </w:r>
    </w:p>
    <w:p w:rsidR="00B72817" w:rsidRPr="00803F4B" w:rsidRDefault="00B72817" w:rsidP="00B72817">
      <w:pPr>
        <w:ind w:left="1560" w:hanging="851"/>
        <w:jc w:val="both"/>
        <w:rPr>
          <w:szCs w:val="24"/>
        </w:rPr>
      </w:pPr>
      <w:r w:rsidRPr="00803F4B">
        <w:rPr>
          <w:szCs w:val="24"/>
        </w:rPr>
        <w:t xml:space="preserve"> (3)</w:t>
      </w:r>
      <w:r w:rsidRPr="00803F4B">
        <w:rPr>
          <w:szCs w:val="24"/>
        </w:rPr>
        <w:tab/>
        <w:t>Împrejmuirile pe limitele laterale şi posterioare ale parcelelor vor fi opace</w:t>
      </w:r>
      <w:r>
        <w:rPr>
          <w:szCs w:val="24"/>
        </w:rPr>
        <w:t>. Înălţimea lor va fi de maximum</w:t>
      </w:r>
      <w:r w:rsidRPr="00803F4B">
        <w:rPr>
          <w:szCs w:val="24"/>
        </w:rPr>
        <w:t xml:space="preserve"> 2</w:t>
      </w:r>
      <w:r>
        <w:rPr>
          <w:szCs w:val="24"/>
        </w:rPr>
        <w:t xml:space="preserve">,00 </w:t>
      </w:r>
      <w:r w:rsidRPr="00803F4B">
        <w:rPr>
          <w:szCs w:val="24"/>
        </w:rPr>
        <w:t>m.</w:t>
      </w: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p>
    <w:p w:rsidR="00F40F4E" w:rsidRDefault="00F40F4E" w:rsidP="00B72817">
      <w:pPr>
        <w:tabs>
          <w:tab w:val="right" w:pos="9072"/>
        </w:tabs>
        <w:spacing w:before="240" w:after="120"/>
        <w:jc w:val="both"/>
        <w:rPr>
          <w:b/>
          <w:szCs w:val="24"/>
          <w:u w:val="single"/>
        </w:rPr>
      </w:pPr>
    </w:p>
    <w:p w:rsidR="00F40F4E" w:rsidRDefault="00F40F4E" w:rsidP="00B72817">
      <w:pPr>
        <w:tabs>
          <w:tab w:val="right" w:pos="9072"/>
        </w:tabs>
        <w:spacing w:before="240" w:after="120"/>
        <w:jc w:val="both"/>
        <w:rPr>
          <w:b/>
          <w:szCs w:val="24"/>
          <w:u w:val="single"/>
        </w:rPr>
      </w:pPr>
    </w:p>
    <w:p w:rsidR="00B72817" w:rsidRDefault="00B72817" w:rsidP="00B72817">
      <w:pPr>
        <w:tabs>
          <w:tab w:val="right" w:pos="9072"/>
        </w:tabs>
        <w:spacing w:before="240" w:after="120"/>
        <w:jc w:val="both"/>
        <w:rPr>
          <w:b/>
          <w:szCs w:val="24"/>
          <w:u w:val="single"/>
        </w:rPr>
      </w:pPr>
      <w:r>
        <w:rPr>
          <w:b/>
          <w:szCs w:val="24"/>
          <w:u w:val="single"/>
        </w:rPr>
        <w:lastRenderedPageBreak/>
        <w:t xml:space="preserve">ILUSTRARE GRAFICĂ  </w:t>
      </w:r>
    </w:p>
    <w:p w:rsidR="00F40F4E" w:rsidRPr="009D32B9" w:rsidRDefault="00B72817" w:rsidP="00F40F4E">
      <w:pPr>
        <w:tabs>
          <w:tab w:val="right" w:pos="9072"/>
        </w:tabs>
        <w:spacing w:before="120" w:after="120"/>
        <w:ind w:left="426" w:right="-284" w:hanging="426"/>
        <w:jc w:val="both"/>
        <w:rPr>
          <w:b/>
          <w:szCs w:val="24"/>
          <w:u w:val="single"/>
        </w:rPr>
      </w:pPr>
      <w:r>
        <w:rPr>
          <w:b/>
          <w:szCs w:val="24"/>
          <w:u w:val="single"/>
        </w:rPr>
        <w:t>U.T.R. nr. 1</w:t>
      </w:r>
      <w:r w:rsidR="00F40F4E">
        <w:rPr>
          <w:b/>
          <w:szCs w:val="24"/>
          <w:u w:val="single"/>
        </w:rPr>
        <w:t>9/z, U.T.R. nr. 20/z</w:t>
      </w:r>
      <w:r>
        <w:rPr>
          <w:b/>
          <w:szCs w:val="24"/>
          <w:u w:val="single"/>
        </w:rPr>
        <w:t>,</w:t>
      </w:r>
      <w:r w:rsidRPr="009F2C09">
        <w:rPr>
          <w:b/>
          <w:szCs w:val="24"/>
          <w:u w:val="single"/>
        </w:rPr>
        <w:t xml:space="preserve"> </w:t>
      </w:r>
      <w:r w:rsidR="00F40F4E">
        <w:rPr>
          <w:b/>
          <w:szCs w:val="24"/>
          <w:u w:val="single"/>
        </w:rPr>
        <w:t>U.T.R. nr. 21/z,</w:t>
      </w:r>
      <w:r w:rsidR="00F40F4E" w:rsidRPr="00F40F4E">
        <w:rPr>
          <w:b/>
          <w:szCs w:val="24"/>
          <w:u w:val="single"/>
        </w:rPr>
        <w:t xml:space="preserve"> </w:t>
      </w:r>
      <w:r w:rsidR="00F40F4E">
        <w:rPr>
          <w:b/>
          <w:szCs w:val="24"/>
          <w:u w:val="single"/>
        </w:rPr>
        <w:t>U.T.R. nr. 22/z,</w:t>
      </w:r>
      <w:r w:rsidR="00F40F4E" w:rsidRPr="00F40F4E">
        <w:rPr>
          <w:b/>
          <w:szCs w:val="24"/>
          <w:u w:val="single"/>
        </w:rPr>
        <w:t xml:space="preserve"> </w:t>
      </w:r>
      <w:r w:rsidR="00F40F4E">
        <w:rPr>
          <w:b/>
          <w:szCs w:val="24"/>
          <w:u w:val="single"/>
        </w:rPr>
        <w:t>U.T.R. nr. 23/z</w:t>
      </w:r>
    </w:p>
    <w:p w:rsidR="00F40F4E" w:rsidRPr="009D32B9" w:rsidRDefault="00F40F4E" w:rsidP="00F40F4E">
      <w:pPr>
        <w:tabs>
          <w:tab w:val="right" w:pos="9072"/>
        </w:tabs>
        <w:spacing w:before="120" w:after="120"/>
        <w:ind w:left="426" w:right="-284" w:hanging="426"/>
        <w:jc w:val="both"/>
        <w:rPr>
          <w:b/>
          <w:szCs w:val="24"/>
          <w:u w:val="single"/>
        </w:rPr>
      </w:pPr>
    </w:p>
    <w:p w:rsidR="00B72817" w:rsidRPr="009D32B9" w:rsidRDefault="00B72817" w:rsidP="00B72817">
      <w:pPr>
        <w:tabs>
          <w:tab w:val="right" w:pos="9072"/>
        </w:tabs>
        <w:spacing w:before="120" w:after="120"/>
        <w:ind w:left="426" w:right="-284" w:hanging="426"/>
        <w:jc w:val="both"/>
        <w:rPr>
          <w:b/>
          <w:szCs w:val="24"/>
          <w:u w:val="single"/>
        </w:rPr>
      </w:pPr>
    </w:p>
    <w:p w:rsidR="00B72817" w:rsidRDefault="00B72817" w:rsidP="00B72817">
      <w:pPr>
        <w:tabs>
          <w:tab w:val="right" w:pos="9072"/>
        </w:tabs>
        <w:spacing w:before="240" w:after="120"/>
        <w:ind w:left="425" w:hanging="425"/>
        <w:jc w:val="both"/>
        <w:rPr>
          <w:b/>
          <w:szCs w:val="24"/>
          <w:u w:val="single"/>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B72817" w:rsidRDefault="00B72817" w:rsidP="00B72817">
      <w:pPr>
        <w:ind w:right="-284"/>
        <w:rPr>
          <w:szCs w:val="24"/>
        </w:rPr>
      </w:pPr>
    </w:p>
    <w:p w:rsidR="00F40F4E" w:rsidRPr="009D32B9" w:rsidRDefault="00F40F4E" w:rsidP="00F40F4E">
      <w:pPr>
        <w:ind w:right="-284"/>
        <w:jc w:val="both"/>
        <w:rPr>
          <w:b/>
          <w:sz w:val="28"/>
          <w:szCs w:val="28"/>
        </w:rPr>
      </w:pPr>
      <w:r>
        <w:rPr>
          <w:b/>
          <w:sz w:val="28"/>
          <w:szCs w:val="28"/>
        </w:rPr>
        <w:lastRenderedPageBreak/>
        <w:t>* Zona pentru</w:t>
      </w:r>
      <w:r w:rsidR="0036512C">
        <w:rPr>
          <w:b/>
          <w:sz w:val="28"/>
          <w:szCs w:val="28"/>
        </w:rPr>
        <w:t xml:space="preserve"> spații verzi și agrement  ( SPz</w:t>
      </w:r>
      <w:r>
        <w:rPr>
          <w:b/>
          <w:sz w:val="28"/>
          <w:szCs w:val="28"/>
        </w:rPr>
        <w:t xml:space="preserve"> )</w:t>
      </w:r>
    </w:p>
    <w:p w:rsidR="00F40F4E" w:rsidRPr="009D32B9" w:rsidRDefault="0036512C" w:rsidP="00F40F4E">
      <w:pPr>
        <w:tabs>
          <w:tab w:val="right" w:pos="9072"/>
        </w:tabs>
        <w:spacing w:before="120" w:after="120"/>
        <w:ind w:left="426" w:right="-284" w:hanging="426"/>
        <w:jc w:val="both"/>
        <w:rPr>
          <w:b/>
          <w:szCs w:val="24"/>
          <w:u w:val="single"/>
        </w:rPr>
      </w:pPr>
      <w:r>
        <w:rPr>
          <w:b/>
          <w:szCs w:val="24"/>
          <w:u w:val="single"/>
        </w:rPr>
        <w:t>1.    U.T.R. nr. 24/z</w:t>
      </w:r>
      <w:r w:rsidR="00F40F4E">
        <w:rPr>
          <w:b/>
          <w:szCs w:val="24"/>
          <w:u w:val="single"/>
        </w:rPr>
        <w:t>,</w:t>
      </w:r>
      <w:r w:rsidR="00F40F4E" w:rsidRPr="005B4A9A">
        <w:rPr>
          <w:b/>
          <w:szCs w:val="24"/>
          <w:u w:val="single"/>
        </w:rPr>
        <w:t xml:space="preserve"> </w:t>
      </w:r>
      <w:r>
        <w:rPr>
          <w:b/>
          <w:szCs w:val="24"/>
          <w:u w:val="single"/>
        </w:rPr>
        <w:t>U.T.R. nr. 25/z</w:t>
      </w:r>
      <w:r w:rsidR="00F40F4E">
        <w:rPr>
          <w:b/>
          <w:szCs w:val="24"/>
          <w:u w:val="single"/>
        </w:rPr>
        <w:t>,</w:t>
      </w:r>
      <w:r w:rsidR="00F40F4E" w:rsidRPr="005B4A9A">
        <w:rPr>
          <w:b/>
          <w:szCs w:val="24"/>
          <w:u w:val="single"/>
        </w:rPr>
        <w:t xml:space="preserve"> </w:t>
      </w:r>
      <w:r>
        <w:rPr>
          <w:b/>
          <w:szCs w:val="24"/>
          <w:u w:val="single"/>
        </w:rPr>
        <w:t>U.T.R. nr. 26/z</w:t>
      </w:r>
      <w:r w:rsidR="00F40F4E">
        <w:rPr>
          <w:b/>
          <w:szCs w:val="24"/>
          <w:u w:val="single"/>
        </w:rPr>
        <w:t>,</w:t>
      </w:r>
      <w:r w:rsidR="00F40F4E" w:rsidRPr="005B4A9A">
        <w:rPr>
          <w:b/>
          <w:szCs w:val="24"/>
          <w:u w:val="single"/>
        </w:rPr>
        <w:t xml:space="preserve"> </w:t>
      </w:r>
      <w:r>
        <w:rPr>
          <w:b/>
          <w:szCs w:val="24"/>
          <w:u w:val="single"/>
        </w:rPr>
        <w:t>U.T.R. nr. 27/z</w:t>
      </w:r>
      <w:r w:rsidR="00F40F4E">
        <w:rPr>
          <w:b/>
          <w:szCs w:val="24"/>
          <w:u w:val="single"/>
        </w:rPr>
        <w:t xml:space="preserve">    </w:t>
      </w:r>
    </w:p>
    <w:p w:rsidR="00F40F4E" w:rsidRPr="009D32B9" w:rsidRDefault="00F40F4E" w:rsidP="00F40F4E">
      <w:pPr>
        <w:ind w:right="-284"/>
        <w:jc w:val="both"/>
        <w:rPr>
          <w:b/>
          <w:szCs w:val="24"/>
          <w:u w:val="single"/>
        </w:rPr>
      </w:pPr>
      <w:r w:rsidRPr="009D32B9">
        <w:rPr>
          <w:b/>
          <w:szCs w:val="24"/>
          <w:u w:val="single"/>
        </w:rPr>
        <w:t xml:space="preserve">1.1. Capitolul I - Generalităţi </w:t>
      </w:r>
    </w:p>
    <w:p w:rsidR="00F40F4E" w:rsidRDefault="00F40F4E" w:rsidP="00F40F4E">
      <w:pPr>
        <w:ind w:right="-284"/>
        <w:jc w:val="both"/>
        <w:rPr>
          <w:szCs w:val="24"/>
        </w:rPr>
      </w:pPr>
    </w:p>
    <w:p w:rsidR="00F40F4E" w:rsidRPr="009D32B9" w:rsidRDefault="00F40F4E" w:rsidP="00F40F4E">
      <w:pPr>
        <w:ind w:right="-284"/>
        <w:jc w:val="both"/>
        <w:rPr>
          <w:szCs w:val="24"/>
        </w:rPr>
      </w:pPr>
      <w:r w:rsidRPr="009D32B9">
        <w:rPr>
          <w:szCs w:val="24"/>
        </w:rPr>
        <w:t>Articolul 1</w:t>
      </w:r>
      <w:r>
        <w:rPr>
          <w:szCs w:val="24"/>
        </w:rPr>
        <w:t xml:space="preserve">       Componența unităților este următoarea :</w:t>
      </w:r>
    </w:p>
    <w:p w:rsidR="00F40F4E" w:rsidRDefault="00F40F4E" w:rsidP="00F40F4E">
      <w:pPr>
        <w:tabs>
          <w:tab w:val="left" w:pos="1560"/>
        </w:tabs>
        <w:jc w:val="both"/>
      </w:pPr>
      <w:r>
        <w:t xml:space="preserve">                       </w:t>
      </w:r>
    </w:p>
    <w:p w:rsidR="0036512C" w:rsidRDefault="0036512C" w:rsidP="0036512C">
      <w:pPr>
        <w:ind w:left="709" w:right="-284"/>
        <w:jc w:val="both"/>
      </w:pPr>
      <w:r>
        <w:t xml:space="preserve">            - U.T.R. 24</w:t>
      </w:r>
      <w:r w:rsidRPr="00775CBB">
        <w:t>/z est</w:t>
      </w:r>
      <w:r w:rsidR="001A5955">
        <w:t>e alcătuită din subzona       SP</w:t>
      </w:r>
      <w:r w:rsidRPr="00775CBB">
        <w:t xml:space="preserve">z1  </w:t>
      </w:r>
      <w:r w:rsidR="001A5955">
        <w:t>/ spații verzi</w:t>
      </w:r>
      <w:r w:rsidRPr="00775CBB">
        <w:t xml:space="preserve">  </w:t>
      </w:r>
    </w:p>
    <w:p w:rsidR="0036512C" w:rsidRPr="00775CBB" w:rsidRDefault="0036512C" w:rsidP="0036512C">
      <w:pPr>
        <w:ind w:left="709" w:right="-284"/>
      </w:pPr>
      <w:r>
        <w:t xml:space="preserve">            - U.T.R. 25</w:t>
      </w:r>
      <w:r w:rsidRPr="00775CBB">
        <w:t>/z est</w:t>
      </w:r>
      <w:r w:rsidR="001A5955">
        <w:t>e alcătuită din subzona       SP</w:t>
      </w:r>
      <w:r w:rsidRPr="00775CBB">
        <w:t xml:space="preserve">z2  </w:t>
      </w:r>
      <w:r w:rsidR="001A5955">
        <w:t>/ spații verzi</w:t>
      </w:r>
    </w:p>
    <w:p w:rsidR="0036512C" w:rsidRDefault="0036512C" w:rsidP="0036512C">
      <w:pPr>
        <w:pStyle w:val="ListParagraph"/>
        <w:ind w:left="1069" w:right="-284"/>
      </w:pPr>
      <w:r>
        <w:t xml:space="preserve">      - U.T.R. 26</w:t>
      </w:r>
      <w:r w:rsidRPr="00775CBB">
        <w:t>/z est</w:t>
      </w:r>
      <w:r w:rsidR="001A5955">
        <w:t>e alcătuită din subzona       SP</w:t>
      </w:r>
      <w:r w:rsidRPr="00775CBB">
        <w:t xml:space="preserve">z3  </w:t>
      </w:r>
      <w:r w:rsidR="001A5955">
        <w:t>/ spații verzi</w:t>
      </w:r>
    </w:p>
    <w:p w:rsidR="0036512C" w:rsidRDefault="0036512C" w:rsidP="0036512C">
      <w:pPr>
        <w:pStyle w:val="ListParagraph"/>
        <w:ind w:left="1069" w:right="-284"/>
      </w:pPr>
      <w:r>
        <w:t xml:space="preserve">      - U.T.R. 27</w:t>
      </w:r>
      <w:r w:rsidRPr="00775CBB">
        <w:t>/z est</w:t>
      </w:r>
      <w:r w:rsidR="001A5955">
        <w:t>e alcătuită din subzona       SP</w:t>
      </w:r>
      <w:r w:rsidRPr="00775CBB">
        <w:t xml:space="preserve">z4  </w:t>
      </w:r>
      <w:r w:rsidR="001A5955">
        <w:t>/ spații verzi</w:t>
      </w:r>
    </w:p>
    <w:p w:rsidR="00F40F4E" w:rsidRPr="00803F4B" w:rsidRDefault="00F40F4E" w:rsidP="00F40F4E">
      <w:pPr>
        <w:spacing w:before="120"/>
        <w:jc w:val="both"/>
        <w:rPr>
          <w:szCs w:val="24"/>
        </w:rPr>
      </w:pPr>
      <w:r w:rsidRPr="00803F4B">
        <w:rPr>
          <w:szCs w:val="24"/>
        </w:rPr>
        <w:t>Articolul 2</w:t>
      </w:r>
    </w:p>
    <w:p w:rsidR="00F40F4E" w:rsidRPr="00803F4B" w:rsidRDefault="00F40F4E" w:rsidP="00F40F4E">
      <w:pPr>
        <w:ind w:left="1560" w:hanging="851"/>
        <w:jc w:val="both"/>
        <w:rPr>
          <w:szCs w:val="24"/>
        </w:rPr>
      </w:pPr>
      <w:r w:rsidRPr="00803F4B">
        <w:rPr>
          <w:szCs w:val="24"/>
        </w:rPr>
        <w:t>(1)</w:t>
      </w:r>
      <w:r>
        <w:rPr>
          <w:szCs w:val="24"/>
        </w:rPr>
        <w:tab/>
        <w:t xml:space="preserve">Funcţiunea dominantă în toate unitățile este de zonă spațiu verde, agrement și sport </w:t>
      </w:r>
    </w:p>
    <w:p w:rsidR="0036512C" w:rsidRDefault="00F40F4E" w:rsidP="00F40F4E">
      <w:pPr>
        <w:ind w:left="1560" w:hanging="851"/>
        <w:jc w:val="both"/>
        <w:rPr>
          <w:szCs w:val="24"/>
        </w:rPr>
      </w:pPr>
      <w:r>
        <w:rPr>
          <w:szCs w:val="24"/>
        </w:rPr>
        <w:t>(2</w:t>
      </w:r>
      <w:r w:rsidR="0036512C">
        <w:rPr>
          <w:szCs w:val="24"/>
        </w:rPr>
        <w:t>)</w:t>
      </w:r>
      <w:r w:rsidR="0036512C">
        <w:rPr>
          <w:szCs w:val="24"/>
        </w:rPr>
        <w:tab/>
        <w:t>Funcţiunile  admise sunt :</w:t>
      </w:r>
    </w:p>
    <w:p w:rsidR="00F40F4E" w:rsidRDefault="0036512C" w:rsidP="0036512C">
      <w:pPr>
        <w:ind w:left="1560" w:hanging="142"/>
        <w:jc w:val="both"/>
        <w:rPr>
          <w:szCs w:val="24"/>
        </w:rPr>
      </w:pPr>
      <w:r>
        <w:rPr>
          <w:szCs w:val="24"/>
        </w:rPr>
        <w:t>- Parc în SPz 1</w:t>
      </w:r>
    </w:p>
    <w:p w:rsidR="0036512C" w:rsidRDefault="0036512C" w:rsidP="0036512C">
      <w:pPr>
        <w:ind w:left="1560" w:hanging="142"/>
        <w:jc w:val="both"/>
        <w:rPr>
          <w:szCs w:val="24"/>
        </w:rPr>
      </w:pPr>
      <w:r>
        <w:rPr>
          <w:szCs w:val="24"/>
        </w:rPr>
        <w:t>- Complex sportiv ( stadion de fotbal , terenuri pt. jocuri de echipă ) în SPz2</w:t>
      </w:r>
    </w:p>
    <w:p w:rsidR="0036512C" w:rsidRDefault="0036512C" w:rsidP="0036512C">
      <w:pPr>
        <w:ind w:left="1560" w:hanging="142"/>
        <w:jc w:val="both"/>
        <w:rPr>
          <w:szCs w:val="24"/>
        </w:rPr>
      </w:pPr>
      <w:r>
        <w:rPr>
          <w:szCs w:val="24"/>
        </w:rPr>
        <w:t>- Spațiu verde ambiental în SPz3</w:t>
      </w:r>
    </w:p>
    <w:p w:rsidR="0036512C" w:rsidRPr="00803F4B" w:rsidRDefault="0036512C" w:rsidP="0036512C">
      <w:pPr>
        <w:ind w:left="1560" w:hanging="142"/>
        <w:jc w:val="both"/>
        <w:rPr>
          <w:szCs w:val="24"/>
        </w:rPr>
      </w:pPr>
      <w:r>
        <w:rPr>
          <w:szCs w:val="24"/>
        </w:rPr>
        <w:t>- Spațiu verde de protecție în SPz5</w:t>
      </w:r>
    </w:p>
    <w:p w:rsidR="00F40F4E" w:rsidRPr="00803F4B" w:rsidRDefault="00F40F4E" w:rsidP="00F40F4E">
      <w:pPr>
        <w:spacing w:before="120"/>
        <w:jc w:val="both"/>
        <w:rPr>
          <w:b/>
          <w:szCs w:val="24"/>
          <w:u w:val="single"/>
        </w:rPr>
      </w:pPr>
      <w:r w:rsidRPr="00803F4B">
        <w:rPr>
          <w:b/>
          <w:szCs w:val="24"/>
          <w:u w:val="single"/>
        </w:rPr>
        <w:t xml:space="preserve">1.2. Capitolul II - Utilizarea funcţională a terenurilor </w:t>
      </w:r>
    </w:p>
    <w:p w:rsidR="00F40F4E" w:rsidRPr="00803F4B" w:rsidRDefault="00F40F4E" w:rsidP="00F40F4E">
      <w:pPr>
        <w:tabs>
          <w:tab w:val="left" w:pos="1560"/>
        </w:tabs>
        <w:jc w:val="both"/>
        <w:rPr>
          <w:szCs w:val="24"/>
        </w:rPr>
      </w:pPr>
      <w:r w:rsidRPr="00803F4B">
        <w:rPr>
          <w:szCs w:val="24"/>
        </w:rPr>
        <w:t>Articolul 4</w:t>
      </w:r>
      <w:r w:rsidRPr="00803F4B">
        <w:rPr>
          <w:szCs w:val="24"/>
        </w:rPr>
        <w:tab/>
        <w:t>Utilizări permise</w:t>
      </w:r>
    </w:p>
    <w:p w:rsidR="00F40F4E" w:rsidRDefault="00F40F4E" w:rsidP="00F40F4E">
      <w:pPr>
        <w:ind w:left="1560" w:hanging="1560"/>
        <w:jc w:val="both"/>
        <w:rPr>
          <w:szCs w:val="24"/>
        </w:rPr>
      </w:pPr>
      <w:r>
        <w:rPr>
          <w:szCs w:val="24"/>
        </w:rPr>
        <w:tab/>
        <w:t>E</w:t>
      </w:r>
      <w:r w:rsidRPr="00803F4B">
        <w:rPr>
          <w:szCs w:val="24"/>
        </w:rPr>
        <w:t>ste permisă autorizarea construcţiilor şi amenajărilor cu următoarele destinaţii</w:t>
      </w:r>
      <w:r w:rsidR="0036512C">
        <w:rPr>
          <w:szCs w:val="24"/>
        </w:rPr>
        <w:t xml:space="preserve"> în acord cu tematica funcțională a subzonei</w:t>
      </w:r>
      <w:r w:rsidRPr="00803F4B">
        <w:rPr>
          <w:szCs w:val="24"/>
        </w:rPr>
        <w:t>:</w:t>
      </w:r>
    </w:p>
    <w:p w:rsidR="00F40F4E" w:rsidRDefault="00F40F4E" w:rsidP="00F40F4E">
      <w:pPr>
        <w:numPr>
          <w:ilvl w:val="0"/>
          <w:numId w:val="4"/>
        </w:numPr>
        <w:tabs>
          <w:tab w:val="left" w:pos="1418"/>
        </w:tabs>
        <w:ind w:left="0" w:firstLine="1560"/>
        <w:jc w:val="both"/>
        <w:rPr>
          <w:szCs w:val="24"/>
        </w:rPr>
      </w:pPr>
      <w:r>
        <w:rPr>
          <w:szCs w:val="24"/>
        </w:rPr>
        <w:t xml:space="preserve">amenajări destinate agrementului </w:t>
      </w:r>
    </w:p>
    <w:p w:rsidR="00F40F4E" w:rsidRDefault="00F40F4E" w:rsidP="00F40F4E">
      <w:pPr>
        <w:numPr>
          <w:ilvl w:val="0"/>
          <w:numId w:val="4"/>
        </w:numPr>
        <w:tabs>
          <w:tab w:val="left" w:pos="1418"/>
        </w:tabs>
        <w:ind w:left="0" w:firstLine="1560"/>
        <w:jc w:val="both"/>
        <w:rPr>
          <w:szCs w:val="24"/>
        </w:rPr>
      </w:pPr>
      <w:r>
        <w:rPr>
          <w:szCs w:val="24"/>
        </w:rPr>
        <w:t>amenajări de spații verzi</w:t>
      </w:r>
    </w:p>
    <w:p w:rsidR="00F40F4E" w:rsidRPr="005B7C59" w:rsidRDefault="00F40F4E" w:rsidP="00F40F4E">
      <w:pPr>
        <w:numPr>
          <w:ilvl w:val="0"/>
          <w:numId w:val="4"/>
        </w:numPr>
        <w:tabs>
          <w:tab w:val="left" w:pos="1418"/>
        </w:tabs>
        <w:ind w:left="0" w:firstLine="1560"/>
        <w:jc w:val="both"/>
        <w:rPr>
          <w:szCs w:val="24"/>
        </w:rPr>
      </w:pPr>
      <w:r>
        <w:rPr>
          <w:szCs w:val="24"/>
        </w:rPr>
        <w:t xml:space="preserve">construcții și amenajări pentru practicarea sportului </w:t>
      </w:r>
    </w:p>
    <w:p w:rsidR="00F40F4E" w:rsidRPr="009D32B9" w:rsidRDefault="00F40F4E" w:rsidP="00F40F4E">
      <w:pPr>
        <w:numPr>
          <w:ilvl w:val="0"/>
          <w:numId w:val="4"/>
        </w:numPr>
        <w:tabs>
          <w:tab w:val="left" w:pos="1418"/>
        </w:tabs>
        <w:ind w:left="0" w:firstLine="1560"/>
        <w:jc w:val="both"/>
        <w:rPr>
          <w:szCs w:val="24"/>
        </w:rPr>
      </w:pPr>
      <w:r w:rsidRPr="009D32B9">
        <w:rPr>
          <w:szCs w:val="24"/>
        </w:rPr>
        <w:t>echipare tehnico - edilitară</w:t>
      </w:r>
    </w:p>
    <w:p w:rsidR="00F40F4E" w:rsidRDefault="00F40F4E" w:rsidP="00F40F4E">
      <w:pPr>
        <w:numPr>
          <w:ilvl w:val="0"/>
          <w:numId w:val="4"/>
        </w:numPr>
        <w:tabs>
          <w:tab w:val="left" w:pos="1418"/>
        </w:tabs>
        <w:ind w:left="0" w:firstLine="1560"/>
        <w:jc w:val="both"/>
        <w:rPr>
          <w:szCs w:val="24"/>
        </w:rPr>
      </w:pPr>
      <w:r>
        <w:rPr>
          <w:szCs w:val="24"/>
        </w:rPr>
        <w:t>construcții și amenajări pentru căi de circulație carosabilă și pietonală</w:t>
      </w:r>
    </w:p>
    <w:p w:rsidR="00F40F4E" w:rsidRPr="00803F4B" w:rsidRDefault="00F40F4E" w:rsidP="00F40F4E">
      <w:pPr>
        <w:tabs>
          <w:tab w:val="left" w:pos="1560"/>
        </w:tabs>
        <w:spacing w:before="120"/>
        <w:jc w:val="both"/>
        <w:rPr>
          <w:szCs w:val="24"/>
        </w:rPr>
      </w:pPr>
      <w:r w:rsidRPr="00803F4B">
        <w:rPr>
          <w:szCs w:val="24"/>
        </w:rPr>
        <w:t>Articolul 5</w:t>
      </w:r>
      <w:r w:rsidRPr="00803F4B">
        <w:rPr>
          <w:szCs w:val="24"/>
        </w:rPr>
        <w:tab/>
        <w:t>Utilizări permise cu condiţii</w:t>
      </w:r>
    </w:p>
    <w:p w:rsidR="00F40F4E" w:rsidRDefault="00F40F4E" w:rsidP="000D1CDD">
      <w:pPr>
        <w:pStyle w:val="ListParagraph"/>
        <w:numPr>
          <w:ilvl w:val="0"/>
          <w:numId w:val="41"/>
        </w:numPr>
        <w:ind w:left="1560" w:hanging="851"/>
        <w:jc w:val="both"/>
      </w:pPr>
      <w:r>
        <w:t xml:space="preserve"> </w:t>
      </w:r>
      <w:r w:rsidRPr="00EE2D0F">
        <w:t xml:space="preserve">Autorizarea construcțiilor </w:t>
      </w:r>
      <w:r>
        <w:t>și amenajă</w:t>
      </w:r>
      <w:r w:rsidR="0036512C">
        <w:t>rilor în zona malului Văii Zădăreniului</w:t>
      </w:r>
      <w:r w:rsidRPr="00EE2D0F">
        <w:t xml:space="preserve"> </w:t>
      </w:r>
      <w:r>
        <w:t xml:space="preserve"> </w:t>
      </w:r>
      <w:r w:rsidRPr="00EE2D0F">
        <w:t>este permisă numai cu avizu</w:t>
      </w:r>
      <w:r w:rsidR="0036512C">
        <w:t>l A.N. Apele române /A.B. Mureș</w:t>
      </w:r>
    </w:p>
    <w:p w:rsidR="00F40F4E" w:rsidRPr="00673201" w:rsidRDefault="00F40F4E" w:rsidP="000D1CDD">
      <w:pPr>
        <w:pStyle w:val="ListParagraph"/>
        <w:numPr>
          <w:ilvl w:val="0"/>
          <w:numId w:val="41"/>
        </w:numPr>
        <w:ind w:left="1560" w:hanging="851"/>
        <w:jc w:val="both"/>
      </w:pPr>
      <w:r w:rsidRPr="00673201">
        <w:t>Autorizarea construcţiilor şi amenajărilor în zo</w:t>
      </w:r>
      <w:r>
        <w:t xml:space="preserve">na de protecţie a drumurilor şi </w:t>
      </w:r>
      <w:r w:rsidRPr="00673201">
        <w:t>a reţelelor edilitare este permisă cu avizul deţinătorilor de drumuri şi reţele edilitare.</w:t>
      </w:r>
    </w:p>
    <w:p w:rsidR="00F40F4E" w:rsidRPr="00803F4B" w:rsidRDefault="00F40F4E" w:rsidP="00F40F4E">
      <w:pPr>
        <w:tabs>
          <w:tab w:val="left" w:pos="1560"/>
        </w:tabs>
        <w:spacing w:before="120"/>
        <w:jc w:val="both"/>
        <w:rPr>
          <w:szCs w:val="24"/>
        </w:rPr>
      </w:pPr>
      <w:r w:rsidRPr="00803F4B">
        <w:rPr>
          <w:szCs w:val="24"/>
        </w:rPr>
        <w:t>Articolul 6</w:t>
      </w:r>
      <w:r w:rsidRPr="00803F4B">
        <w:rPr>
          <w:szCs w:val="24"/>
        </w:rPr>
        <w:tab/>
        <w:t>Interdicţii permanente</w:t>
      </w:r>
    </w:p>
    <w:p w:rsidR="00F40F4E" w:rsidRPr="00803F4B" w:rsidRDefault="00F40F4E" w:rsidP="00F40F4E">
      <w:pPr>
        <w:ind w:left="1560" w:hanging="851"/>
        <w:jc w:val="both"/>
        <w:rPr>
          <w:szCs w:val="24"/>
        </w:rPr>
      </w:pPr>
      <w:r w:rsidRPr="00803F4B">
        <w:rPr>
          <w:szCs w:val="24"/>
        </w:rPr>
        <w:tab/>
      </w:r>
      <w:r>
        <w:rPr>
          <w:szCs w:val="24"/>
        </w:rPr>
        <w:t>Construcții și amenajări cu altă destinație decât cea prevăzută la art. 4 și art. 5</w:t>
      </w:r>
    </w:p>
    <w:p w:rsidR="00F40F4E" w:rsidRPr="00803F4B" w:rsidRDefault="00F40F4E" w:rsidP="00F40F4E">
      <w:pPr>
        <w:spacing w:before="120"/>
        <w:jc w:val="both"/>
        <w:rPr>
          <w:b/>
          <w:szCs w:val="24"/>
          <w:u w:val="single"/>
        </w:rPr>
      </w:pPr>
      <w:r w:rsidRPr="00803F4B">
        <w:rPr>
          <w:b/>
          <w:szCs w:val="24"/>
          <w:u w:val="single"/>
        </w:rPr>
        <w:t xml:space="preserve">1.3. Capitolul III - Condiţii de amplasare şi conformare a construcţiilor </w:t>
      </w:r>
    </w:p>
    <w:p w:rsidR="00F40F4E" w:rsidRPr="00803F4B" w:rsidRDefault="00F40F4E" w:rsidP="00F40F4E">
      <w:pPr>
        <w:jc w:val="both"/>
        <w:rPr>
          <w:b/>
          <w:szCs w:val="24"/>
        </w:rPr>
      </w:pPr>
      <w:r w:rsidRPr="00803F4B">
        <w:rPr>
          <w:b/>
          <w:szCs w:val="24"/>
        </w:rPr>
        <w:t>1.3.1. Reguli de amplasare şi retrageri minime obligatorii.</w:t>
      </w:r>
    </w:p>
    <w:p w:rsidR="00F40F4E" w:rsidRPr="00803F4B" w:rsidRDefault="00F40F4E" w:rsidP="00F40F4E">
      <w:pPr>
        <w:tabs>
          <w:tab w:val="left" w:pos="1560"/>
        </w:tabs>
        <w:spacing w:before="120"/>
        <w:jc w:val="both"/>
        <w:rPr>
          <w:szCs w:val="24"/>
        </w:rPr>
      </w:pPr>
      <w:r w:rsidRPr="00803F4B">
        <w:rPr>
          <w:szCs w:val="24"/>
        </w:rPr>
        <w:t>Articolul 7</w:t>
      </w:r>
      <w:r w:rsidRPr="00803F4B">
        <w:rPr>
          <w:szCs w:val="24"/>
        </w:rPr>
        <w:tab/>
        <w:t>Orientarea faţă de punctele cardinale</w:t>
      </w:r>
    </w:p>
    <w:p w:rsidR="00F40F4E" w:rsidRPr="00803F4B" w:rsidRDefault="00F40F4E" w:rsidP="00F40F4E">
      <w:pPr>
        <w:ind w:left="1560" w:hanging="851"/>
        <w:jc w:val="both"/>
        <w:rPr>
          <w:szCs w:val="24"/>
        </w:rPr>
      </w:pPr>
      <w:r w:rsidRPr="00803F4B">
        <w:rPr>
          <w:szCs w:val="24"/>
        </w:rPr>
        <w:t>(1)</w:t>
      </w:r>
      <w:r w:rsidRPr="00803F4B">
        <w:rPr>
          <w:szCs w:val="24"/>
        </w:rPr>
        <w:tab/>
        <w:t>Autorizarea construcţiilor</w:t>
      </w:r>
      <w:r>
        <w:rPr>
          <w:szCs w:val="24"/>
        </w:rPr>
        <w:t xml:space="preserve"> </w:t>
      </w:r>
      <w:r w:rsidRPr="00803F4B">
        <w:rPr>
          <w:szCs w:val="24"/>
        </w:rPr>
        <w:t xml:space="preserve"> se va face cu respectarea prevederilor anexei 3 din Regulamentul General de Urbanism.</w:t>
      </w:r>
    </w:p>
    <w:p w:rsidR="00F40F4E" w:rsidRPr="00803F4B" w:rsidRDefault="00F40F4E" w:rsidP="00F40F4E">
      <w:pPr>
        <w:tabs>
          <w:tab w:val="left" w:pos="1560"/>
        </w:tabs>
        <w:spacing w:before="120"/>
        <w:jc w:val="both"/>
        <w:rPr>
          <w:szCs w:val="24"/>
        </w:rPr>
      </w:pPr>
      <w:r w:rsidRPr="00803F4B">
        <w:rPr>
          <w:szCs w:val="24"/>
        </w:rPr>
        <w:t>Articolul 8</w:t>
      </w:r>
      <w:r w:rsidRPr="00803F4B">
        <w:rPr>
          <w:szCs w:val="24"/>
        </w:rPr>
        <w:tab/>
        <w:t>Amplasarea faţă de drumurile publice</w:t>
      </w:r>
    </w:p>
    <w:p w:rsidR="00F40F4E" w:rsidRPr="00803F4B" w:rsidRDefault="00F40F4E" w:rsidP="00F40F4E">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F40F4E" w:rsidRPr="00803F4B" w:rsidRDefault="00F40F4E" w:rsidP="00F40F4E">
      <w:pPr>
        <w:ind w:left="1560" w:hanging="851"/>
        <w:jc w:val="both"/>
        <w:rPr>
          <w:szCs w:val="24"/>
        </w:rPr>
      </w:pPr>
      <w:r w:rsidRPr="00803F4B">
        <w:rPr>
          <w:szCs w:val="24"/>
        </w:rPr>
        <w:lastRenderedPageBreak/>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F40F4E" w:rsidRPr="00803F4B" w:rsidRDefault="00F40F4E" w:rsidP="00F40F4E">
      <w:pPr>
        <w:tabs>
          <w:tab w:val="left" w:pos="1560"/>
        </w:tabs>
        <w:spacing w:before="120"/>
        <w:jc w:val="both"/>
        <w:rPr>
          <w:szCs w:val="24"/>
        </w:rPr>
      </w:pPr>
      <w:r w:rsidRPr="00803F4B">
        <w:rPr>
          <w:szCs w:val="24"/>
        </w:rPr>
        <w:t>Articolul 9</w:t>
      </w:r>
      <w:r w:rsidRPr="00803F4B">
        <w:rPr>
          <w:szCs w:val="24"/>
        </w:rPr>
        <w:tab/>
        <w:t>Amplasarea faţă de aliniament</w:t>
      </w:r>
    </w:p>
    <w:p w:rsidR="00F40F4E" w:rsidRPr="00BF5915" w:rsidRDefault="00F40F4E" w:rsidP="00F40F4E">
      <w:pPr>
        <w:numPr>
          <w:ilvl w:val="0"/>
          <w:numId w:val="4"/>
        </w:numPr>
        <w:ind w:left="1985" w:hanging="425"/>
        <w:jc w:val="both"/>
        <w:rPr>
          <w:szCs w:val="24"/>
        </w:rPr>
      </w:pPr>
      <w:r w:rsidRPr="00803F4B">
        <w:rPr>
          <w:szCs w:val="24"/>
        </w:rPr>
        <w:t xml:space="preserve">Construcţii se vor amplasa la aliniamentul existent sau retrase </w:t>
      </w:r>
      <w:r>
        <w:rPr>
          <w:szCs w:val="24"/>
        </w:rPr>
        <w:t xml:space="preserve">conform necesităților funcționale </w:t>
      </w:r>
      <w:r w:rsidRPr="00803F4B">
        <w:rPr>
          <w:szCs w:val="24"/>
        </w:rPr>
        <w:t>.</w:t>
      </w:r>
    </w:p>
    <w:p w:rsidR="00F40F4E" w:rsidRPr="00803F4B" w:rsidRDefault="00F40F4E" w:rsidP="00F40F4E">
      <w:pPr>
        <w:tabs>
          <w:tab w:val="left" w:pos="1560"/>
        </w:tabs>
        <w:spacing w:before="120"/>
        <w:jc w:val="both"/>
        <w:rPr>
          <w:szCs w:val="24"/>
        </w:rPr>
      </w:pPr>
      <w:r w:rsidRPr="00803F4B">
        <w:rPr>
          <w:szCs w:val="24"/>
        </w:rPr>
        <w:t>Articolul 10</w:t>
      </w:r>
      <w:r w:rsidRPr="00803F4B">
        <w:rPr>
          <w:szCs w:val="24"/>
        </w:rPr>
        <w:tab/>
        <w:t>Amplasarea în interiorul parcelei</w:t>
      </w:r>
    </w:p>
    <w:p w:rsidR="00F40F4E" w:rsidRDefault="00F40F4E" w:rsidP="00F40F4E">
      <w:pPr>
        <w:ind w:left="1560" w:hanging="851"/>
        <w:jc w:val="both"/>
        <w:rPr>
          <w:szCs w:val="24"/>
        </w:rPr>
      </w:pPr>
      <w:r w:rsidRPr="00803F4B">
        <w:rPr>
          <w:szCs w:val="24"/>
        </w:rPr>
        <w:t>(1)</w:t>
      </w:r>
      <w:r w:rsidRPr="00803F4B">
        <w:rPr>
          <w:szCs w:val="24"/>
        </w:rPr>
        <w:tab/>
      </w:r>
      <w:r>
        <w:rPr>
          <w:szCs w:val="24"/>
        </w:rPr>
        <w:t>Nu este necesară reglementarea</w:t>
      </w:r>
    </w:p>
    <w:p w:rsidR="00F40F4E" w:rsidRPr="00803F4B" w:rsidRDefault="00F40F4E" w:rsidP="00F40F4E">
      <w:pPr>
        <w:spacing w:before="120"/>
        <w:jc w:val="both"/>
        <w:rPr>
          <w:b/>
          <w:szCs w:val="24"/>
        </w:rPr>
      </w:pPr>
      <w:r w:rsidRPr="00803F4B">
        <w:rPr>
          <w:b/>
          <w:szCs w:val="24"/>
        </w:rPr>
        <w:t>1.3.2. Reguli cu privire la asigurarea acceselor obligatorii</w:t>
      </w:r>
    </w:p>
    <w:p w:rsidR="00F40F4E" w:rsidRPr="00803F4B" w:rsidRDefault="00F40F4E" w:rsidP="00F40F4E">
      <w:pPr>
        <w:tabs>
          <w:tab w:val="left" w:pos="1560"/>
        </w:tabs>
        <w:spacing w:before="120"/>
        <w:jc w:val="both"/>
        <w:rPr>
          <w:szCs w:val="24"/>
        </w:rPr>
      </w:pPr>
      <w:r w:rsidRPr="00803F4B">
        <w:rPr>
          <w:szCs w:val="24"/>
        </w:rPr>
        <w:t>Articolul 11</w:t>
      </w:r>
      <w:r w:rsidRPr="00803F4B">
        <w:rPr>
          <w:szCs w:val="24"/>
        </w:rPr>
        <w:tab/>
        <w:t>Accese carosabile</w:t>
      </w:r>
    </w:p>
    <w:p w:rsidR="00F40F4E" w:rsidRPr="00803F4B" w:rsidRDefault="00F40F4E" w:rsidP="00F40F4E">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F40F4E" w:rsidRPr="00803F4B" w:rsidRDefault="00F40F4E" w:rsidP="00F40F4E">
      <w:pPr>
        <w:tabs>
          <w:tab w:val="left" w:pos="1560"/>
        </w:tabs>
        <w:spacing w:before="120"/>
        <w:jc w:val="both"/>
        <w:rPr>
          <w:szCs w:val="24"/>
        </w:rPr>
      </w:pPr>
      <w:r w:rsidRPr="00803F4B">
        <w:rPr>
          <w:szCs w:val="24"/>
        </w:rPr>
        <w:t>Articolul 12</w:t>
      </w:r>
      <w:r w:rsidRPr="00803F4B">
        <w:rPr>
          <w:szCs w:val="24"/>
        </w:rPr>
        <w:tab/>
        <w:t>Accese pietonale</w:t>
      </w:r>
    </w:p>
    <w:p w:rsidR="00F40F4E" w:rsidRPr="00803F4B" w:rsidRDefault="00F40F4E" w:rsidP="00F40F4E">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w:t>
      </w:r>
      <w:r>
        <w:rPr>
          <w:szCs w:val="24"/>
        </w:rPr>
        <w:t xml:space="preserve"> potrivit cu destinaţia </w:t>
      </w:r>
      <w:r w:rsidRPr="00803F4B">
        <w:rPr>
          <w:szCs w:val="24"/>
        </w:rPr>
        <w:t>.</w:t>
      </w:r>
    </w:p>
    <w:p w:rsidR="00F40F4E" w:rsidRPr="00803F4B" w:rsidRDefault="00F40F4E" w:rsidP="00F40F4E">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F40F4E" w:rsidRPr="00803F4B" w:rsidRDefault="00F40F4E" w:rsidP="00F40F4E">
      <w:pPr>
        <w:spacing w:before="120"/>
        <w:jc w:val="both"/>
        <w:rPr>
          <w:b/>
          <w:szCs w:val="24"/>
        </w:rPr>
      </w:pPr>
      <w:r w:rsidRPr="00803F4B">
        <w:rPr>
          <w:b/>
          <w:szCs w:val="24"/>
        </w:rPr>
        <w:t>1.3.3. Reguli cu privire la echiparea tehnico - edilitară</w:t>
      </w:r>
    </w:p>
    <w:p w:rsidR="00F40F4E" w:rsidRPr="00803F4B" w:rsidRDefault="00F40F4E" w:rsidP="00F40F4E">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F40F4E" w:rsidRPr="00803F4B" w:rsidRDefault="00F40F4E" w:rsidP="00F40F4E">
      <w:pPr>
        <w:ind w:left="1560" w:hanging="851"/>
        <w:jc w:val="both"/>
        <w:rPr>
          <w:szCs w:val="24"/>
        </w:rPr>
      </w:pPr>
      <w:r w:rsidRPr="00803F4B">
        <w:rPr>
          <w:szCs w:val="24"/>
        </w:rPr>
        <w:t>(1)</w:t>
      </w:r>
      <w:r w:rsidRPr="00803F4B">
        <w:rPr>
          <w:szCs w:val="24"/>
        </w:rPr>
        <w:tab/>
        <w:t xml:space="preserve">Autorizarea executării construcţiilor </w:t>
      </w:r>
      <w:r>
        <w:rPr>
          <w:szCs w:val="24"/>
        </w:rPr>
        <w:t xml:space="preserve">și amenajărilor </w:t>
      </w:r>
      <w:r w:rsidRPr="00803F4B">
        <w:rPr>
          <w:szCs w:val="24"/>
        </w:rPr>
        <w:t>este permisă numai dacă există posibilitatea racordării la reţelele existente de apă, energie electrică şi canalizare.</w:t>
      </w:r>
    </w:p>
    <w:p w:rsidR="00F40F4E" w:rsidRPr="00803F4B" w:rsidRDefault="00F40F4E" w:rsidP="00F40F4E">
      <w:pPr>
        <w:tabs>
          <w:tab w:val="left" w:pos="1560"/>
        </w:tabs>
        <w:spacing w:before="120"/>
        <w:jc w:val="both"/>
        <w:rPr>
          <w:szCs w:val="24"/>
        </w:rPr>
      </w:pPr>
      <w:r w:rsidRPr="00803F4B">
        <w:rPr>
          <w:szCs w:val="24"/>
        </w:rPr>
        <w:t>Articolul 14</w:t>
      </w:r>
      <w:r w:rsidRPr="00803F4B">
        <w:rPr>
          <w:szCs w:val="24"/>
        </w:rPr>
        <w:tab/>
        <w:t>Realizarea de reţele tehnico edilitare</w:t>
      </w:r>
    </w:p>
    <w:p w:rsidR="00F40F4E" w:rsidRPr="00803F4B" w:rsidRDefault="00F40F4E" w:rsidP="00F40F4E">
      <w:pPr>
        <w:ind w:left="1560" w:hanging="851"/>
        <w:jc w:val="both"/>
        <w:rPr>
          <w:szCs w:val="24"/>
        </w:rPr>
      </w:pPr>
      <w:r>
        <w:rPr>
          <w:szCs w:val="24"/>
        </w:rPr>
        <w:t xml:space="preserve">              Nu este necesară reglementarea</w:t>
      </w:r>
    </w:p>
    <w:p w:rsidR="00F40F4E" w:rsidRPr="00803F4B" w:rsidRDefault="00F40F4E" w:rsidP="00F40F4E">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F40F4E" w:rsidRDefault="00F40F4E" w:rsidP="00F40F4E">
      <w:pPr>
        <w:ind w:left="1560" w:hanging="851"/>
        <w:jc w:val="both"/>
        <w:rPr>
          <w:szCs w:val="24"/>
        </w:rPr>
      </w:pPr>
      <w:r w:rsidRPr="00803F4B">
        <w:rPr>
          <w:szCs w:val="24"/>
        </w:rPr>
        <w:tab/>
      </w:r>
      <w:r>
        <w:rPr>
          <w:szCs w:val="24"/>
        </w:rPr>
        <w:t>Nu este necesară reglementarea</w:t>
      </w:r>
    </w:p>
    <w:p w:rsidR="00F40F4E" w:rsidRPr="00803F4B" w:rsidRDefault="00F40F4E" w:rsidP="00F40F4E">
      <w:pPr>
        <w:spacing w:before="120"/>
        <w:jc w:val="both"/>
        <w:rPr>
          <w:b/>
          <w:szCs w:val="24"/>
        </w:rPr>
      </w:pPr>
      <w:r w:rsidRPr="00803F4B">
        <w:rPr>
          <w:b/>
          <w:szCs w:val="24"/>
        </w:rPr>
        <w:t>1.3.4. Reguli cu privire la forma şi dimensiunile terenurilor şi construcţiilor</w:t>
      </w:r>
    </w:p>
    <w:p w:rsidR="00F40F4E" w:rsidRPr="00803F4B" w:rsidRDefault="00F40F4E" w:rsidP="00F40F4E">
      <w:pPr>
        <w:tabs>
          <w:tab w:val="left" w:pos="1560"/>
        </w:tabs>
        <w:spacing w:before="120"/>
        <w:jc w:val="both"/>
        <w:rPr>
          <w:szCs w:val="24"/>
        </w:rPr>
      </w:pPr>
      <w:r w:rsidRPr="00803F4B">
        <w:rPr>
          <w:szCs w:val="24"/>
        </w:rPr>
        <w:t>Articolul 16</w:t>
      </w:r>
      <w:r w:rsidRPr="00803F4B">
        <w:rPr>
          <w:szCs w:val="24"/>
        </w:rPr>
        <w:tab/>
        <w:t>Parcelare</w:t>
      </w:r>
    </w:p>
    <w:p w:rsidR="00F40F4E" w:rsidRPr="00803F4B" w:rsidRDefault="00F40F4E" w:rsidP="00F40F4E">
      <w:pPr>
        <w:ind w:left="1560" w:hanging="851"/>
        <w:jc w:val="both"/>
        <w:rPr>
          <w:szCs w:val="24"/>
        </w:rPr>
      </w:pPr>
      <w:r w:rsidRPr="00803F4B">
        <w:rPr>
          <w:szCs w:val="24"/>
        </w:rPr>
        <w:tab/>
      </w:r>
      <w:r>
        <w:rPr>
          <w:szCs w:val="24"/>
        </w:rPr>
        <w:t xml:space="preserve">Nu se admit operații de dezlipire/alipire a parcelei  </w:t>
      </w:r>
    </w:p>
    <w:p w:rsidR="00F40F4E" w:rsidRPr="00803F4B" w:rsidRDefault="00F40F4E" w:rsidP="00F40F4E">
      <w:pPr>
        <w:tabs>
          <w:tab w:val="left" w:pos="1560"/>
        </w:tabs>
        <w:spacing w:before="120"/>
        <w:jc w:val="both"/>
        <w:rPr>
          <w:szCs w:val="24"/>
        </w:rPr>
      </w:pPr>
      <w:r w:rsidRPr="00803F4B">
        <w:rPr>
          <w:szCs w:val="24"/>
        </w:rPr>
        <w:t>Articolul 17</w:t>
      </w:r>
      <w:r w:rsidRPr="00803F4B">
        <w:rPr>
          <w:szCs w:val="24"/>
        </w:rPr>
        <w:tab/>
        <w:t>Înălţimea construcţiilor</w:t>
      </w:r>
    </w:p>
    <w:p w:rsidR="00F40F4E" w:rsidRPr="00803F4B" w:rsidRDefault="00F40F4E" w:rsidP="00F40F4E">
      <w:pPr>
        <w:ind w:left="1560" w:hanging="851"/>
        <w:jc w:val="both"/>
        <w:rPr>
          <w:szCs w:val="24"/>
        </w:rPr>
      </w:pPr>
      <w:r>
        <w:rPr>
          <w:szCs w:val="24"/>
        </w:rPr>
        <w:t>(1)</w:t>
      </w:r>
      <w:r>
        <w:rPr>
          <w:szCs w:val="24"/>
        </w:rPr>
        <w:tab/>
        <w:t>Înălțimea maximă admisă este parter</w:t>
      </w:r>
    </w:p>
    <w:p w:rsidR="00F40F4E" w:rsidRPr="00803F4B" w:rsidRDefault="00F40F4E" w:rsidP="00F40F4E">
      <w:pPr>
        <w:tabs>
          <w:tab w:val="left" w:pos="1560"/>
        </w:tabs>
        <w:spacing w:before="120"/>
        <w:jc w:val="both"/>
        <w:rPr>
          <w:szCs w:val="24"/>
        </w:rPr>
      </w:pPr>
      <w:r w:rsidRPr="00803F4B">
        <w:rPr>
          <w:szCs w:val="24"/>
        </w:rPr>
        <w:t>Articolul 18</w:t>
      </w:r>
      <w:r w:rsidRPr="00803F4B">
        <w:rPr>
          <w:szCs w:val="24"/>
        </w:rPr>
        <w:tab/>
        <w:t>Aspectul exterior al clădirilor</w:t>
      </w:r>
    </w:p>
    <w:p w:rsidR="00F40F4E" w:rsidRPr="00803F4B" w:rsidRDefault="00F40F4E" w:rsidP="00F40F4E">
      <w:pPr>
        <w:ind w:left="1560" w:hanging="851"/>
        <w:jc w:val="both"/>
        <w:rPr>
          <w:szCs w:val="24"/>
        </w:rPr>
      </w:pPr>
      <w:r w:rsidRPr="00803F4B">
        <w:rPr>
          <w:szCs w:val="24"/>
        </w:rPr>
        <w:t>(1)</w:t>
      </w:r>
      <w:r w:rsidRPr="00803F4B">
        <w:rPr>
          <w:szCs w:val="24"/>
        </w:rPr>
        <w:tab/>
        <w:t xml:space="preserve">Autorizarea construcţiilor </w:t>
      </w:r>
      <w:r>
        <w:rPr>
          <w:szCs w:val="24"/>
        </w:rPr>
        <w:t xml:space="preserve">și amenajărilor </w:t>
      </w:r>
      <w:r w:rsidRPr="00803F4B">
        <w:rPr>
          <w:szCs w:val="24"/>
        </w:rPr>
        <w:t>este permisă numai dacă aspectul lor exterior nu contravine caracterului zonei. Se va urmări integrarea noilor construcţii din următoarele puncte de vedere:</w:t>
      </w:r>
    </w:p>
    <w:p w:rsidR="00F40F4E" w:rsidRPr="00803F4B" w:rsidRDefault="00F40F4E" w:rsidP="00F40F4E">
      <w:pPr>
        <w:numPr>
          <w:ilvl w:val="0"/>
          <w:numId w:val="4"/>
        </w:numPr>
        <w:ind w:left="1843"/>
        <w:jc w:val="both"/>
        <w:rPr>
          <w:szCs w:val="24"/>
        </w:rPr>
      </w:pPr>
      <w:r w:rsidRPr="00803F4B">
        <w:rPr>
          <w:szCs w:val="24"/>
        </w:rPr>
        <w:t>conformarea construcţiei (se recomandă învelitoare de şarpantă)</w:t>
      </w:r>
    </w:p>
    <w:p w:rsidR="00F40F4E" w:rsidRPr="00803F4B" w:rsidRDefault="00F40F4E" w:rsidP="00F40F4E">
      <w:pPr>
        <w:numPr>
          <w:ilvl w:val="0"/>
          <w:numId w:val="4"/>
        </w:numPr>
        <w:ind w:left="1843"/>
        <w:jc w:val="both"/>
        <w:rPr>
          <w:szCs w:val="24"/>
        </w:rPr>
      </w:pPr>
      <w:r w:rsidRPr="00803F4B">
        <w:rPr>
          <w:szCs w:val="24"/>
        </w:rPr>
        <w:t>materiale de construcţii utilizate pentru învelitori şi finisaje</w:t>
      </w:r>
    </w:p>
    <w:p w:rsidR="00F40F4E" w:rsidRPr="00803F4B" w:rsidRDefault="00F40F4E" w:rsidP="00F40F4E">
      <w:pPr>
        <w:numPr>
          <w:ilvl w:val="0"/>
          <w:numId w:val="4"/>
        </w:numPr>
        <w:ind w:left="1843"/>
        <w:jc w:val="both"/>
        <w:rPr>
          <w:szCs w:val="24"/>
        </w:rPr>
      </w:pPr>
      <w:r w:rsidRPr="00803F4B">
        <w:rPr>
          <w:szCs w:val="24"/>
        </w:rPr>
        <w:t>culorile ansamblului şi ale detaliilor</w:t>
      </w:r>
    </w:p>
    <w:p w:rsidR="00F40F4E" w:rsidRPr="00DA1CAD" w:rsidRDefault="00F40F4E" w:rsidP="00F40F4E">
      <w:pPr>
        <w:numPr>
          <w:ilvl w:val="0"/>
          <w:numId w:val="4"/>
        </w:numPr>
        <w:ind w:left="1843"/>
        <w:jc w:val="both"/>
        <w:rPr>
          <w:szCs w:val="24"/>
        </w:rPr>
      </w:pPr>
      <w:r w:rsidRPr="00803F4B">
        <w:rPr>
          <w:szCs w:val="24"/>
        </w:rPr>
        <w:t>conformarea faţadei, amplasarea şi dimensionarea golurilor.</w:t>
      </w:r>
    </w:p>
    <w:p w:rsidR="00F40F4E" w:rsidRPr="00803F4B" w:rsidRDefault="00F40F4E" w:rsidP="00F40F4E">
      <w:pPr>
        <w:tabs>
          <w:tab w:val="left" w:pos="1560"/>
        </w:tabs>
        <w:spacing w:before="120"/>
        <w:jc w:val="both"/>
        <w:rPr>
          <w:szCs w:val="24"/>
        </w:rPr>
      </w:pPr>
      <w:r w:rsidRPr="00803F4B">
        <w:rPr>
          <w:szCs w:val="24"/>
        </w:rPr>
        <w:t>Articolul 19</w:t>
      </w:r>
      <w:r w:rsidRPr="00803F4B">
        <w:rPr>
          <w:szCs w:val="24"/>
        </w:rPr>
        <w:tab/>
        <w:t>Procentul de ocupare a terenului</w:t>
      </w:r>
    </w:p>
    <w:p w:rsidR="00F40F4E" w:rsidRPr="00976FA2" w:rsidRDefault="00F40F4E" w:rsidP="000D1CDD">
      <w:pPr>
        <w:pStyle w:val="ListParagraph"/>
        <w:numPr>
          <w:ilvl w:val="0"/>
          <w:numId w:val="43"/>
        </w:numPr>
        <w:jc w:val="both"/>
      </w:pPr>
      <w:r w:rsidRPr="00976FA2">
        <w:t>În fiecare subzonă se stabilesc următorii indici:</w:t>
      </w:r>
    </w:p>
    <w:p w:rsidR="00F40F4E" w:rsidRPr="00677FCF" w:rsidRDefault="00F40F4E" w:rsidP="00F40F4E">
      <w:pPr>
        <w:pStyle w:val="ListParagraph"/>
        <w:tabs>
          <w:tab w:val="left" w:pos="0"/>
        </w:tabs>
        <w:ind w:left="1564"/>
        <w:jc w:val="both"/>
      </w:pPr>
      <w:r w:rsidRPr="00677FCF">
        <w:t>Subz</w:t>
      </w:r>
      <w:r w:rsidR="0036512C">
        <w:t>ona SPz</w:t>
      </w:r>
      <w:r>
        <w:t>1</w:t>
      </w:r>
      <w:r w:rsidRPr="00677FCF">
        <w:t xml:space="preserve">  </w:t>
      </w:r>
      <w:r>
        <w:t xml:space="preserve"> </w:t>
      </w:r>
      <w:r w:rsidRPr="00677FCF">
        <w:t xml:space="preserve"> : - P.O</w:t>
      </w:r>
      <w:r w:rsidR="000F782A">
        <w:t>.T. max. =  5 %, C.U.T. max.  0,05</w:t>
      </w:r>
      <w:r w:rsidRPr="00677FCF">
        <w:t xml:space="preserve"> </w:t>
      </w:r>
    </w:p>
    <w:p w:rsidR="00F40F4E" w:rsidRPr="00677FCF" w:rsidRDefault="00F40F4E" w:rsidP="00F40F4E">
      <w:pPr>
        <w:pStyle w:val="ListParagraph"/>
        <w:tabs>
          <w:tab w:val="left" w:pos="0"/>
        </w:tabs>
        <w:ind w:left="1564"/>
        <w:jc w:val="both"/>
      </w:pPr>
      <w:r w:rsidRPr="00677FCF">
        <w:t>Subz</w:t>
      </w:r>
      <w:r w:rsidR="0036512C">
        <w:t>ona SPz</w:t>
      </w:r>
      <w:r>
        <w:t>2</w:t>
      </w:r>
      <w:r w:rsidRPr="00677FCF">
        <w:t xml:space="preserve">  </w:t>
      </w:r>
      <w:r>
        <w:t xml:space="preserve"> </w:t>
      </w:r>
      <w:r w:rsidRPr="00677FCF">
        <w:t xml:space="preserve"> : - P.O</w:t>
      </w:r>
      <w:r>
        <w:t>.T. max. = 10%, C.U.T. max.  0,10</w:t>
      </w:r>
      <w:r w:rsidRPr="00677FCF">
        <w:t xml:space="preserve"> </w:t>
      </w:r>
    </w:p>
    <w:p w:rsidR="00F40F4E" w:rsidRPr="00677FCF" w:rsidRDefault="00F40F4E" w:rsidP="00F40F4E">
      <w:pPr>
        <w:pStyle w:val="ListParagraph"/>
        <w:tabs>
          <w:tab w:val="left" w:pos="0"/>
        </w:tabs>
        <w:ind w:left="1564"/>
        <w:jc w:val="both"/>
      </w:pPr>
      <w:r w:rsidRPr="00677FCF">
        <w:lastRenderedPageBreak/>
        <w:t>Subz</w:t>
      </w:r>
      <w:r w:rsidR="0036512C">
        <w:t>ona SPz</w:t>
      </w:r>
      <w:r>
        <w:t>3</w:t>
      </w:r>
      <w:r w:rsidRPr="00677FCF">
        <w:t xml:space="preserve">  </w:t>
      </w:r>
      <w:r>
        <w:t xml:space="preserve">  </w:t>
      </w:r>
      <w:r w:rsidRPr="00677FCF">
        <w:t>: - P.O</w:t>
      </w:r>
      <w:r>
        <w:t>.T. max. =   2%, C.U.T. max.  0,02</w:t>
      </w:r>
      <w:r w:rsidRPr="00677FCF">
        <w:t xml:space="preserve"> </w:t>
      </w:r>
    </w:p>
    <w:p w:rsidR="00F40F4E" w:rsidRPr="00677FCF" w:rsidRDefault="00F40F4E" w:rsidP="00F40F4E">
      <w:pPr>
        <w:pStyle w:val="ListParagraph"/>
        <w:tabs>
          <w:tab w:val="left" w:pos="0"/>
        </w:tabs>
        <w:ind w:left="1564"/>
        <w:jc w:val="both"/>
      </w:pPr>
      <w:r w:rsidRPr="00677FCF">
        <w:t>Subz</w:t>
      </w:r>
      <w:r>
        <w:t>ona SPd5</w:t>
      </w:r>
      <w:r w:rsidRPr="00677FCF">
        <w:t xml:space="preserve">  </w:t>
      </w:r>
      <w:r>
        <w:t xml:space="preserve"> </w:t>
      </w:r>
      <w:r w:rsidRPr="00677FCF">
        <w:t xml:space="preserve"> : - P.O</w:t>
      </w:r>
      <w:r>
        <w:t>.T. max. =   2%, C.U.T. max.  0,02</w:t>
      </w:r>
      <w:r w:rsidRPr="00677FCF">
        <w:t xml:space="preserve"> </w:t>
      </w:r>
    </w:p>
    <w:p w:rsidR="00F40F4E" w:rsidRPr="00803F4B" w:rsidRDefault="00F40F4E" w:rsidP="00F40F4E">
      <w:pPr>
        <w:spacing w:before="120"/>
        <w:jc w:val="both"/>
        <w:rPr>
          <w:b/>
          <w:szCs w:val="24"/>
        </w:rPr>
      </w:pPr>
      <w:r w:rsidRPr="00803F4B">
        <w:rPr>
          <w:b/>
          <w:szCs w:val="24"/>
        </w:rPr>
        <w:t>1.3.5. Reguli cu privire la amplasarea de parcaje, spaţii verzi, împrejmuiri</w:t>
      </w:r>
    </w:p>
    <w:p w:rsidR="00F40F4E" w:rsidRPr="00803F4B" w:rsidRDefault="00F40F4E" w:rsidP="00F40F4E">
      <w:pPr>
        <w:tabs>
          <w:tab w:val="left" w:pos="1560"/>
        </w:tabs>
        <w:spacing w:before="120"/>
        <w:jc w:val="both"/>
        <w:rPr>
          <w:szCs w:val="24"/>
        </w:rPr>
      </w:pPr>
      <w:r w:rsidRPr="00803F4B">
        <w:rPr>
          <w:szCs w:val="24"/>
        </w:rPr>
        <w:t>Articolul 20</w:t>
      </w:r>
      <w:r w:rsidRPr="00803F4B">
        <w:rPr>
          <w:szCs w:val="24"/>
        </w:rPr>
        <w:tab/>
        <w:t>Parcaje</w:t>
      </w:r>
    </w:p>
    <w:p w:rsidR="00F40F4E" w:rsidRDefault="00F40F4E" w:rsidP="00F40F4E">
      <w:pPr>
        <w:ind w:left="1560" w:hanging="851"/>
        <w:jc w:val="both"/>
        <w:rPr>
          <w:szCs w:val="24"/>
        </w:rPr>
      </w:pPr>
      <w:r>
        <w:rPr>
          <w:szCs w:val="24"/>
        </w:rPr>
        <w:t xml:space="preserve">              Nu este necesară reglementarea</w:t>
      </w:r>
    </w:p>
    <w:p w:rsidR="00F40F4E" w:rsidRPr="00803F4B" w:rsidRDefault="00F40F4E" w:rsidP="00F40F4E">
      <w:pPr>
        <w:tabs>
          <w:tab w:val="left" w:pos="1560"/>
        </w:tabs>
        <w:spacing w:before="120"/>
        <w:jc w:val="both"/>
        <w:rPr>
          <w:szCs w:val="24"/>
        </w:rPr>
      </w:pPr>
      <w:r w:rsidRPr="00803F4B">
        <w:rPr>
          <w:szCs w:val="24"/>
        </w:rPr>
        <w:t>Articolul 21</w:t>
      </w:r>
      <w:r w:rsidRPr="00803F4B">
        <w:rPr>
          <w:szCs w:val="24"/>
        </w:rPr>
        <w:tab/>
        <w:t>Spaţii verzi</w:t>
      </w:r>
    </w:p>
    <w:p w:rsidR="00F40F4E" w:rsidRPr="00803F4B" w:rsidRDefault="00F40F4E" w:rsidP="00F40F4E">
      <w:pPr>
        <w:ind w:left="1560" w:hanging="851"/>
        <w:jc w:val="both"/>
        <w:rPr>
          <w:szCs w:val="24"/>
        </w:rPr>
      </w:pPr>
      <w:r w:rsidRPr="00803F4B">
        <w:rPr>
          <w:szCs w:val="24"/>
        </w:rPr>
        <w:t>(1)</w:t>
      </w:r>
      <w:r w:rsidRPr="00803F4B">
        <w:rPr>
          <w:szCs w:val="24"/>
        </w:rPr>
        <w:tab/>
        <w:t xml:space="preserve">Se vor </w:t>
      </w:r>
      <w:r>
        <w:rPr>
          <w:szCs w:val="24"/>
        </w:rPr>
        <w:t xml:space="preserve">amenaja spații verzi și de agrement în baza unei autorizații de construire în condițiile prezentelor reglementări </w:t>
      </w:r>
    </w:p>
    <w:p w:rsidR="00F40F4E" w:rsidRPr="00803F4B" w:rsidRDefault="00F40F4E" w:rsidP="00F40F4E">
      <w:pPr>
        <w:tabs>
          <w:tab w:val="left" w:pos="1560"/>
        </w:tabs>
        <w:spacing w:before="120"/>
        <w:jc w:val="both"/>
        <w:rPr>
          <w:szCs w:val="24"/>
        </w:rPr>
      </w:pPr>
      <w:r w:rsidRPr="00803F4B">
        <w:rPr>
          <w:szCs w:val="24"/>
        </w:rPr>
        <w:t>Articolul 22</w:t>
      </w:r>
      <w:r w:rsidRPr="00803F4B">
        <w:rPr>
          <w:szCs w:val="24"/>
        </w:rPr>
        <w:tab/>
        <w:t>Împrejmuiri</w:t>
      </w:r>
    </w:p>
    <w:p w:rsidR="00F40F4E" w:rsidRDefault="00F40F4E" w:rsidP="000D1CDD">
      <w:pPr>
        <w:pStyle w:val="ListParagraph"/>
        <w:numPr>
          <w:ilvl w:val="0"/>
          <w:numId w:val="42"/>
        </w:numPr>
        <w:jc w:val="both"/>
      </w:pPr>
      <w:r w:rsidRPr="00591450">
        <w:t xml:space="preserve">Împrejmuirile  </w:t>
      </w:r>
      <w:r w:rsidR="000F782A">
        <w:t xml:space="preserve">din SPz2 </w:t>
      </w:r>
      <w:r w:rsidRPr="00591450">
        <w:t>vor fi transparente.</w:t>
      </w:r>
    </w:p>
    <w:p w:rsidR="000F782A" w:rsidRDefault="000F782A" w:rsidP="000D1CDD">
      <w:pPr>
        <w:pStyle w:val="ListParagraph"/>
        <w:numPr>
          <w:ilvl w:val="0"/>
          <w:numId w:val="42"/>
        </w:numPr>
        <w:jc w:val="both"/>
      </w:pPr>
      <w:r>
        <w:t>Subzonele nu necesită împrejmuiri cu excepția (1)</w:t>
      </w:r>
    </w:p>
    <w:p w:rsidR="00F40F4E" w:rsidRDefault="00F40F4E" w:rsidP="00F40F4E">
      <w:pPr>
        <w:jc w:val="both"/>
      </w:pPr>
    </w:p>
    <w:p w:rsidR="00F40F4E" w:rsidRDefault="00F40F4E" w:rsidP="00F40F4E">
      <w:pPr>
        <w:jc w:val="both"/>
      </w:pPr>
    </w:p>
    <w:p w:rsidR="00F40F4E" w:rsidRDefault="00F40F4E" w:rsidP="00F40F4E">
      <w:pPr>
        <w:jc w:val="both"/>
      </w:pPr>
    </w:p>
    <w:p w:rsidR="00F40F4E" w:rsidRDefault="00F40F4E" w:rsidP="00F40F4E">
      <w:pPr>
        <w:jc w:val="both"/>
      </w:pPr>
    </w:p>
    <w:p w:rsidR="00F40F4E" w:rsidRDefault="00F40F4E" w:rsidP="00F40F4E">
      <w:pPr>
        <w:jc w:val="both"/>
      </w:pPr>
    </w:p>
    <w:p w:rsidR="00F40F4E" w:rsidRDefault="00F40F4E" w:rsidP="00F40F4E">
      <w:pPr>
        <w:jc w:val="both"/>
      </w:pPr>
    </w:p>
    <w:p w:rsidR="00B72817" w:rsidRDefault="00B72817" w:rsidP="00B72817">
      <w:pPr>
        <w:ind w:right="-284"/>
      </w:pPr>
    </w:p>
    <w:p w:rsidR="00B72817" w:rsidRDefault="00B72817" w:rsidP="00B72817">
      <w:pPr>
        <w:ind w:right="-284"/>
      </w:pPr>
    </w:p>
    <w:p w:rsidR="00B72817" w:rsidRDefault="00B72817" w:rsidP="00B72817">
      <w:pPr>
        <w:ind w:right="-284"/>
      </w:pPr>
    </w:p>
    <w:p w:rsidR="004A7458" w:rsidRDefault="004A7458" w:rsidP="00BB0AFA">
      <w:pPr>
        <w:ind w:right="-284"/>
      </w:pPr>
    </w:p>
    <w:p w:rsidR="004A7458" w:rsidRDefault="004A7458"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BB0AFA" w:rsidRDefault="00BB0AFA" w:rsidP="00BB0AFA">
      <w:pPr>
        <w:ind w:right="-284"/>
      </w:pPr>
    </w:p>
    <w:p w:rsidR="00D51D53" w:rsidRDefault="00D51D53" w:rsidP="00D51D53"/>
    <w:p w:rsidR="000F782A" w:rsidRDefault="000F782A" w:rsidP="00D51D53"/>
    <w:p w:rsidR="000F782A" w:rsidRDefault="000F782A" w:rsidP="00D51D53"/>
    <w:p w:rsidR="000F782A" w:rsidRDefault="000F782A" w:rsidP="000F782A">
      <w:pPr>
        <w:tabs>
          <w:tab w:val="right" w:pos="9072"/>
        </w:tabs>
        <w:spacing w:before="240" w:after="120"/>
        <w:jc w:val="both"/>
        <w:rPr>
          <w:b/>
          <w:szCs w:val="24"/>
          <w:u w:val="single"/>
        </w:rPr>
      </w:pPr>
      <w:r>
        <w:rPr>
          <w:b/>
          <w:szCs w:val="24"/>
          <w:u w:val="single"/>
        </w:rPr>
        <w:lastRenderedPageBreak/>
        <w:t xml:space="preserve">ILUSTRARE GRAFICĂ  </w:t>
      </w:r>
    </w:p>
    <w:p w:rsidR="000F782A" w:rsidRPr="009D32B9" w:rsidRDefault="000F782A" w:rsidP="000F782A">
      <w:pPr>
        <w:tabs>
          <w:tab w:val="right" w:pos="9072"/>
        </w:tabs>
        <w:spacing w:before="120" w:after="120"/>
        <w:ind w:left="426" w:right="-284" w:hanging="426"/>
        <w:jc w:val="both"/>
        <w:rPr>
          <w:b/>
          <w:szCs w:val="24"/>
          <w:u w:val="single"/>
        </w:rPr>
      </w:pPr>
      <w:r>
        <w:rPr>
          <w:b/>
          <w:szCs w:val="24"/>
          <w:u w:val="single"/>
        </w:rPr>
        <w:t>U.T.R. nr. 24/z, U.T.R. nr. 25/z,</w:t>
      </w:r>
      <w:r w:rsidRPr="009F2C09">
        <w:rPr>
          <w:b/>
          <w:szCs w:val="24"/>
          <w:u w:val="single"/>
        </w:rPr>
        <w:t xml:space="preserve"> </w:t>
      </w:r>
      <w:r>
        <w:rPr>
          <w:b/>
          <w:szCs w:val="24"/>
          <w:u w:val="single"/>
        </w:rPr>
        <w:t>U.T.R. nr. 26/z,</w:t>
      </w:r>
      <w:r w:rsidRPr="00F40F4E">
        <w:rPr>
          <w:b/>
          <w:szCs w:val="24"/>
          <w:u w:val="single"/>
        </w:rPr>
        <w:t xml:space="preserve"> </w:t>
      </w:r>
      <w:r>
        <w:rPr>
          <w:b/>
          <w:szCs w:val="24"/>
          <w:u w:val="single"/>
        </w:rPr>
        <w:t>U.T.R. nr. 27/z</w:t>
      </w:r>
    </w:p>
    <w:p w:rsidR="000F782A" w:rsidRDefault="000F782A" w:rsidP="00D51D53"/>
    <w:p w:rsidR="00D51D53" w:rsidRDefault="00D51D53" w:rsidP="00E80A99"/>
    <w:p w:rsidR="00D51D53" w:rsidRDefault="00D51D53"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0F782A" w:rsidRDefault="000F782A" w:rsidP="00E80A99"/>
    <w:p w:rsidR="00B62362" w:rsidRPr="009D32B9" w:rsidRDefault="00B62362" w:rsidP="00B62362">
      <w:pPr>
        <w:ind w:right="-284"/>
        <w:jc w:val="both"/>
        <w:rPr>
          <w:b/>
          <w:sz w:val="28"/>
          <w:szCs w:val="28"/>
        </w:rPr>
      </w:pPr>
      <w:r>
        <w:rPr>
          <w:b/>
          <w:sz w:val="28"/>
          <w:szCs w:val="28"/>
        </w:rPr>
        <w:lastRenderedPageBreak/>
        <w:t>* Zona pentru echipare tehnico-edilitară  ( TEz )</w:t>
      </w:r>
    </w:p>
    <w:p w:rsidR="00B62362" w:rsidRPr="009D32B9" w:rsidRDefault="00B62362" w:rsidP="00B62362">
      <w:pPr>
        <w:tabs>
          <w:tab w:val="right" w:pos="9072"/>
        </w:tabs>
        <w:spacing w:before="120" w:after="120"/>
        <w:ind w:left="426" w:right="-284" w:hanging="426"/>
        <w:jc w:val="both"/>
        <w:rPr>
          <w:b/>
          <w:szCs w:val="24"/>
          <w:u w:val="single"/>
        </w:rPr>
      </w:pPr>
      <w:r>
        <w:rPr>
          <w:b/>
          <w:szCs w:val="24"/>
          <w:u w:val="single"/>
        </w:rPr>
        <w:t xml:space="preserve">1.    U.T.R. nr. 28/z, </w:t>
      </w:r>
    </w:p>
    <w:p w:rsidR="00B62362" w:rsidRPr="009D32B9" w:rsidRDefault="00B62362" w:rsidP="00B62362">
      <w:pPr>
        <w:ind w:right="-284"/>
        <w:jc w:val="both"/>
        <w:rPr>
          <w:b/>
          <w:szCs w:val="24"/>
          <w:u w:val="single"/>
        </w:rPr>
      </w:pPr>
      <w:r w:rsidRPr="009D32B9">
        <w:rPr>
          <w:b/>
          <w:szCs w:val="24"/>
          <w:u w:val="single"/>
        </w:rPr>
        <w:t xml:space="preserve">1.1. Capitolul I - Generalităţi </w:t>
      </w:r>
    </w:p>
    <w:p w:rsidR="00B62362" w:rsidRDefault="00B62362" w:rsidP="00B62362">
      <w:pPr>
        <w:ind w:right="-284"/>
        <w:jc w:val="both"/>
        <w:rPr>
          <w:szCs w:val="24"/>
        </w:rPr>
      </w:pPr>
    </w:p>
    <w:p w:rsidR="00B62362" w:rsidRPr="009D32B9" w:rsidRDefault="00B62362" w:rsidP="00B62362">
      <w:pPr>
        <w:ind w:right="-284"/>
        <w:jc w:val="both"/>
        <w:rPr>
          <w:szCs w:val="24"/>
        </w:rPr>
      </w:pPr>
      <w:r w:rsidRPr="009D32B9">
        <w:rPr>
          <w:szCs w:val="24"/>
        </w:rPr>
        <w:t>Articolul 1</w:t>
      </w:r>
    </w:p>
    <w:p w:rsidR="00B62362" w:rsidRDefault="00B62362" w:rsidP="00B62362">
      <w:pPr>
        <w:tabs>
          <w:tab w:val="left" w:pos="1560"/>
        </w:tabs>
        <w:ind w:left="1560" w:hanging="851"/>
        <w:jc w:val="both"/>
        <w:rPr>
          <w:szCs w:val="24"/>
        </w:rPr>
      </w:pPr>
      <w:r>
        <w:rPr>
          <w:szCs w:val="24"/>
        </w:rPr>
        <w:t>(1)</w:t>
      </w:r>
      <w:r>
        <w:rPr>
          <w:szCs w:val="24"/>
        </w:rPr>
        <w:tab/>
        <w:t>U.T.R. 28/z este formată din zona TEz1 – zonă pentru unități tehnico-edilitare</w:t>
      </w:r>
    </w:p>
    <w:p w:rsidR="00B62362" w:rsidRPr="00660714" w:rsidRDefault="00B62362" w:rsidP="00B62362">
      <w:pPr>
        <w:spacing w:before="120"/>
        <w:ind w:left="1560" w:hanging="1560"/>
        <w:jc w:val="both"/>
        <w:rPr>
          <w:szCs w:val="24"/>
        </w:rPr>
      </w:pPr>
      <w:r w:rsidRPr="00660714">
        <w:rPr>
          <w:szCs w:val="24"/>
        </w:rPr>
        <w:t>Articolul 2</w:t>
      </w:r>
      <w:r w:rsidRPr="00660714">
        <w:rPr>
          <w:szCs w:val="24"/>
        </w:rPr>
        <w:tab/>
      </w:r>
    </w:p>
    <w:p w:rsidR="00B62362" w:rsidRPr="00660714" w:rsidRDefault="00B62362" w:rsidP="00B62362">
      <w:pPr>
        <w:ind w:left="1560" w:hanging="851"/>
        <w:jc w:val="both"/>
        <w:rPr>
          <w:szCs w:val="24"/>
        </w:rPr>
      </w:pPr>
      <w:r w:rsidRPr="00660714">
        <w:rPr>
          <w:szCs w:val="24"/>
        </w:rPr>
        <w:t>(1)</w:t>
      </w:r>
      <w:r w:rsidRPr="00660714">
        <w:rPr>
          <w:szCs w:val="24"/>
        </w:rPr>
        <w:tab/>
        <w:t>Fun</w:t>
      </w:r>
      <w:r>
        <w:rPr>
          <w:szCs w:val="24"/>
        </w:rPr>
        <w:t>cţiunea dominantă a U.T.R. nr. 28/z</w:t>
      </w:r>
      <w:r w:rsidRPr="00660714">
        <w:rPr>
          <w:szCs w:val="24"/>
        </w:rPr>
        <w:t xml:space="preserve"> este</w:t>
      </w:r>
      <w:r>
        <w:rPr>
          <w:szCs w:val="24"/>
        </w:rPr>
        <w:t xml:space="preserve"> exclusiv zonă de echipare tehnico-edilitară  </w:t>
      </w:r>
      <w:r w:rsidRPr="00660714">
        <w:rPr>
          <w:szCs w:val="24"/>
        </w:rPr>
        <w:t>.</w:t>
      </w:r>
    </w:p>
    <w:p w:rsidR="00B62362" w:rsidRDefault="00B62362" w:rsidP="00B62362">
      <w:pPr>
        <w:spacing w:before="120"/>
        <w:ind w:left="1560" w:hanging="1560"/>
        <w:jc w:val="both"/>
        <w:rPr>
          <w:szCs w:val="24"/>
        </w:rPr>
      </w:pPr>
      <w:r w:rsidRPr="00660714">
        <w:rPr>
          <w:szCs w:val="24"/>
        </w:rPr>
        <w:t>Art</w:t>
      </w:r>
      <w:r>
        <w:rPr>
          <w:szCs w:val="24"/>
        </w:rPr>
        <w:t>icolul 3</w:t>
      </w:r>
      <w:r>
        <w:rPr>
          <w:szCs w:val="24"/>
        </w:rPr>
        <w:tab/>
        <w:t>În unitate</w:t>
      </w:r>
      <w:r w:rsidRPr="00660714">
        <w:rPr>
          <w:szCs w:val="24"/>
        </w:rPr>
        <w:t xml:space="preserve"> nu este admisă altă funcţiune complementară, decât cea </w:t>
      </w:r>
      <w:r>
        <w:rPr>
          <w:szCs w:val="24"/>
        </w:rPr>
        <w:t>dominantă existentă sau propusă</w:t>
      </w:r>
    </w:p>
    <w:p w:rsidR="00B62362" w:rsidRPr="00803F4B" w:rsidRDefault="00B62362" w:rsidP="00B62362">
      <w:pPr>
        <w:spacing w:before="120"/>
        <w:jc w:val="both"/>
        <w:rPr>
          <w:b/>
          <w:szCs w:val="24"/>
          <w:u w:val="single"/>
        </w:rPr>
      </w:pPr>
      <w:r w:rsidRPr="00803F4B">
        <w:rPr>
          <w:b/>
          <w:szCs w:val="24"/>
          <w:u w:val="single"/>
        </w:rPr>
        <w:t xml:space="preserve">1.2. Capitolul II - Utilizarea funcţională a terenurilor </w:t>
      </w:r>
    </w:p>
    <w:p w:rsidR="00B62362" w:rsidRPr="00803F4B" w:rsidRDefault="00B62362" w:rsidP="00B62362">
      <w:pPr>
        <w:tabs>
          <w:tab w:val="left" w:pos="1560"/>
        </w:tabs>
        <w:jc w:val="both"/>
        <w:rPr>
          <w:szCs w:val="24"/>
        </w:rPr>
      </w:pPr>
      <w:r w:rsidRPr="00803F4B">
        <w:rPr>
          <w:szCs w:val="24"/>
        </w:rPr>
        <w:t>Articolul 4</w:t>
      </w:r>
      <w:r w:rsidRPr="00803F4B">
        <w:rPr>
          <w:szCs w:val="24"/>
        </w:rPr>
        <w:tab/>
        <w:t>Utilizări permise</w:t>
      </w:r>
    </w:p>
    <w:p w:rsidR="00B62362" w:rsidRPr="00803F4B" w:rsidRDefault="00B62362" w:rsidP="00B62362">
      <w:pPr>
        <w:ind w:left="1560" w:hanging="1560"/>
        <w:jc w:val="both"/>
        <w:rPr>
          <w:szCs w:val="24"/>
        </w:rPr>
      </w:pPr>
      <w:r>
        <w:rPr>
          <w:szCs w:val="24"/>
        </w:rPr>
        <w:tab/>
        <w:t>E</w:t>
      </w:r>
      <w:r w:rsidRPr="00803F4B">
        <w:rPr>
          <w:szCs w:val="24"/>
        </w:rPr>
        <w:t>ste permisă autorizarea construcţiilor şi amenajărilor cu următoarele destinaţii:</w:t>
      </w:r>
    </w:p>
    <w:p w:rsidR="00B62362" w:rsidRDefault="00B62362" w:rsidP="00B62362">
      <w:pPr>
        <w:numPr>
          <w:ilvl w:val="0"/>
          <w:numId w:val="4"/>
        </w:numPr>
        <w:tabs>
          <w:tab w:val="left" w:pos="1418"/>
        </w:tabs>
        <w:ind w:left="1706" w:hanging="146"/>
        <w:jc w:val="both"/>
        <w:rPr>
          <w:szCs w:val="24"/>
        </w:rPr>
      </w:pPr>
      <w:r>
        <w:rPr>
          <w:szCs w:val="24"/>
        </w:rPr>
        <w:t>unități de echipare tehnico edilitară</w:t>
      </w:r>
    </w:p>
    <w:p w:rsidR="00B62362" w:rsidRDefault="00B62362" w:rsidP="00B62362">
      <w:pPr>
        <w:numPr>
          <w:ilvl w:val="0"/>
          <w:numId w:val="4"/>
        </w:numPr>
        <w:tabs>
          <w:tab w:val="left" w:pos="1418"/>
        </w:tabs>
        <w:ind w:left="1706" w:hanging="146"/>
        <w:jc w:val="both"/>
        <w:rPr>
          <w:szCs w:val="24"/>
        </w:rPr>
      </w:pPr>
      <w:r>
        <w:rPr>
          <w:szCs w:val="24"/>
        </w:rPr>
        <w:t>echipare rutieră</w:t>
      </w:r>
    </w:p>
    <w:p w:rsidR="00B62362" w:rsidRPr="00803F4B" w:rsidRDefault="00B62362" w:rsidP="00B62362">
      <w:pPr>
        <w:numPr>
          <w:ilvl w:val="0"/>
          <w:numId w:val="4"/>
        </w:numPr>
        <w:tabs>
          <w:tab w:val="left" w:pos="1418"/>
        </w:tabs>
        <w:ind w:left="1706" w:hanging="146"/>
        <w:jc w:val="both"/>
        <w:rPr>
          <w:szCs w:val="24"/>
        </w:rPr>
      </w:pPr>
      <w:r>
        <w:rPr>
          <w:szCs w:val="24"/>
        </w:rPr>
        <w:t>spații verzi</w:t>
      </w:r>
    </w:p>
    <w:p w:rsidR="00B62362" w:rsidRPr="00803F4B" w:rsidRDefault="00B62362" w:rsidP="0053634F">
      <w:pPr>
        <w:tabs>
          <w:tab w:val="left" w:pos="1560"/>
        </w:tabs>
        <w:spacing w:before="120"/>
        <w:jc w:val="both"/>
        <w:rPr>
          <w:szCs w:val="24"/>
        </w:rPr>
      </w:pPr>
      <w:r w:rsidRPr="00803F4B">
        <w:rPr>
          <w:szCs w:val="24"/>
        </w:rPr>
        <w:t>Articolul 5</w:t>
      </w:r>
      <w:r w:rsidRPr="00803F4B">
        <w:rPr>
          <w:szCs w:val="24"/>
        </w:rPr>
        <w:tab/>
        <w:t>Utilizări permise cu condiţii</w:t>
      </w:r>
    </w:p>
    <w:p w:rsidR="00B62362" w:rsidRPr="00673201" w:rsidRDefault="00B62362" w:rsidP="0053634F">
      <w:pPr>
        <w:ind w:left="1560" w:hanging="851"/>
        <w:jc w:val="both"/>
      </w:pPr>
      <w:r>
        <w:t xml:space="preserve">( 1 )     </w:t>
      </w:r>
      <w:r w:rsidRPr="00673201">
        <w:t xml:space="preserve">Autorizarea construcţiilor şi amenajărilor în zona de protecţie a drumurilor şi </w:t>
      </w:r>
      <w:r>
        <w:t xml:space="preserve">               </w:t>
      </w:r>
      <w:r w:rsidRPr="00673201">
        <w:t>a reţelelor edilitare este permisă cu avizul deţinătorilor de drumuri şi reţele edilitare.</w:t>
      </w:r>
    </w:p>
    <w:p w:rsidR="00B62362" w:rsidRPr="00803F4B" w:rsidRDefault="00B62362" w:rsidP="0053634F">
      <w:pPr>
        <w:tabs>
          <w:tab w:val="left" w:pos="1560"/>
        </w:tabs>
        <w:spacing w:before="120"/>
        <w:jc w:val="both"/>
        <w:rPr>
          <w:szCs w:val="24"/>
        </w:rPr>
      </w:pPr>
      <w:r w:rsidRPr="00803F4B">
        <w:rPr>
          <w:szCs w:val="24"/>
        </w:rPr>
        <w:t>Articolul 6</w:t>
      </w:r>
      <w:r w:rsidRPr="00803F4B">
        <w:rPr>
          <w:szCs w:val="24"/>
        </w:rPr>
        <w:tab/>
        <w:t>Interdicţii permanente</w:t>
      </w:r>
    </w:p>
    <w:p w:rsidR="00B62362" w:rsidRPr="00803F4B" w:rsidRDefault="00B62362" w:rsidP="0053634F">
      <w:pPr>
        <w:ind w:left="1560" w:hanging="851"/>
        <w:jc w:val="both"/>
        <w:rPr>
          <w:szCs w:val="24"/>
        </w:rPr>
      </w:pPr>
      <w:r w:rsidRPr="00803F4B">
        <w:rPr>
          <w:szCs w:val="24"/>
        </w:rPr>
        <w:tab/>
      </w:r>
      <w:r>
        <w:rPr>
          <w:szCs w:val="24"/>
        </w:rPr>
        <w:t>Construcții și amenajări cu altă destinație decât cea prevăzută la art. 4 și art. 5</w:t>
      </w:r>
    </w:p>
    <w:p w:rsidR="00B62362" w:rsidRPr="00803F4B" w:rsidRDefault="00B62362" w:rsidP="0053634F">
      <w:pPr>
        <w:spacing w:before="120"/>
        <w:jc w:val="both"/>
        <w:rPr>
          <w:b/>
          <w:szCs w:val="24"/>
          <w:u w:val="single"/>
        </w:rPr>
      </w:pPr>
      <w:r w:rsidRPr="00803F4B">
        <w:rPr>
          <w:b/>
          <w:szCs w:val="24"/>
          <w:u w:val="single"/>
        </w:rPr>
        <w:t xml:space="preserve">1.3. Capitolul III - Condiţii de amplasare şi conformare a construcţiilor </w:t>
      </w:r>
    </w:p>
    <w:p w:rsidR="00B62362" w:rsidRPr="00803F4B" w:rsidRDefault="00B62362" w:rsidP="0053634F">
      <w:pPr>
        <w:jc w:val="both"/>
        <w:rPr>
          <w:b/>
          <w:szCs w:val="24"/>
        </w:rPr>
      </w:pPr>
      <w:r w:rsidRPr="00803F4B">
        <w:rPr>
          <w:b/>
          <w:szCs w:val="24"/>
        </w:rPr>
        <w:t>1.3.1. Reguli de amplasare şi retrageri minime obligatorii.</w:t>
      </w:r>
    </w:p>
    <w:p w:rsidR="00B62362" w:rsidRDefault="00B62362" w:rsidP="0053634F">
      <w:pPr>
        <w:tabs>
          <w:tab w:val="left" w:pos="1560"/>
        </w:tabs>
        <w:spacing w:before="120"/>
        <w:jc w:val="both"/>
        <w:rPr>
          <w:szCs w:val="24"/>
        </w:rPr>
      </w:pPr>
      <w:r w:rsidRPr="00803F4B">
        <w:rPr>
          <w:szCs w:val="24"/>
        </w:rPr>
        <w:t>Articolul 7</w:t>
      </w:r>
      <w:r w:rsidRPr="00803F4B">
        <w:rPr>
          <w:szCs w:val="24"/>
        </w:rPr>
        <w:tab/>
        <w:t>Orientarea faţă de punctele cardinale</w:t>
      </w:r>
    </w:p>
    <w:p w:rsidR="00B62362" w:rsidRPr="00803F4B" w:rsidRDefault="00B62362" w:rsidP="0053634F">
      <w:pPr>
        <w:tabs>
          <w:tab w:val="left" w:pos="1560"/>
        </w:tabs>
        <w:spacing w:before="120"/>
        <w:jc w:val="both"/>
        <w:rPr>
          <w:szCs w:val="24"/>
        </w:rPr>
      </w:pPr>
      <w:r>
        <w:rPr>
          <w:szCs w:val="24"/>
        </w:rPr>
        <w:t xml:space="preserve">                          Nu necesită reglementare</w:t>
      </w:r>
    </w:p>
    <w:p w:rsidR="00B62362" w:rsidRPr="00803F4B" w:rsidRDefault="00B62362" w:rsidP="0053634F">
      <w:pPr>
        <w:tabs>
          <w:tab w:val="left" w:pos="1560"/>
        </w:tabs>
        <w:spacing w:before="120"/>
        <w:jc w:val="both"/>
        <w:rPr>
          <w:szCs w:val="24"/>
        </w:rPr>
      </w:pPr>
      <w:r w:rsidRPr="00803F4B">
        <w:rPr>
          <w:szCs w:val="24"/>
        </w:rPr>
        <w:t>Articolul 8</w:t>
      </w:r>
      <w:r w:rsidRPr="00803F4B">
        <w:rPr>
          <w:szCs w:val="24"/>
        </w:rPr>
        <w:tab/>
        <w:t>Amplasarea faţă de drumurile publice</w:t>
      </w:r>
    </w:p>
    <w:p w:rsidR="00B62362" w:rsidRPr="00803F4B" w:rsidRDefault="00B62362" w:rsidP="0053634F">
      <w:pPr>
        <w:ind w:left="1560" w:hanging="851"/>
        <w:jc w:val="both"/>
        <w:rPr>
          <w:szCs w:val="24"/>
        </w:rPr>
      </w:pPr>
      <w:r w:rsidRPr="00803F4B">
        <w:rPr>
          <w:szCs w:val="24"/>
        </w:rPr>
        <w:tab/>
        <w:t>În zona de protecţie a drumurilor publice se  pot autoriza, în afara celor menţionate la aliniatul (1), cu avizul organelor de specialitate, lucrări de ech</w:t>
      </w:r>
      <w:r>
        <w:rPr>
          <w:szCs w:val="24"/>
        </w:rPr>
        <w:t>ipare edilitară,</w:t>
      </w:r>
      <w:r w:rsidRPr="00803F4B">
        <w:rPr>
          <w:szCs w:val="24"/>
        </w:rPr>
        <w:t xml:space="preserve"> amenajări de spaţii verzi</w:t>
      </w:r>
      <w:r>
        <w:rPr>
          <w:szCs w:val="24"/>
        </w:rPr>
        <w:t xml:space="preserve"> de gardă </w:t>
      </w:r>
      <w:r w:rsidRPr="00803F4B">
        <w:rPr>
          <w:szCs w:val="24"/>
        </w:rPr>
        <w:t>.</w:t>
      </w:r>
    </w:p>
    <w:p w:rsidR="00B62362" w:rsidRPr="00803F4B" w:rsidRDefault="00B62362" w:rsidP="0053634F">
      <w:pPr>
        <w:tabs>
          <w:tab w:val="left" w:pos="1560"/>
        </w:tabs>
        <w:spacing w:before="120"/>
        <w:jc w:val="both"/>
        <w:rPr>
          <w:szCs w:val="24"/>
        </w:rPr>
      </w:pPr>
      <w:r w:rsidRPr="00803F4B">
        <w:rPr>
          <w:szCs w:val="24"/>
        </w:rPr>
        <w:t>Articolul 9</w:t>
      </w:r>
      <w:r w:rsidRPr="00803F4B">
        <w:rPr>
          <w:szCs w:val="24"/>
        </w:rPr>
        <w:tab/>
        <w:t>Amplasarea faţă de aliniament</w:t>
      </w:r>
    </w:p>
    <w:p w:rsidR="00B62362" w:rsidRPr="00803F4B" w:rsidRDefault="00B62362" w:rsidP="0053634F">
      <w:pPr>
        <w:jc w:val="both"/>
        <w:rPr>
          <w:szCs w:val="24"/>
        </w:rPr>
      </w:pPr>
      <w:r>
        <w:rPr>
          <w:szCs w:val="24"/>
        </w:rPr>
        <w:t xml:space="preserve">                          Nu necesită reglementare</w:t>
      </w:r>
      <w:r w:rsidRPr="00803F4B">
        <w:rPr>
          <w:szCs w:val="24"/>
        </w:rPr>
        <w:t>.</w:t>
      </w:r>
    </w:p>
    <w:p w:rsidR="00B62362" w:rsidRDefault="00B62362" w:rsidP="0053634F">
      <w:pPr>
        <w:tabs>
          <w:tab w:val="left" w:pos="1560"/>
        </w:tabs>
        <w:spacing w:before="120"/>
        <w:jc w:val="both"/>
        <w:rPr>
          <w:szCs w:val="24"/>
        </w:rPr>
      </w:pPr>
      <w:r w:rsidRPr="00803F4B">
        <w:rPr>
          <w:szCs w:val="24"/>
        </w:rPr>
        <w:t>Articolul 10</w:t>
      </w:r>
      <w:r w:rsidRPr="00803F4B">
        <w:rPr>
          <w:szCs w:val="24"/>
        </w:rPr>
        <w:tab/>
        <w:t>Amplasarea în interiorul parcelei</w:t>
      </w:r>
    </w:p>
    <w:p w:rsidR="00B62362" w:rsidRDefault="00B62362" w:rsidP="0053634F">
      <w:pPr>
        <w:tabs>
          <w:tab w:val="left" w:pos="1560"/>
        </w:tabs>
        <w:spacing w:before="120"/>
        <w:jc w:val="both"/>
        <w:rPr>
          <w:szCs w:val="24"/>
        </w:rPr>
      </w:pPr>
      <w:r>
        <w:rPr>
          <w:szCs w:val="24"/>
        </w:rPr>
        <w:t xml:space="preserve">                          Nu este necesară reglementarea</w:t>
      </w:r>
    </w:p>
    <w:p w:rsidR="00B62362" w:rsidRPr="00803F4B" w:rsidRDefault="00B62362" w:rsidP="0053634F">
      <w:pPr>
        <w:spacing w:before="120"/>
        <w:jc w:val="both"/>
        <w:rPr>
          <w:b/>
          <w:szCs w:val="24"/>
        </w:rPr>
      </w:pPr>
      <w:r w:rsidRPr="00803F4B">
        <w:rPr>
          <w:b/>
          <w:szCs w:val="24"/>
        </w:rPr>
        <w:t>1.3.2. Reguli cu privire la asigurarea acceselor obligatorii</w:t>
      </w:r>
    </w:p>
    <w:p w:rsidR="00B62362" w:rsidRPr="00803F4B" w:rsidRDefault="00B62362" w:rsidP="0053634F">
      <w:pPr>
        <w:tabs>
          <w:tab w:val="left" w:pos="1560"/>
        </w:tabs>
        <w:spacing w:before="120"/>
        <w:jc w:val="both"/>
        <w:rPr>
          <w:szCs w:val="24"/>
        </w:rPr>
      </w:pPr>
      <w:r w:rsidRPr="00803F4B">
        <w:rPr>
          <w:szCs w:val="24"/>
        </w:rPr>
        <w:t>Articolul 11</w:t>
      </w:r>
      <w:r w:rsidRPr="00803F4B">
        <w:rPr>
          <w:szCs w:val="24"/>
        </w:rPr>
        <w:tab/>
        <w:t>Accese carosabile</w:t>
      </w:r>
    </w:p>
    <w:p w:rsidR="00B62362" w:rsidRPr="00803F4B" w:rsidRDefault="00B62362" w:rsidP="0053634F">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B62362" w:rsidRPr="00803F4B" w:rsidRDefault="00B62362" w:rsidP="0053634F">
      <w:pPr>
        <w:tabs>
          <w:tab w:val="left" w:pos="1560"/>
        </w:tabs>
        <w:spacing w:before="120"/>
        <w:jc w:val="both"/>
        <w:rPr>
          <w:szCs w:val="24"/>
        </w:rPr>
      </w:pPr>
      <w:r w:rsidRPr="00803F4B">
        <w:rPr>
          <w:szCs w:val="24"/>
        </w:rPr>
        <w:t>Articolul 12</w:t>
      </w:r>
      <w:r w:rsidRPr="00803F4B">
        <w:rPr>
          <w:szCs w:val="24"/>
        </w:rPr>
        <w:tab/>
        <w:t>Accese pietonale</w:t>
      </w:r>
    </w:p>
    <w:p w:rsidR="00B62362" w:rsidRPr="00803F4B" w:rsidRDefault="00B62362" w:rsidP="00B62362">
      <w:pPr>
        <w:ind w:left="1560" w:hanging="851"/>
        <w:jc w:val="both"/>
        <w:rPr>
          <w:szCs w:val="24"/>
        </w:rPr>
      </w:pPr>
      <w:r w:rsidRPr="00803F4B">
        <w:rPr>
          <w:szCs w:val="24"/>
        </w:rPr>
        <w:lastRenderedPageBreak/>
        <w:t>(1)</w:t>
      </w:r>
      <w:r w:rsidRPr="00803F4B">
        <w:rPr>
          <w:szCs w:val="24"/>
        </w:rPr>
        <w:tab/>
        <w:t>Autorizarea executării construcţiilor şi amenajărilor este permisă numai dacă se asigură accese pietonale potrivit cu destinaţia clădirii.</w:t>
      </w:r>
    </w:p>
    <w:p w:rsidR="00B62362" w:rsidRPr="00803F4B" w:rsidRDefault="00B62362" w:rsidP="00B62362">
      <w:pPr>
        <w:spacing w:before="120"/>
        <w:jc w:val="both"/>
        <w:rPr>
          <w:b/>
          <w:szCs w:val="24"/>
        </w:rPr>
      </w:pPr>
      <w:r w:rsidRPr="00803F4B">
        <w:rPr>
          <w:b/>
          <w:szCs w:val="24"/>
        </w:rPr>
        <w:t>1.3.3. Reguli cu privire la echiparea tehnico - edilitară</w:t>
      </w:r>
    </w:p>
    <w:p w:rsidR="00B62362" w:rsidRPr="00803F4B" w:rsidRDefault="00B62362" w:rsidP="00B62362">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B62362" w:rsidRPr="00803F4B" w:rsidRDefault="00B62362" w:rsidP="00B62362">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r>
        <w:rPr>
          <w:szCs w:val="24"/>
        </w:rPr>
        <w:t xml:space="preserve"> În absența rețelelor se admite echiparea edilitară în sistem individual</w:t>
      </w:r>
    </w:p>
    <w:p w:rsidR="00B62362" w:rsidRPr="00803F4B" w:rsidRDefault="00B62362" w:rsidP="00B62362">
      <w:pPr>
        <w:tabs>
          <w:tab w:val="left" w:pos="1560"/>
        </w:tabs>
        <w:spacing w:before="120"/>
        <w:jc w:val="both"/>
        <w:rPr>
          <w:szCs w:val="24"/>
        </w:rPr>
      </w:pPr>
      <w:r w:rsidRPr="00803F4B">
        <w:rPr>
          <w:szCs w:val="24"/>
        </w:rPr>
        <w:t>Articolul 14</w:t>
      </w:r>
      <w:r w:rsidRPr="00803F4B">
        <w:rPr>
          <w:szCs w:val="24"/>
        </w:rPr>
        <w:tab/>
        <w:t>Realizarea de reţele tehnico edilitare</w:t>
      </w:r>
    </w:p>
    <w:p w:rsidR="00B62362" w:rsidRPr="00803F4B" w:rsidRDefault="00B62362" w:rsidP="00B62362">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B62362" w:rsidRPr="00803F4B" w:rsidRDefault="00B62362" w:rsidP="00B62362">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B62362" w:rsidRPr="00803F4B" w:rsidRDefault="00B62362" w:rsidP="00B62362">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B62362" w:rsidRPr="00803F4B" w:rsidRDefault="00B62362" w:rsidP="00B62362">
      <w:pPr>
        <w:spacing w:before="120"/>
        <w:jc w:val="both"/>
        <w:rPr>
          <w:b/>
          <w:szCs w:val="24"/>
        </w:rPr>
      </w:pPr>
      <w:r w:rsidRPr="00803F4B">
        <w:rPr>
          <w:b/>
          <w:szCs w:val="24"/>
        </w:rPr>
        <w:t>1.3.4. Reguli cu privire la forma şi dimensiunile terenurilor şi construcţiilor</w:t>
      </w:r>
    </w:p>
    <w:p w:rsidR="00B62362" w:rsidRPr="00803F4B" w:rsidRDefault="00B62362" w:rsidP="00B62362">
      <w:pPr>
        <w:tabs>
          <w:tab w:val="left" w:pos="1560"/>
        </w:tabs>
        <w:spacing w:before="120"/>
        <w:jc w:val="both"/>
        <w:rPr>
          <w:szCs w:val="24"/>
        </w:rPr>
      </w:pPr>
      <w:r w:rsidRPr="00803F4B">
        <w:rPr>
          <w:szCs w:val="24"/>
        </w:rPr>
        <w:t>Articolul 16</w:t>
      </w:r>
      <w:r w:rsidRPr="00803F4B">
        <w:rPr>
          <w:szCs w:val="24"/>
        </w:rPr>
        <w:tab/>
        <w:t>Parcelare</w:t>
      </w:r>
    </w:p>
    <w:p w:rsidR="00B62362" w:rsidRPr="00803F4B" w:rsidRDefault="00B62362" w:rsidP="00B62362">
      <w:pPr>
        <w:ind w:left="1560" w:hanging="851"/>
        <w:jc w:val="both"/>
        <w:rPr>
          <w:szCs w:val="24"/>
        </w:rPr>
      </w:pPr>
      <w:r w:rsidRPr="00803F4B">
        <w:rPr>
          <w:szCs w:val="24"/>
        </w:rPr>
        <w:tab/>
      </w:r>
      <w:r>
        <w:rPr>
          <w:szCs w:val="24"/>
        </w:rPr>
        <w:t xml:space="preserve">Nu se  admit operații de dezlipire/ a parcelei </w:t>
      </w:r>
    </w:p>
    <w:p w:rsidR="00B62362" w:rsidRPr="00803F4B" w:rsidRDefault="00B62362" w:rsidP="00B62362">
      <w:pPr>
        <w:tabs>
          <w:tab w:val="left" w:pos="1560"/>
        </w:tabs>
        <w:spacing w:before="120"/>
        <w:jc w:val="both"/>
        <w:rPr>
          <w:szCs w:val="24"/>
        </w:rPr>
      </w:pPr>
      <w:r w:rsidRPr="00803F4B">
        <w:rPr>
          <w:szCs w:val="24"/>
        </w:rPr>
        <w:t>Articolul 17</w:t>
      </w:r>
      <w:r w:rsidRPr="00803F4B">
        <w:rPr>
          <w:szCs w:val="24"/>
        </w:rPr>
        <w:tab/>
        <w:t>Înălţimea construcţiilor</w:t>
      </w:r>
    </w:p>
    <w:p w:rsidR="00B62362" w:rsidRPr="00803F4B" w:rsidRDefault="00B62362" w:rsidP="00B62362">
      <w:pPr>
        <w:ind w:left="1560" w:hanging="851"/>
        <w:jc w:val="both"/>
        <w:rPr>
          <w:szCs w:val="24"/>
        </w:rPr>
      </w:pPr>
      <w:r w:rsidRPr="00803F4B">
        <w:rPr>
          <w:szCs w:val="24"/>
        </w:rPr>
        <w:t>(1)</w:t>
      </w:r>
      <w:r w:rsidRPr="00803F4B">
        <w:rPr>
          <w:szCs w:val="24"/>
        </w:rPr>
        <w:tab/>
        <w:t xml:space="preserve">Înălţimea maximă admisă în </w:t>
      </w:r>
      <w:r w:rsidR="0053634F">
        <w:rPr>
          <w:szCs w:val="24"/>
        </w:rPr>
        <w:t>subzona TEz</w:t>
      </w:r>
      <w:r>
        <w:rPr>
          <w:szCs w:val="24"/>
        </w:rPr>
        <w:t>1 este de  p+1 niveluri</w:t>
      </w:r>
      <w:r w:rsidR="0053634F">
        <w:rPr>
          <w:szCs w:val="24"/>
        </w:rPr>
        <w:t>, sau conform cu structura construcției</w:t>
      </w:r>
      <w:r w:rsidRPr="00803F4B">
        <w:rPr>
          <w:szCs w:val="24"/>
        </w:rPr>
        <w:t>.</w:t>
      </w:r>
    </w:p>
    <w:p w:rsidR="00B62362" w:rsidRPr="00803F4B" w:rsidRDefault="00B62362" w:rsidP="00B62362">
      <w:pPr>
        <w:tabs>
          <w:tab w:val="left" w:pos="1560"/>
        </w:tabs>
        <w:spacing w:before="120"/>
        <w:jc w:val="both"/>
        <w:rPr>
          <w:szCs w:val="24"/>
        </w:rPr>
      </w:pPr>
      <w:r w:rsidRPr="00803F4B">
        <w:rPr>
          <w:szCs w:val="24"/>
        </w:rPr>
        <w:t>Articolul 18</w:t>
      </w:r>
      <w:r w:rsidRPr="00803F4B">
        <w:rPr>
          <w:szCs w:val="24"/>
        </w:rPr>
        <w:tab/>
        <w:t>Aspectul exterior al clădirilor</w:t>
      </w:r>
    </w:p>
    <w:p w:rsidR="00B62362" w:rsidRPr="00803F4B" w:rsidRDefault="00B62362" w:rsidP="00B62362">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B62362" w:rsidRPr="00803F4B" w:rsidRDefault="00B62362" w:rsidP="00B62362">
      <w:pPr>
        <w:numPr>
          <w:ilvl w:val="0"/>
          <w:numId w:val="4"/>
        </w:numPr>
        <w:ind w:left="1843"/>
        <w:jc w:val="both"/>
        <w:rPr>
          <w:szCs w:val="24"/>
        </w:rPr>
      </w:pPr>
      <w:r w:rsidRPr="00803F4B">
        <w:rPr>
          <w:szCs w:val="24"/>
        </w:rPr>
        <w:t>conformarea construcţiei (se recomandă învelitoare de şarpantă)</w:t>
      </w:r>
    </w:p>
    <w:p w:rsidR="00B62362" w:rsidRPr="00803F4B" w:rsidRDefault="00B62362" w:rsidP="00B62362">
      <w:pPr>
        <w:numPr>
          <w:ilvl w:val="0"/>
          <w:numId w:val="4"/>
        </w:numPr>
        <w:ind w:left="1843"/>
        <w:jc w:val="both"/>
        <w:rPr>
          <w:szCs w:val="24"/>
        </w:rPr>
      </w:pPr>
      <w:r w:rsidRPr="00803F4B">
        <w:rPr>
          <w:szCs w:val="24"/>
        </w:rPr>
        <w:t>materiale de construcţii utilizate pentru învelitori şi finisaje</w:t>
      </w:r>
    </w:p>
    <w:p w:rsidR="00B62362" w:rsidRPr="00803F4B" w:rsidRDefault="00B62362" w:rsidP="00B62362">
      <w:pPr>
        <w:numPr>
          <w:ilvl w:val="0"/>
          <w:numId w:val="4"/>
        </w:numPr>
        <w:ind w:left="1843"/>
        <w:jc w:val="both"/>
        <w:rPr>
          <w:szCs w:val="24"/>
        </w:rPr>
      </w:pPr>
      <w:r w:rsidRPr="00803F4B">
        <w:rPr>
          <w:szCs w:val="24"/>
        </w:rPr>
        <w:t>culorile ansamblului şi ale detaliilor</w:t>
      </w:r>
    </w:p>
    <w:p w:rsidR="00B62362" w:rsidRPr="00803F4B" w:rsidRDefault="00B62362" w:rsidP="00B62362">
      <w:pPr>
        <w:numPr>
          <w:ilvl w:val="0"/>
          <w:numId w:val="4"/>
        </w:numPr>
        <w:ind w:left="1843"/>
        <w:jc w:val="both"/>
        <w:rPr>
          <w:szCs w:val="24"/>
        </w:rPr>
      </w:pPr>
      <w:r w:rsidRPr="00803F4B">
        <w:rPr>
          <w:szCs w:val="24"/>
        </w:rPr>
        <w:t>conformarea faţadei, amplasarea şi dimensionarea golurilor.</w:t>
      </w:r>
    </w:p>
    <w:p w:rsidR="00B62362" w:rsidRPr="00803F4B" w:rsidRDefault="00B62362" w:rsidP="00B62362">
      <w:pPr>
        <w:tabs>
          <w:tab w:val="left" w:pos="1560"/>
        </w:tabs>
        <w:spacing w:before="120"/>
        <w:jc w:val="both"/>
        <w:rPr>
          <w:szCs w:val="24"/>
        </w:rPr>
      </w:pPr>
      <w:r w:rsidRPr="00803F4B">
        <w:rPr>
          <w:szCs w:val="24"/>
        </w:rPr>
        <w:t>Articolul 19</w:t>
      </w:r>
      <w:r w:rsidRPr="00803F4B">
        <w:rPr>
          <w:szCs w:val="24"/>
        </w:rPr>
        <w:tab/>
        <w:t>Procentul de ocupare a terenului</w:t>
      </w:r>
    </w:p>
    <w:p w:rsidR="00B62362" w:rsidRPr="00803F4B" w:rsidRDefault="00B62362" w:rsidP="00B62362">
      <w:pPr>
        <w:ind w:left="1560" w:hanging="851"/>
        <w:jc w:val="both"/>
        <w:rPr>
          <w:szCs w:val="24"/>
        </w:rPr>
      </w:pPr>
      <w:r>
        <w:rPr>
          <w:szCs w:val="24"/>
        </w:rPr>
        <w:t xml:space="preserve"> (1)        </w:t>
      </w:r>
      <w:r w:rsidRPr="00803F4B">
        <w:rPr>
          <w:szCs w:val="24"/>
        </w:rPr>
        <w:tab/>
        <w:t xml:space="preserve">în </w:t>
      </w:r>
      <w:r w:rsidR="0053634F">
        <w:rPr>
          <w:szCs w:val="24"/>
        </w:rPr>
        <w:t>subzona TEz</w:t>
      </w:r>
      <w:r>
        <w:rPr>
          <w:szCs w:val="24"/>
        </w:rPr>
        <w:t xml:space="preserve">1 </w:t>
      </w:r>
      <w:r w:rsidRPr="00803F4B">
        <w:rPr>
          <w:szCs w:val="24"/>
        </w:rPr>
        <w:t xml:space="preserve">se stabilesc următorii </w:t>
      </w:r>
      <w:r>
        <w:rPr>
          <w:szCs w:val="24"/>
        </w:rPr>
        <w:t>indici</w:t>
      </w:r>
      <w:r w:rsidRPr="00803F4B">
        <w:rPr>
          <w:szCs w:val="24"/>
        </w:rPr>
        <w:t>:</w:t>
      </w:r>
    </w:p>
    <w:p w:rsidR="00B62362" w:rsidRPr="00803F4B" w:rsidRDefault="00B62362" w:rsidP="00B62362">
      <w:pPr>
        <w:numPr>
          <w:ilvl w:val="12"/>
          <w:numId w:val="0"/>
        </w:numPr>
        <w:ind w:left="1849" w:hanging="283"/>
        <w:jc w:val="both"/>
        <w:rPr>
          <w:szCs w:val="24"/>
        </w:rPr>
      </w:pPr>
      <w:r>
        <w:rPr>
          <w:szCs w:val="24"/>
        </w:rPr>
        <w:t>P.O.T. maxim = 60</w:t>
      </w:r>
      <w:r w:rsidRPr="00803F4B">
        <w:rPr>
          <w:szCs w:val="24"/>
        </w:rPr>
        <w:t>%</w:t>
      </w:r>
    </w:p>
    <w:p w:rsidR="00B62362" w:rsidRPr="00803F4B" w:rsidRDefault="00B62362" w:rsidP="00B62362">
      <w:pPr>
        <w:numPr>
          <w:ilvl w:val="12"/>
          <w:numId w:val="0"/>
        </w:numPr>
        <w:ind w:left="1849" w:hanging="283"/>
        <w:jc w:val="both"/>
        <w:rPr>
          <w:szCs w:val="24"/>
        </w:rPr>
      </w:pPr>
      <w:r>
        <w:rPr>
          <w:szCs w:val="24"/>
        </w:rPr>
        <w:t>C.U.T. maxim = 1,00</w:t>
      </w:r>
    </w:p>
    <w:p w:rsidR="00B62362" w:rsidRPr="00803F4B" w:rsidRDefault="00B62362" w:rsidP="00B62362">
      <w:pPr>
        <w:spacing w:before="120"/>
        <w:jc w:val="both"/>
        <w:rPr>
          <w:b/>
          <w:szCs w:val="24"/>
        </w:rPr>
      </w:pPr>
      <w:r w:rsidRPr="00803F4B">
        <w:rPr>
          <w:b/>
          <w:szCs w:val="24"/>
        </w:rPr>
        <w:t>1.3.5. Reguli cu privire la amplasarea de parcaje, spaţii verzi, împrejmuiri</w:t>
      </w:r>
    </w:p>
    <w:p w:rsidR="00B62362" w:rsidRPr="00803F4B" w:rsidRDefault="00B62362" w:rsidP="00B62362">
      <w:pPr>
        <w:tabs>
          <w:tab w:val="left" w:pos="1560"/>
        </w:tabs>
        <w:spacing w:before="120"/>
        <w:jc w:val="both"/>
        <w:rPr>
          <w:szCs w:val="24"/>
        </w:rPr>
      </w:pPr>
      <w:r w:rsidRPr="00803F4B">
        <w:rPr>
          <w:szCs w:val="24"/>
        </w:rPr>
        <w:t>Articolul 20</w:t>
      </w:r>
      <w:r w:rsidRPr="00803F4B">
        <w:rPr>
          <w:szCs w:val="24"/>
        </w:rPr>
        <w:tab/>
        <w:t>Parcaje</w:t>
      </w:r>
    </w:p>
    <w:p w:rsidR="00B62362" w:rsidRPr="00803F4B" w:rsidRDefault="00B62362" w:rsidP="00B62362">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B62362" w:rsidRPr="00803F4B" w:rsidRDefault="00B62362" w:rsidP="00B62362">
      <w:pPr>
        <w:tabs>
          <w:tab w:val="left" w:pos="1560"/>
        </w:tabs>
        <w:spacing w:before="120"/>
        <w:jc w:val="both"/>
        <w:rPr>
          <w:szCs w:val="24"/>
        </w:rPr>
      </w:pPr>
      <w:r w:rsidRPr="00803F4B">
        <w:rPr>
          <w:szCs w:val="24"/>
        </w:rPr>
        <w:t>Articolul 21</w:t>
      </w:r>
      <w:r w:rsidRPr="00803F4B">
        <w:rPr>
          <w:szCs w:val="24"/>
        </w:rPr>
        <w:tab/>
        <w:t>Spaţii verzi</w:t>
      </w:r>
    </w:p>
    <w:p w:rsidR="00B62362" w:rsidRDefault="00B62362" w:rsidP="00B62362">
      <w:pPr>
        <w:ind w:left="1560" w:hanging="851"/>
        <w:jc w:val="both"/>
        <w:rPr>
          <w:szCs w:val="24"/>
        </w:rPr>
      </w:pPr>
      <w:r>
        <w:rPr>
          <w:szCs w:val="24"/>
        </w:rPr>
        <w:t xml:space="preserve">              Se va asigura perimetral spațiu verde de protecție, de preferință în aliniament</w:t>
      </w:r>
    </w:p>
    <w:p w:rsidR="00B62362" w:rsidRPr="00803F4B" w:rsidRDefault="00B62362" w:rsidP="00B62362">
      <w:pPr>
        <w:tabs>
          <w:tab w:val="left" w:pos="1560"/>
        </w:tabs>
        <w:spacing w:before="120"/>
        <w:jc w:val="both"/>
        <w:rPr>
          <w:szCs w:val="24"/>
        </w:rPr>
      </w:pPr>
      <w:r w:rsidRPr="00803F4B">
        <w:rPr>
          <w:szCs w:val="24"/>
        </w:rPr>
        <w:t>Articolul 22</w:t>
      </w:r>
      <w:r w:rsidRPr="00803F4B">
        <w:rPr>
          <w:szCs w:val="24"/>
        </w:rPr>
        <w:tab/>
        <w:t>Împrejmuiri</w:t>
      </w:r>
    </w:p>
    <w:p w:rsidR="00B62362" w:rsidRPr="00803F4B" w:rsidRDefault="00B62362" w:rsidP="00B62362">
      <w:pPr>
        <w:ind w:left="1560" w:hanging="851"/>
        <w:jc w:val="both"/>
        <w:rPr>
          <w:szCs w:val="24"/>
        </w:rPr>
      </w:pPr>
      <w:r w:rsidRPr="00803F4B">
        <w:rPr>
          <w:szCs w:val="24"/>
        </w:rPr>
        <w:t>(1</w:t>
      </w:r>
      <w:r>
        <w:rPr>
          <w:szCs w:val="24"/>
        </w:rPr>
        <w:t>)</w:t>
      </w:r>
      <w:r>
        <w:rPr>
          <w:szCs w:val="24"/>
        </w:rPr>
        <w:tab/>
        <w:t xml:space="preserve">Împrejmuirile construcţiilor  </w:t>
      </w:r>
      <w:r w:rsidRPr="00803F4B">
        <w:rPr>
          <w:szCs w:val="24"/>
        </w:rPr>
        <w:t xml:space="preserve"> vor fi transparente.</w:t>
      </w:r>
    </w:p>
    <w:p w:rsidR="00B62362" w:rsidRDefault="00B62362" w:rsidP="00B62362">
      <w:pPr>
        <w:ind w:left="1560" w:hanging="851"/>
        <w:jc w:val="both"/>
        <w:rPr>
          <w:b/>
          <w:szCs w:val="24"/>
          <w:u w:val="single"/>
        </w:rPr>
      </w:pPr>
    </w:p>
    <w:p w:rsidR="0053634F" w:rsidRDefault="0053634F" w:rsidP="00B62362">
      <w:pPr>
        <w:ind w:left="1560" w:hanging="851"/>
        <w:jc w:val="both"/>
        <w:rPr>
          <w:b/>
          <w:szCs w:val="24"/>
          <w:u w:val="single"/>
        </w:rPr>
      </w:pPr>
    </w:p>
    <w:p w:rsidR="00B62362" w:rsidRDefault="0053634F" w:rsidP="00B62362">
      <w:pPr>
        <w:tabs>
          <w:tab w:val="right" w:pos="9072"/>
        </w:tabs>
        <w:spacing w:before="240" w:after="120"/>
        <w:jc w:val="both"/>
        <w:rPr>
          <w:b/>
          <w:szCs w:val="24"/>
          <w:u w:val="single"/>
        </w:rPr>
      </w:pPr>
      <w:r>
        <w:rPr>
          <w:b/>
          <w:szCs w:val="24"/>
          <w:u w:val="single"/>
        </w:rPr>
        <w:lastRenderedPageBreak/>
        <w:t>ILUSTRARE GRAFICĂ  U.T.R. 28/z</w:t>
      </w:r>
    </w:p>
    <w:p w:rsidR="00B62362" w:rsidRDefault="00B62362" w:rsidP="00B62362">
      <w:pPr>
        <w:tabs>
          <w:tab w:val="right" w:pos="9072"/>
        </w:tabs>
        <w:spacing w:before="240" w:after="120"/>
        <w:ind w:left="425" w:hanging="425"/>
        <w:jc w:val="both"/>
        <w:rPr>
          <w:b/>
          <w:szCs w:val="24"/>
          <w:u w:val="single"/>
        </w:rPr>
      </w:pPr>
    </w:p>
    <w:p w:rsidR="00B62362" w:rsidRDefault="00B62362" w:rsidP="00B62362">
      <w:pPr>
        <w:ind w:right="-284"/>
        <w:rPr>
          <w:szCs w:val="24"/>
        </w:rPr>
      </w:pPr>
    </w:p>
    <w:p w:rsidR="00B62362" w:rsidRPr="00803F4B"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B62362" w:rsidRDefault="00B62362" w:rsidP="00B62362">
      <w:pPr>
        <w:ind w:right="-284"/>
        <w:rPr>
          <w:szCs w:val="24"/>
        </w:rPr>
      </w:pPr>
    </w:p>
    <w:p w:rsidR="0053634F" w:rsidRPr="009D32B9" w:rsidRDefault="0053634F" w:rsidP="0053634F">
      <w:pPr>
        <w:ind w:right="-284"/>
        <w:jc w:val="both"/>
        <w:rPr>
          <w:b/>
          <w:sz w:val="28"/>
          <w:szCs w:val="28"/>
        </w:rPr>
      </w:pPr>
      <w:r>
        <w:rPr>
          <w:b/>
          <w:sz w:val="28"/>
          <w:szCs w:val="28"/>
        </w:rPr>
        <w:lastRenderedPageBreak/>
        <w:t>* Zona pentru gospodărie comunală   ( GCz )</w:t>
      </w:r>
    </w:p>
    <w:p w:rsidR="0053634F" w:rsidRPr="009D32B9" w:rsidRDefault="0053634F" w:rsidP="0053634F">
      <w:pPr>
        <w:tabs>
          <w:tab w:val="right" w:pos="9072"/>
        </w:tabs>
        <w:spacing w:before="120" w:after="120"/>
        <w:ind w:left="426" w:right="-284" w:hanging="426"/>
        <w:jc w:val="both"/>
        <w:rPr>
          <w:b/>
          <w:szCs w:val="24"/>
          <w:u w:val="single"/>
        </w:rPr>
      </w:pPr>
      <w:r>
        <w:rPr>
          <w:b/>
          <w:szCs w:val="24"/>
          <w:u w:val="single"/>
        </w:rPr>
        <w:t>1.    U.T.R. nr. 29/z, U.T.R. nr. 30/z,</w:t>
      </w:r>
      <w:r w:rsidRPr="00B9363C">
        <w:rPr>
          <w:b/>
          <w:szCs w:val="24"/>
          <w:u w:val="single"/>
        </w:rPr>
        <w:t xml:space="preserve"> </w:t>
      </w:r>
      <w:r>
        <w:rPr>
          <w:b/>
          <w:szCs w:val="24"/>
          <w:u w:val="single"/>
        </w:rPr>
        <w:t>U.T.R. nr. 31/z</w:t>
      </w:r>
    </w:p>
    <w:p w:rsidR="0053634F" w:rsidRPr="009D32B9" w:rsidRDefault="0053634F" w:rsidP="0053634F">
      <w:pPr>
        <w:ind w:right="-284"/>
        <w:jc w:val="both"/>
        <w:rPr>
          <w:b/>
          <w:szCs w:val="24"/>
          <w:u w:val="single"/>
        </w:rPr>
      </w:pPr>
      <w:r w:rsidRPr="009D32B9">
        <w:rPr>
          <w:b/>
          <w:szCs w:val="24"/>
          <w:u w:val="single"/>
        </w:rPr>
        <w:t xml:space="preserve">1.1. Capitolul I - Generalităţi </w:t>
      </w:r>
    </w:p>
    <w:p w:rsidR="0053634F" w:rsidRDefault="0053634F" w:rsidP="0053634F">
      <w:pPr>
        <w:ind w:right="-284"/>
        <w:jc w:val="both"/>
        <w:rPr>
          <w:szCs w:val="24"/>
        </w:rPr>
      </w:pPr>
    </w:p>
    <w:p w:rsidR="0053634F" w:rsidRPr="009D32B9" w:rsidRDefault="0053634F" w:rsidP="0053634F">
      <w:pPr>
        <w:ind w:right="-284"/>
        <w:jc w:val="both"/>
        <w:rPr>
          <w:szCs w:val="24"/>
        </w:rPr>
      </w:pPr>
      <w:r w:rsidRPr="009D32B9">
        <w:rPr>
          <w:szCs w:val="24"/>
        </w:rPr>
        <w:t>Articolul 1</w:t>
      </w:r>
    </w:p>
    <w:p w:rsidR="0053634F" w:rsidRDefault="0053634F" w:rsidP="000D1CDD">
      <w:pPr>
        <w:pStyle w:val="ListParagraph"/>
        <w:numPr>
          <w:ilvl w:val="0"/>
          <w:numId w:val="45"/>
        </w:numPr>
        <w:tabs>
          <w:tab w:val="left" w:pos="1560"/>
        </w:tabs>
        <w:jc w:val="both"/>
      </w:pPr>
      <w:r>
        <w:t>U.T.R. 29/z este alcătuită din subzona GCz</w:t>
      </w:r>
      <w:r w:rsidRPr="00B9363C">
        <w:t xml:space="preserve">1 </w:t>
      </w:r>
    </w:p>
    <w:p w:rsidR="0053634F" w:rsidRPr="00B9363C" w:rsidRDefault="0053634F" w:rsidP="000D1CDD">
      <w:pPr>
        <w:pStyle w:val="ListParagraph"/>
        <w:numPr>
          <w:ilvl w:val="0"/>
          <w:numId w:val="45"/>
        </w:numPr>
        <w:tabs>
          <w:tab w:val="left" w:pos="1560"/>
        </w:tabs>
        <w:jc w:val="both"/>
      </w:pPr>
      <w:r>
        <w:t xml:space="preserve">U.T.R. 30/z este alcătuită din subzona GCz2 </w:t>
      </w:r>
    </w:p>
    <w:p w:rsidR="0053634F" w:rsidRPr="00B9363C" w:rsidRDefault="0053634F" w:rsidP="000D1CDD">
      <w:pPr>
        <w:pStyle w:val="ListParagraph"/>
        <w:numPr>
          <w:ilvl w:val="0"/>
          <w:numId w:val="45"/>
        </w:numPr>
        <w:tabs>
          <w:tab w:val="left" w:pos="1560"/>
        </w:tabs>
        <w:jc w:val="both"/>
      </w:pPr>
      <w:r>
        <w:t xml:space="preserve">U.T.R. 31/z este alcătuită din subzona GCz3 </w:t>
      </w:r>
    </w:p>
    <w:p w:rsidR="0053634F" w:rsidRPr="00660714" w:rsidRDefault="0053634F" w:rsidP="0053634F">
      <w:pPr>
        <w:spacing w:before="120"/>
        <w:ind w:left="1560" w:hanging="1560"/>
        <w:jc w:val="both"/>
        <w:rPr>
          <w:szCs w:val="24"/>
        </w:rPr>
      </w:pPr>
      <w:r w:rsidRPr="00660714">
        <w:rPr>
          <w:szCs w:val="24"/>
        </w:rPr>
        <w:t>Articolul 2</w:t>
      </w:r>
      <w:r w:rsidRPr="00660714">
        <w:rPr>
          <w:szCs w:val="24"/>
        </w:rPr>
        <w:tab/>
      </w:r>
    </w:p>
    <w:p w:rsidR="0053634F" w:rsidRPr="006C01E1" w:rsidRDefault="0053634F" w:rsidP="000D1CDD">
      <w:pPr>
        <w:pStyle w:val="ListParagraph"/>
        <w:numPr>
          <w:ilvl w:val="0"/>
          <w:numId w:val="46"/>
        </w:numPr>
        <w:ind w:left="1560" w:hanging="851"/>
        <w:jc w:val="both"/>
      </w:pPr>
      <w:r w:rsidRPr="006C01E1">
        <w:t>Funcţiunea dominantă în toate unitățile este exclusiv de gospodărie comunală (cimitire).</w:t>
      </w:r>
    </w:p>
    <w:p w:rsidR="0053634F" w:rsidRDefault="0053634F" w:rsidP="000D1CDD">
      <w:pPr>
        <w:pStyle w:val="ListParagraph"/>
        <w:numPr>
          <w:ilvl w:val="0"/>
          <w:numId w:val="46"/>
        </w:numPr>
        <w:ind w:left="1560" w:hanging="851"/>
        <w:jc w:val="both"/>
      </w:pPr>
      <w:r>
        <w:t>Funcțiunea complementară admis :</w:t>
      </w:r>
    </w:p>
    <w:p w:rsidR="0053634F" w:rsidRDefault="0053634F" w:rsidP="000D1CDD">
      <w:pPr>
        <w:pStyle w:val="ListParagraph"/>
        <w:numPr>
          <w:ilvl w:val="0"/>
          <w:numId w:val="22"/>
        </w:numPr>
        <w:jc w:val="both"/>
      </w:pPr>
      <w:r>
        <w:t>Spațiilor verzi</w:t>
      </w:r>
    </w:p>
    <w:p w:rsidR="0053634F" w:rsidRDefault="0053634F" w:rsidP="000D1CDD">
      <w:pPr>
        <w:pStyle w:val="ListParagraph"/>
        <w:numPr>
          <w:ilvl w:val="0"/>
          <w:numId w:val="22"/>
        </w:numPr>
        <w:jc w:val="both"/>
      </w:pPr>
      <w:r>
        <w:t>Amenajări aferente căilor de circulație</w:t>
      </w:r>
    </w:p>
    <w:p w:rsidR="00BD3D1C" w:rsidRPr="006C01E1" w:rsidRDefault="00BD3D1C" w:rsidP="000D1CDD">
      <w:pPr>
        <w:pStyle w:val="ListParagraph"/>
        <w:numPr>
          <w:ilvl w:val="0"/>
          <w:numId w:val="22"/>
        </w:numPr>
        <w:jc w:val="both"/>
      </w:pPr>
      <w:r>
        <w:t>Construcții specifice cultului funerar</w:t>
      </w:r>
    </w:p>
    <w:p w:rsidR="0053634F" w:rsidRPr="00660714" w:rsidRDefault="0053634F" w:rsidP="0053634F">
      <w:pPr>
        <w:spacing w:before="120"/>
        <w:ind w:left="1560" w:hanging="1560"/>
        <w:jc w:val="both"/>
        <w:rPr>
          <w:szCs w:val="24"/>
        </w:rPr>
      </w:pPr>
      <w:r w:rsidRPr="00660714">
        <w:rPr>
          <w:szCs w:val="24"/>
        </w:rPr>
        <w:t>Art</w:t>
      </w:r>
      <w:r>
        <w:rPr>
          <w:szCs w:val="24"/>
        </w:rPr>
        <w:t>icolul 3</w:t>
      </w:r>
      <w:r>
        <w:rPr>
          <w:szCs w:val="24"/>
        </w:rPr>
        <w:tab/>
        <w:t xml:space="preserve">În unități nu sunt admise alte funcţiuni complementare, decât cele de la ( 2 ) </w:t>
      </w:r>
    </w:p>
    <w:p w:rsidR="0053634F" w:rsidRPr="00660714" w:rsidRDefault="0053634F" w:rsidP="0053634F">
      <w:pPr>
        <w:spacing w:before="120"/>
        <w:jc w:val="both"/>
        <w:rPr>
          <w:b/>
          <w:szCs w:val="24"/>
          <w:u w:val="single"/>
        </w:rPr>
      </w:pPr>
      <w:r>
        <w:rPr>
          <w:b/>
          <w:szCs w:val="24"/>
          <w:u w:val="single"/>
        </w:rPr>
        <w:t>1</w:t>
      </w:r>
      <w:r w:rsidRPr="00660714">
        <w:rPr>
          <w:b/>
          <w:szCs w:val="24"/>
          <w:u w:val="single"/>
        </w:rPr>
        <w:t xml:space="preserve">.2. Capitolul II - Utilizarea funcţională a terenurilor </w:t>
      </w:r>
    </w:p>
    <w:p w:rsidR="0053634F" w:rsidRPr="00660714" w:rsidRDefault="0053634F" w:rsidP="0053634F">
      <w:pPr>
        <w:tabs>
          <w:tab w:val="left" w:pos="1560"/>
        </w:tabs>
        <w:jc w:val="both"/>
        <w:rPr>
          <w:szCs w:val="24"/>
        </w:rPr>
      </w:pPr>
      <w:r w:rsidRPr="00660714">
        <w:rPr>
          <w:szCs w:val="24"/>
        </w:rPr>
        <w:t>Articolul 4</w:t>
      </w:r>
      <w:r w:rsidRPr="00660714">
        <w:rPr>
          <w:szCs w:val="24"/>
        </w:rPr>
        <w:tab/>
        <w:t>Utilizări permise</w:t>
      </w:r>
    </w:p>
    <w:p w:rsidR="0053634F" w:rsidRDefault="0053634F" w:rsidP="0053634F">
      <w:pPr>
        <w:ind w:left="1560"/>
        <w:jc w:val="both"/>
        <w:rPr>
          <w:szCs w:val="24"/>
        </w:rPr>
      </w:pPr>
      <w:r w:rsidRPr="00660714">
        <w:rPr>
          <w:szCs w:val="24"/>
        </w:rPr>
        <w:t>Este permisă utilizarea terenurilor în scopuri lega</w:t>
      </w:r>
      <w:r>
        <w:rPr>
          <w:szCs w:val="24"/>
        </w:rPr>
        <w:t>te de actuale lor destinaţie</w:t>
      </w:r>
      <w:r w:rsidRPr="00660714">
        <w:rPr>
          <w:szCs w:val="24"/>
        </w:rPr>
        <w:t>.</w:t>
      </w:r>
    </w:p>
    <w:p w:rsidR="0053634F" w:rsidRPr="00660714" w:rsidRDefault="0053634F" w:rsidP="0053634F">
      <w:pPr>
        <w:ind w:left="1560"/>
        <w:jc w:val="both"/>
        <w:rPr>
          <w:szCs w:val="24"/>
        </w:rPr>
      </w:pPr>
      <w:r>
        <w:rPr>
          <w:szCs w:val="24"/>
        </w:rPr>
        <w:t>Este permisă autorizarea unor clădiri legate de cultul funerar</w:t>
      </w:r>
    </w:p>
    <w:p w:rsidR="0053634F" w:rsidRPr="00660714" w:rsidRDefault="0053634F" w:rsidP="0053634F">
      <w:pPr>
        <w:tabs>
          <w:tab w:val="left" w:pos="1560"/>
        </w:tabs>
        <w:spacing w:before="120"/>
        <w:jc w:val="both"/>
        <w:rPr>
          <w:szCs w:val="24"/>
        </w:rPr>
      </w:pPr>
      <w:r w:rsidRPr="00660714">
        <w:rPr>
          <w:szCs w:val="24"/>
        </w:rPr>
        <w:t>Articolul 5</w:t>
      </w:r>
      <w:r w:rsidRPr="00660714">
        <w:rPr>
          <w:szCs w:val="24"/>
        </w:rPr>
        <w:tab/>
        <w:t>Utilizări permise cu condiţii</w:t>
      </w:r>
    </w:p>
    <w:p w:rsidR="0053634F" w:rsidRPr="00660714" w:rsidRDefault="0053634F" w:rsidP="000D1CDD">
      <w:pPr>
        <w:numPr>
          <w:ilvl w:val="0"/>
          <w:numId w:val="44"/>
        </w:numPr>
        <w:ind w:left="1560" w:hanging="851"/>
        <w:jc w:val="both"/>
        <w:rPr>
          <w:szCs w:val="24"/>
        </w:rPr>
      </w:pPr>
      <w:r w:rsidRPr="00660714">
        <w:rPr>
          <w:szCs w:val="24"/>
        </w:rPr>
        <w:t>Realizarea unor amenajări sau construcţii în zona drumului public este permisă cu avizul deţinătorului de drum.</w:t>
      </w:r>
    </w:p>
    <w:p w:rsidR="0053634F" w:rsidRPr="00660714" w:rsidRDefault="0053634F" w:rsidP="0053634F">
      <w:pPr>
        <w:tabs>
          <w:tab w:val="left" w:pos="1560"/>
        </w:tabs>
        <w:spacing w:before="120"/>
        <w:jc w:val="both"/>
        <w:rPr>
          <w:szCs w:val="24"/>
        </w:rPr>
      </w:pPr>
      <w:r w:rsidRPr="00660714">
        <w:rPr>
          <w:szCs w:val="24"/>
        </w:rPr>
        <w:t>A</w:t>
      </w:r>
      <w:r>
        <w:rPr>
          <w:szCs w:val="24"/>
        </w:rPr>
        <w:t>rticolul 6</w:t>
      </w:r>
      <w:r>
        <w:rPr>
          <w:szCs w:val="24"/>
        </w:rPr>
        <w:tab/>
        <w:t>Interdicţii definitive</w:t>
      </w:r>
    </w:p>
    <w:p w:rsidR="0053634F" w:rsidRPr="00777443" w:rsidRDefault="0053634F" w:rsidP="0053634F">
      <w:pPr>
        <w:ind w:left="1560" w:hanging="851"/>
        <w:jc w:val="both"/>
        <w:rPr>
          <w:szCs w:val="24"/>
        </w:rPr>
      </w:pPr>
      <w:r w:rsidRPr="00660714">
        <w:rPr>
          <w:szCs w:val="24"/>
        </w:rPr>
        <w:tab/>
        <w:t>Autorizarea construcţiilor şi amenajărilor</w:t>
      </w:r>
      <w:r>
        <w:rPr>
          <w:szCs w:val="24"/>
        </w:rPr>
        <w:t xml:space="preserve"> altele decât cele menționate în articolele precedente este interzisă.</w:t>
      </w:r>
      <w:r w:rsidRPr="00660714">
        <w:rPr>
          <w:szCs w:val="24"/>
        </w:rPr>
        <w:t xml:space="preserve"> </w:t>
      </w:r>
    </w:p>
    <w:p w:rsidR="0053634F" w:rsidRPr="00660714" w:rsidRDefault="0053634F" w:rsidP="0053634F">
      <w:pPr>
        <w:spacing w:before="120"/>
        <w:jc w:val="both"/>
        <w:rPr>
          <w:b/>
          <w:szCs w:val="24"/>
          <w:u w:val="single"/>
        </w:rPr>
      </w:pPr>
      <w:r>
        <w:rPr>
          <w:b/>
          <w:szCs w:val="24"/>
          <w:u w:val="single"/>
        </w:rPr>
        <w:t>1</w:t>
      </w:r>
      <w:r w:rsidRPr="00660714">
        <w:rPr>
          <w:b/>
          <w:szCs w:val="24"/>
          <w:u w:val="single"/>
        </w:rPr>
        <w:t xml:space="preserve">.3. Capitolul III - Condiţii de amplasare şi conformare a construcţiilor </w:t>
      </w:r>
    </w:p>
    <w:p w:rsidR="0053634F" w:rsidRPr="00660714" w:rsidRDefault="0053634F" w:rsidP="0053634F">
      <w:pPr>
        <w:jc w:val="both"/>
        <w:rPr>
          <w:b/>
          <w:szCs w:val="24"/>
        </w:rPr>
      </w:pPr>
      <w:r>
        <w:rPr>
          <w:b/>
          <w:szCs w:val="24"/>
        </w:rPr>
        <w:t>1</w:t>
      </w:r>
      <w:r w:rsidRPr="00660714">
        <w:rPr>
          <w:b/>
          <w:szCs w:val="24"/>
        </w:rPr>
        <w:t>.3.1. Reguli de amplasare şi retrageri minime obligatorii</w:t>
      </w:r>
    </w:p>
    <w:p w:rsidR="0053634F" w:rsidRPr="00660714" w:rsidRDefault="0053634F" w:rsidP="0053634F">
      <w:pPr>
        <w:tabs>
          <w:tab w:val="left" w:pos="1560"/>
        </w:tabs>
        <w:spacing w:before="120"/>
        <w:jc w:val="both"/>
        <w:rPr>
          <w:szCs w:val="24"/>
        </w:rPr>
      </w:pPr>
      <w:r w:rsidRPr="00660714">
        <w:rPr>
          <w:szCs w:val="24"/>
        </w:rPr>
        <w:t>Articolul 7</w:t>
      </w:r>
      <w:r w:rsidRPr="00660714">
        <w:rPr>
          <w:szCs w:val="24"/>
        </w:rPr>
        <w:tab/>
        <w:t>Orientarea faţă de punctele cardinale</w:t>
      </w:r>
    </w:p>
    <w:p w:rsidR="0053634F" w:rsidRPr="00660714" w:rsidRDefault="0053634F" w:rsidP="0053634F">
      <w:pPr>
        <w:ind w:left="1560" w:hanging="851"/>
        <w:jc w:val="both"/>
        <w:rPr>
          <w:szCs w:val="24"/>
        </w:rPr>
      </w:pPr>
      <w:r w:rsidRPr="00660714">
        <w:rPr>
          <w:szCs w:val="24"/>
        </w:rPr>
        <w:tab/>
        <w:t>Monumentele funerare vor fi orientate conform cultului.</w:t>
      </w:r>
    </w:p>
    <w:p w:rsidR="0053634F" w:rsidRPr="00660714" w:rsidRDefault="0053634F" w:rsidP="0053634F">
      <w:pPr>
        <w:tabs>
          <w:tab w:val="left" w:pos="1560"/>
        </w:tabs>
        <w:spacing w:before="120"/>
        <w:jc w:val="both"/>
        <w:rPr>
          <w:szCs w:val="24"/>
        </w:rPr>
      </w:pPr>
      <w:r w:rsidRPr="00660714">
        <w:rPr>
          <w:szCs w:val="24"/>
        </w:rPr>
        <w:t>Articolul 8</w:t>
      </w:r>
      <w:r w:rsidRPr="00660714">
        <w:rPr>
          <w:szCs w:val="24"/>
        </w:rPr>
        <w:tab/>
        <w:t>Amplasarea faţă de drumurile publice</w:t>
      </w:r>
    </w:p>
    <w:p w:rsidR="0053634F" w:rsidRPr="00660714" w:rsidRDefault="0053634F" w:rsidP="0053634F">
      <w:pPr>
        <w:ind w:left="1560" w:hanging="851"/>
        <w:jc w:val="both"/>
        <w:rPr>
          <w:szCs w:val="24"/>
        </w:rPr>
      </w:pPr>
      <w:r w:rsidRPr="00660714">
        <w:rPr>
          <w:szCs w:val="24"/>
        </w:rPr>
        <w:tab/>
        <w:t>În zona de protecţie a drumului public este permisă autorizarea lucrărilor de echipare edilitară, spaţii verzi, trotuare şi parcaje, cu acordul deţinătorului de drum.</w:t>
      </w:r>
    </w:p>
    <w:p w:rsidR="0053634F" w:rsidRPr="00660714" w:rsidRDefault="0053634F" w:rsidP="0053634F">
      <w:pPr>
        <w:tabs>
          <w:tab w:val="left" w:pos="1560"/>
        </w:tabs>
        <w:spacing w:before="120"/>
        <w:jc w:val="both"/>
        <w:rPr>
          <w:szCs w:val="24"/>
        </w:rPr>
      </w:pPr>
      <w:r w:rsidRPr="00660714">
        <w:rPr>
          <w:szCs w:val="24"/>
        </w:rPr>
        <w:t>Articolul 9</w:t>
      </w:r>
      <w:r w:rsidRPr="00660714">
        <w:rPr>
          <w:szCs w:val="24"/>
        </w:rPr>
        <w:tab/>
        <w:t>Amplasarea faţă de aliniament</w:t>
      </w:r>
    </w:p>
    <w:p w:rsidR="0053634F" w:rsidRPr="00660714" w:rsidRDefault="0053634F" w:rsidP="0053634F">
      <w:pPr>
        <w:ind w:left="1560" w:hanging="851"/>
        <w:jc w:val="both"/>
        <w:rPr>
          <w:szCs w:val="24"/>
        </w:rPr>
      </w:pPr>
      <w:r w:rsidRPr="00660714">
        <w:rPr>
          <w:szCs w:val="24"/>
        </w:rPr>
        <w:tab/>
        <w:t>Amplasarea faţă de aliniament va fi stabilită printr-un plan de specialitate ela</w:t>
      </w:r>
      <w:r w:rsidR="00BD3D1C">
        <w:rPr>
          <w:szCs w:val="24"/>
        </w:rPr>
        <w:t>borat prin grija Primăriei Zădăreni</w:t>
      </w:r>
      <w:r w:rsidRPr="00660714">
        <w:rPr>
          <w:szCs w:val="24"/>
        </w:rPr>
        <w:t>.</w:t>
      </w:r>
    </w:p>
    <w:p w:rsidR="0053634F" w:rsidRPr="00660714" w:rsidRDefault="0053634F" w:rsidP="0053634F">
      <w:pPr>
        <w:tabs>
          <w:tab w:val="left" w:pos="1560"/>
        </w:tabs>
        <w:spacing w:before="120"/>
        <w:jc w:val="both"/>
        <w:rPr>
          <w:szCs w:val="24"/>
        </w:rPr>
      </w:pPr>
      <w:r w:rsidRPr="00660714">
        <w:rPr>
          <w:szCs w:val="24"/>
        </w:rPr>
        <w:t>Articolul 10</w:t>
      </w:r>
      <w:r w:rsidRPr="00660714">
        <w:rPr>
          <w:szCs w:val="24"/>
        </w:rPr>
        <w:tab/>
        <w:t>Amplasarea în interiorul parcelei</w:t>
      </w:r>
    </w:p>
    <w:p w:rsidR="0053634F" w:rsidRPr="00660714" w:rsidRDefault="0053634F" w:rsidP="0053634F">
      <w:pPr>
        <w:ind w:left="1560" w:hanging="851"/>
        <w:jc w:val="both"/>
        <w:rPr>
          <w:szCs w:val="24"/>
        </w:rPr>
      </w:pPr>
      <w:r w:rsidRPr="00660714">
        <w:rPr>
          <w:szCs w:val="24"/>
        </w:rPr>
        <w:tab/>
        <w:t>Perimetral p</w:t>
      </w:r>
      <w:r>
        <w:rPr>
          <w:szCs w:val="24"/>
        </w:rPr>
        <w:t>e conturul incintei</w:t>
      </w:r>
      <w:r w:rsidRPr="00660714">
        <w:rPr>
          <w:szCs w:val="24"/>
        </w:rPr>
        <w:t xml:space="preserve"> se va asigura o fâşie de protecţie cu lăţimea minimă de 5</w:t>
      </w:r>
      <w:r>
        <w:rPr>
          <w:szCs w:val="24"/>
        </w:rPr>
        <w:t>,00 m, de preferință plantată cu arbori în aliniament</w:t>
      </w:r>
    </w:p>
    <w:p w:rsidR="0053634F" w:rsidRPr="00660714" w:rsidRDefault="0053634F" w:rsidP="0053634F">
      <w:pPr>
        <w:spacing w:before="120"/>
        <w:jc w:val="both"/>
        <w:rPr>
          <w:b/>
          <w:szCs w:val="24"/>
        </w:rPr>
      </w:pPr>
      <w:r>
        <w:rPr>
          <w:b/>
          <w:szCs w:val="24"/>
        </w:rPr>
        <w:t>1</w:t>
      </w:r>
      <w:r w:rsidRPr="00660714">
        <w:rPr>
          <w:b/>
          <w:szCs w:val="24"/>
        </w:rPr>
        <w:t>.3.2. Reguli cu privire la asigurarea acceselor obligatorii</w:t>
      </w:r>
    </w:p>
    <w:p w:rsidR="0053634F" w:rsidRPr="00660714" w:rsidRDefault="0053634F" w:rsidP="0053634F">
      <w:pPr>
        <w:tabs>
          <w:tab w:val="left" w:pos="1560"/>
        </w:tabs>
        <w:spacing w:before="120"/>
        <w:jc w:val="both"/>
        <w:rPr>
          <w:szCs w:val="24"/>
        </w:rPr>
      </w:pPr>
      <w:r w:rsidRPr="00660714">
        <w:rPr>
          <w:szCs w:val="24"/>
        </w:rPr>
        <w:t>Articolul 11</w:t>
      </w:r>
      <w:r w:rsidRPr="00660714">
        <w:rPr>
          <w:szCs w:val="24"/>
        </w:rPr>
        <w:tab/>
        <w:t>Accese carosabile</w:t>
      </w:r>
    </w:p>
    <w:p w:rsidR="0053634F" w:rsidRPr="00660714" w:rsidRDefault="0053634F" w:rsidP="0053634F">
      <w:pPr>
        <w:ind w:left="1560" w:hanging="851"/>
        <w:jc w:val="both"/>
        <w:rPr>
          <w:szCs w:val="24"/>
        </w:rPr>
      </w:pPr>
      <w:r w:rsidRPr="00660714">
        <w:rPr>
          <w:szCs w:val="24"/>
        </w:rPr>
        <w:tab/>
        <w:t>Se vor asigura acces carosabile în interiorul tuturor unităţilor.</w:t>
      </w:r>
    </w:p>
    <w:p w:rsidR="0053634F" w:rsidRPr="00660714" w:rsidRDefault="0053634F" w:rsidP="0053634F">
      <w:pPr>
        <w:tabs>
          <w:tab w:val="left" w:pos="1560"/>
        </w:tabs>
        <w:spacing w:before="120"/>
        <w:jc w:val="both"/>
        <w:rPr>
          <w:szCs w:val="24"/>
        </w:rPr>
      </w:pPr>
      <w:r w:rsidRPr="00660714">
        <w:rPr>
          <w:szCs w:val="24"/>
        </w:rPr>
        <w:lastRenderedPageBreak/>
        <w:t>Articolul 12</w:t>
      </w:r>
      <w:r w:rsidRPr="00660714">
        <w:rPr>
          <w:szCs w:val="24"/>
        </w:rPr>
        <w:tab/>
        <w:t>Accese pietonale</w:t>
      </w:r>
    </w:p>
    <w:p w:rsidR="0053634F" w:rsidRPr="00660714" w:rsidRDefault="0053634F" w:rsidP="0053634F">
      <w:pPr>
        <w:ind w:left="1560" w:hanging="851"/>
        <w:jc w:val="both"/>
        <w:rPr>
          <w:szCs w:val="24"/>
        </w:rPr>
      </w:pPr>
      <w:r w:rsidRPr="00660714">
        <w:rPr>
          <w:szCs w:val="24"/>
        </w:rPr>
        <w:tab/>
        <w:t>Se vor asigura accese pietonale în toate unităţile, conf</w:t>
      </w:r>
      <w:r>
        <w:rPr>
          <w:szCs w:val="24"/>
        </w:rPr>
        <w:t xml:space="preserve">ormate </w:t>
      </w:r>
      <w:r w:rsidRPr="00660714">
        <w:rPr>
          <w:szCs w:val="24"/>
        </w:rPr>
        <w:t xml:space="preserve"> astfel încât să asigure </w:t>
      </w:r>
      <w:r>
        <w:rPr>
          <w:szCs w:val="24"/>
        </w:rPr>
        <w:t xml:space="preserve">și </w:t>
      </w:r>
      <w:r w:rsidRPr="00660714">
        <w:rPr>
          <w:szCs w:val="24"/>
        </w:rPr>
        <w:t>circulaţia persoanelor cu handicap.</w:t>
      </w:r>
    </w:p>
    <w:p w:rsidR="0053634F" w:rsidRPr="00660714" w:rsidRDefault="0053634F" w:rsidP="0053634F">
      <w:pPr>
        <w:spacing w:before="120"/>
        <w:jc w:val="both"/>
        <w:rPr>
          <w:b/>
          <w:szCs w:val="24"/>
        </w:rPr>
      </w:pPr>
      <w:r>
        <w:rPr>
          <w:b/>
          <w:szCs w:val="24"/>
        </w:rPr>
        <w:t>1</w:t>
      </w:r>
      <w:r w:rsidRPr="00660714">
        <w:rPr>
          <w:b/>
          <w:szCs w:val="24"/>
        </w:rPr>
        <w:t>.3.3. Reguli cu privire la echiparea tehnico - edilitară</w:t>
      </w:r>
    </w:p>
    <w:p w:rsidR="0053634F" w:rsidRPr="00660714" w:rsidRDefault="0053634F" w:rsidP="0053634F">
      <w:pPr>
        <w:tabs>
          <w:tab w:val="left" w:pos="1560"/>
        </w:tabs>
        <w:spacing w:before="120"/>
        <w:jc w:val="both"/>
        <w:rPr>
          <w:szCs w:val="24"/>
        </w:rPr>
      </w:pPr>
      <w:r w:rsidRPr="00660714">
        <w:rPr>
          <w:szCs w:val="24"/>
        </w:rPr>
        <w:t>Articolul 13</w:t>
      </w:r>
      <w:r w:rsidRPr="00660714">
        <w:rPr>
          <w:szCs w:val="24"/>
        </w:rPr>
        <w:tab/>
        <w:t>Racordarea la reţeaua tehnico - edilitară</w:t>
      </w:r>
    </w:p>
    <w:p w:rsidR="0053634F" w:rsidRPr="00660714" w:rsidRDefault="0053634F" w:rsidP="0053634F">
      <w:pPr>
        <w:ind w:left="1560" w:hanging="851"/>
        <w:jc w:val="both"/>
        <w:rPr>
          <w:szCs w:val="24"/>
        </w:rPr>
      </w:pPr>
      <w:r w:rsidRPr="00660714">
        <w:rPr>
          <w:szCs w:val="24"/>
        </w:rPr>
        <w:tab/>
        <w:t xml:space="preserve">Prin grija Primăriei se va asigura posibilitatea racordării la reţelele tehnico - </w:t>
      </w:r>
      <w:r>
        <w:rPr>
          <w:szCs w:val="24"/>
        </w:rPr>
        <w:t>edilitare necesare.</w:t>
      </w:r>
      <w:r w:rsidRPr="00660714">
        <w:rPr>
          <w:szCs w:val="24"/>
        </w:rPr>
        <w:t xml:space="preserve"> </w:t>
      </w:r>
    </w:p>
    <w:p w:rsidR="0053634F" w:rsidRPr="00660714" w:rsidRDefault="0053634F" w:rsidP="0053634F">
      <w:pPr>
        <w:spacing w:before="120"/>
        <w:jc w:val="both"/>
        <w:rPr>
          <w:b/>
          <w:szCs w:val="24"/>
        </w:rPr>
      </w:pPr>
      <w:r>
        <w:rPr>
          <w:b/>
          <w:szCs w:val="24"/>
        </w:rPr>
        <w:t>1</w:t>
      </w:r>
      <w:r w:rsidRPr="00660714">
        <w:rPr>
          <w:b/>
          <w:szCs w:val="24"/>
        </w:rPr>
        <w:t>.3.4. Reguli cu privire la forma şi dimensiunile terenurilor şi construcţiilor</w:t>
      </w:r>
    </w:p>
    <w:p w:rsidR="0053634F" w:rsidRPr="00660714" w:rsidRDefault="0053634F" w:rsidP="0053634F">
      <w:pPr>
        <w:tabs>
          <w:tab w:val="left" w:pos="1560"/>
        </w:tabs>
        <w:spacing w:before="120"/>
        <w:jc w:val="both"/>
        <w:rPr>
          <w:szCs w:val="24"/>
        </w:rPr>
      </w:pPr>
      <w:r w:rsidRPr="00660714">
        <w:rPr>
          <w:szCs w:val="24"/>
        </w:rPr>
        <w:t>Articolul 14</w:t>
      </w:r>
      <w:r w:rsidRPr="00660714">
        <w:rPr>
          <w:szCs w:val="24"/>
        </w:rPr>
        <w:tab/>
        <w:t>Parcelare</w:t>
      </w:r>
    </w:p>
    <w:p w:rsidR="0053634F" w:rsidRPr="00660714" w:rsidRDefault="0053634F" w:rsidP="0053634F">
      <w:pPr>
        <w:ind w:left="1560" w:hanging="851"/>
        <w:jc w:val="both"/>
        <w:rPr>
          <w:szCs w:val="24"/>
        </w:rPr>
      </w:pPr>
      <w:r w:rsidRPr="00660714">
        <w:rPr>
          <w:szCs w:val="24"/>
        </w:rPr>
        <w:t>(1)</w:t>
      </w:r>
      <w:r w:rsidRPr="00660714">
        <w:rPr>
          <w:szCs w:val="24"/>
        </w:rPr>
        <w:tab/>
        <w:t>Forma şi dimensiunile parcelelor se vor stabili de cătr</w:t>
      </w:r>
      <w:r>
        <w:rPr>
          <w:szCs w:val="24"/>
        </w:rPr>
        <w:t xml:space="preserve">e administratorul cimitirului printr-o documentație specifică  </w:t>
      </w:r>
      <w:r w:rsidRPr="00660714">
        <w:rPr>
          <w:szCs w:val="24"/>
        </w:rPr>
        <w:t>.</w:t>
      </w:r>
    </w:p>
    <w:p w:rsidR="0053634F" w:rsidRPr="00660714" w:rsidRDefault="0053634F" w:rsidP="0053634F">
      <w:pPr>
        <w:tabs>
          <w:tab w:val="left" w:pos="1560"/>
        </w:tabs>
        <w:spacing w:before="120"/>
        <w:jc w:val="both"/>
        <w:rPr>
          <w:szCs w:val="24"/>
        </w:rPr>
      </w:pPr>
      <w:r w:rsidRPr="00660714">
        <w:rPr>
          <w:szCs w:val="24"/>
        </w:rPr>
        <w:t>Articolul 15</w:t>
      </w:r>
      <w:r w:rsidRPr="00660714">
        <w:rPr>
          <w:szCs w:val="24"/>
        </w:rPr>
        <w:tab/>
        <w:t>Înălţimea construcţiilor</w:t>
      </w:r>
    </w:p>
    <w:p w:rsidR="0053634F" w:rsidRPr="00660714" w:rsidRDefault="0053634F" w:rsidP="0053634F">
      <w:pPr>
        <w:ind w:left="1560" w:hanging="851"/>
        <w:jc w:val="both"/>
        <w:rPr>
          <w:szCs w:val="24"/>
        </w:rPr>
      </w:pPr>
      <w:r w:rsidRPr="00660714">
        <w:rPr>
          <w:szCs w:val="24"/>
        </w:rPr>
        <w:tab/>
        <w:t>Înălţimea construcţiilor</w:t>
      </w:r>
      <w:r>
        <w:rPr>
          <w:szCs w:val="24"/>
        </w:rPr>
        <w:t xml:space="preserve">, în cazul autorizării acestora </w:t>
      </w:r>
      <w:r w:rsidRPr="00660714">
        <w:rPr>
          <w:szCs w:val="24"/>
        </w:rPr>
        <w:t xml:space="preserve"> se va stabili prin certificat de urbanism.</w:t>
      </w:r>
    </w:p>
    <w:p w:rsidR="0053634F" w:rsidRPr="00660714" w:rsidRDefault="0053634F" w:rsidP="0053634F">
      <w:pPr>
        <w:tabs>
          <w:tab w:val="left" w:pos="1560"/>
        </w:tabs>
        <w:spacing w:before="120"/>
        <w:jc w:val="both"/>
        <w:rPr>
          <w:szCs w:val="24"/>
        </w:rPr>
      </w:pPr>
      <w:r w:rsidRPr="00660714">
        <w:rPr>
          <w:szCs w:val="24"/>
        </w:rPr>
        <w:t>Articolul 16</w:t>
      </w:r>
      <w:r w:rsidRPr="00660714">
        <w:rPr>
          <w:szCs w:val="24"/>
        </w:rPr>
        <w:tab/>
        <w:t>Aspectul exterior al construcţiilor</w:t>
      </w:r>
    </w:p>
    <w:p w:rsidR="0053634F" w:rsidRPr="00660714" w:rsidRDefault="0053634F" w:rsidP="0053634F">
      <w:pPr>
        <w:numPr>
          <w:ilvl w:val="0"/>
          <w:numId w:val="4"/>
        </w:numPr>
        <w:ind w:left="1849"/>
        <w:jc w:val="both"/>
        <w:rPr>
          <w:szCs w:val="24"/>
        </w:rPr>
      </w:pPr>
      <w:r w:rsidRPr="00660714">
        <w:rPr>
          <w:szCs w:val="24"/>
        </w:rPr>
        <w:t>La autorizarea construcţiilor se va urmări ca acestea să nu altereze prin aspect imaginea subzonelor.</w:t>
      </w:r>
    </w:p>
    <w:p w:rsidR="0053634F" w:rsidRDefault="0053634F" w:rsidP="0053634F">
      <w:pPr>
        <w:tabs>
          <w:tab w:val="left" w:pos="1560"/>
        </w:tabs>
        <w:spacing w:before="120"/>
        <w:jc w:val="both"/>
        <w:rPr>
          <w:szCs w:val="24"/>
        </w:rPr>
      </w:pPr>
      <w:r w:rsidRPr="00660714">
        <w:rPr>
          <w:szCs w:val="24"/>
        </w:rPr>
        <w:t>Articolul 17</w:t>
      </w:r>
      <w:r w:rsidRPr="00660714">
        <w:rPr>
          <w:szCs w:val="24"/>
        </w:rPr>
        <w:tab/>
        <w:t>Procentul de ocupare a terenului</w:t>
      </w:r>
    </w:p>
    <w:p w:rsidR="0053634F" w:rsidRDefault="0053634F" w:rsidP="0053634F">
      <w:pPr>
        <w:tabs>
          <w:tab w:val="left" w:pos="1560"/>
        </w:tabs>
        <w:spacing w:before="120"/>
        <w:jc w:val="both"/>
        <w:rPr>
          <w:szCs w:val="24"/>
        </w:rPr>
      </w:pPr>
      <w:r>
        <w:rPr>
          <w:szCs w:val="24"/>
        </w:rPr>
        <w:t xml:space="preserve">                           În toate subzonele se stabilesc următorii indici urbanistici</w:t>
      </w:r>
    </w:p>
    <w:p w:rsidR="0053634F" w:rsidRPr="00660714" w:rsidRDefault="0053634F" w:rsidP="0053634F">
      <w:pPr>
        <w:tabs>
          <w:tab w:val="left" w:pos="1560"/>
        </w:tabs>
        <w:spacing w:before="120"/>
        <w:jc w:val="both"/>
        <w:rPr>
          <w:szCs w:val="24"/>
        </w:rPr>
      </w:pPr>
      <w:r>
        <w:rPr>
          <w:szCs w:val="24"/>
        </w:rPr>
        <w:t xml:space="preserve">                           P.O.T. - 5%    , C.U.T. – 0,05  </w:t>
      </w:r>
      <w:r w:rsidRPr="00660714">
        <w:rPr>
          <w:szCs w:val="24"/>
        </w:rPr>
        <w:tab/>
      </w:r>
      <w:r>
        <w:rPr>
          <w:szCs w:val="24"/>
        </w:rPr>
        <w:t xml:space="preserve"> </w:t>
      </w:r>
    </w:p>
    <w:p w:rsidR="0053634F" w:rsidRPr="00660714" w:rsidRDefault="0053634F" w:rsidP="0053634F">
      <w:pPr>
        <w:spacing w:before="120"/>
        <w:jc w:val="both"/>
        <w:rPr>
          <w:b/>
          <w:szCs w:val="24"/>
        </w:rPr>
      </w:pPr>
      <w:r>
        <w:rPr>
          <w:b/>
          <w:szCs w:val="24"/>
        </w:rPr>
        <w:t>1</w:t>
      </w:r>
      <w:r w:rsidRPr="00660714">
        <w:rPr>
          <w:b/>
          <w:szCs w:val="24"/>
        </w:rPr>
        <w:t>.3.5. Reguli cu privire la amplasarea de parcaje, spaţii verzi şi împrejmuiri</w:t>
      </w:r>
    </w:p>
    <w:p w:rsidR="0053634F" w:rsidRPr="00660714" w:rsidRDefault="0053634F" w:rsidP="0053634F">
      <w:pPr>
        <w:tabs>
          <w:tab w:val="left" w:pos="1560"/>
        </w:tabs>
        <w:spacing w:before="120"/>
        <w:jc w:val="both"/>
        <w:rPr>
          <w:szCs w:val="24"/>
        </w:rPr>
      </w:pPr>
      <w:r w:rsidRPr="00660714">
        <w:rPr>
          <w:szCs w:val="24"/>
        </w:rPr>
        <w:t>Articolul 18</w:t>
      </w:r>
      <w:r w:rsidRPr="00660714">
        <w:rPr>
          <w:szCs w:val="24"/>
        </w:rPr>
        <w:tab/>
        <w:t>Parcaje</w:t>
      </w:r>
    </w:p>
    <w:p w:rsidR="0053634F" w:rsidRPr="00660714" w:rsidRDefault="0053634F" w:rsidP="0053634F">
      <w:pPr>
        <w:ind w:left="1560" w:hanging="851"/>
        <w:jc w:val="both"/>
        <w:rPr>
          <w:szCs w:val="24"/>
        </w:rPr>
      </w:pPr>
      <w:r w:rsidRPr="00660714">
        <w:rPr>
          <w:szCs w:val="24"/>
        </w:rPr>
        <w:tab/>
        <w:t>În zona spaţiului de acces a fiecărei unităţi se vor amenaja spaţii de parcare. În măsura posibilităţilor, acestea se vor amplasa în interiorul incintelor.</w:t>
      </w:r>
    </w:p>
    <w:p w:rsidR="0053634F" w:rsidRPr="00660714" w:rsidRDefault="0053634F" w:rsidP="0053634F">
      <w:pPr>
        <w:tabs>
          <w:tab w:val="left" w:pos="1560"/>
        </w:tabs>
        <w:spacing w:before="120"/>
        <w:jc w:val="both"/>
        <w:rPr>
          <w:szCs w:val="24"/>
        </w:rPr>
      </w:pPr>
      <w:r w:rsidRPr="00660714">
        <w:rPr>
          <w:szCs w:val="24"/>
        </w:rPr>
        <w:t>Articolul 19</w:t>
      </w:r>
      <w:r w:rsidRPr="00660714">
        <w:rPr>
          <w:szCs w:val="24"/>
        </w:rPr>
        <w:tab/>
        <w:t>Spaţii verzi</w:t>
      </w:r>
    </w:p>
    <w:p w:rsidR="0053634F" w:rsidRPr="00660714" w:rsidRDefault="0053634F" w:rsidP="0053634F">
      <w:pPr>
        <w:ind w:left="1560" w:hanging="851"/>
        <w:jc w:val="both"/>
        <w:rPr>
          <w:szCs w:val="24"/>
        </w:rPr>
      </w:pPr>
      <w:r>
        <w:rPr>
          <w:szCs w:val="24"/>
        </w:rPr>
        <w:t>(1)</w:t>
      </w:r>
      <w:r>
        <w:rPr>
          <w:szCs w:val="24"/>
        </w:rPr>
        <w:tab/>
        <w:t>Pe conturul incintei</w:t>
      </w:r>
      <w:r w:rsidRPr="00660714">
        <w:rPr>
          <w:szCs w:val="24"/>
        </w:rPr>
        <w:t xml:space="preserve"> se va amenaja o fâşie plantată, cu rol de protecţie, cu lăţimea de minim 5</w:t>
      </w:r>
      <w:r>
        <w:rPr>
          <w:szCs w:val="24"/>
        </w:rPr>
        <w:t xml:space="preserve">,00 </w:t>
      </w:r>
      <w:r w:rsidRPr="00660714">
        <w:rPr>
          <w:szCs w:val="24"/>
        </w:rPr>
        <w:t>m..</w:t>
      </w:r>
    </w:p>
    <w:p w:rsidR="0053634F" w:rsidRPr="00660714" w:rsidRDefault="0053634F" w:rsidP="0053634F">
      <w:pPr>
        <w:ind w:left="1560" w:hanging="851"/>
        <w:jc w:val="both"/>
        <w:rPr>
          <w:szCs w:val="24"/>
        </w:rPr>
      </w:pPr>
      <w:r>
        <w:rPr>
          <w:szCs w:val="24"/>
        </w:rPr>
        <w:t>(2)</w:t>
      </w:r>
      <w:r>
        <w:rPr>
          <w:szCs w:val="24"/>
        </w:rPr>
        <w:tab/>
        <w:t>În interiorul incintei,</w:t>
      </w:r>
      <w:r w:rsidRPr="00660714">
        <w:rPr>
          <w:szCs w:val="24"/>
        </w:rPr>
        <w:t xml:space="preserve"> se vor rezerva suprafeţe destinate spaţiilor verzi reprezentând minimum 20% din suprafaţa incintei.</w:t>
      </w:r>
    </w:p>
    <w:p w:rsidR="0053634F" w:rsidRPr="00660714" w:rsidRDefault="0053634F" w:rsidP="0053634F">
      <w:pPr>
        <w:tabs>
          <w:tab w:val="left" w:pos="1560"/>
        </w:tabs>
        <w:spacing w:before="120"/>
        <w:jc w:val="both"/>
        <w:rPr>
          <w:szCs w:val="24"/>
        </w:rPr>
      </w:pPr>
      <w:r w:rsidRPr="00660714">
        <w:rPr>
          <w:szCs w:val="24"/>
        </w:rPr>
        <w:t>Articolul 20</w:t>
      </w:r>
      <w:r w:rsidRPr="00660714">
        <w:rPr>
          <w:szCs w:val="24"/>
        </w:rPr>
        <w:tab/>
        <w:t>Împrejmuiri</w:t>
      </w:r>
    </w:p>
    <w:p w:rsidR="0053634F" w:rsidRPr="00660714" w:rsidRDefault="0053634F" w:rsidP="0053634F">
      <w:pPr>
        <w:ind w:left="1560" w:hanging="851"/>
        <w:jc w:val="both"/>
        <w:rPr>
          <w:szCs w:val="24"/>
        </w:rPr>
      </w:pPr>
      <w:r w:rsidRPr="00660714">
        <w:rPr>
          <w:szCs w:val="24"/>
        </w:rPr>
        <w:tab/>
        <w:t>Se recomandă realizarea împrejmuirilor transparente, decorative sau din gard viu..</w:t>
      </w:r>
    </w:p>
    <w:p w:rsidR="0053634F" w:rsidRPr="00660714" w:rsidRDefault="0053634F" w:rsidP="0053634F">
      <w:pPr>
        <w:spacing w:before="120"/>
        <w:jc w:val="both"/>
        <w:rPr>
          <w:szCs w:val="24"/>
        </w:rPr>
      </w:pPr>
    </w:p>
    <w:p w:rsidR="0053634F" w:rsidRDefault="0053634F" w:rsidP="0053634F">
      <w:pPr>
        <w:spacing w:before="120"/>
        <w:jc w:val="both"/>
        <w:rPr>
          <w:szCs w:val="24"/>
        </w:rPr>
      </w:pPr>
    </w:p>
    <w:p w:rsidR="0053634F" w:rsidRDefault="0053634F" w:rsidP="0053634F">
      <w:pPr>
        <w:spacing w:before="120"/>
        <w:jc w:val="both"/>
        <w:rPr>
          <w:szCs w:val="24"/>
        </w:rPr>
      </w:pPr>
    </w:p>
    <w:p w:rsidR="0053634F" w:rsidRDefault="0053634F" w:rsidP="0053634F">
      <w:pPr>
        <w:spacing w:before="120"/>
        <w:jc w:val="both"/>
        <w:rPr>
          <w:szCs w:val="24"/>
        </w:rPr>
      </w:pPr>
    </w:p>
    <w:p w:rsidR="0053634F" w:rsidRDefault="0053634F" w:rsidP="0053634F">
      <w:pPr>
        <w:tabs>
          <w:tab w:val="right" w:pos="9072"/>
        </w:tabs>
        <w:spacing w:before="240" w:after="120"/>
        <w:ind w:left="425" w:hanging="425"/>
        <w:jc w:val="both"/>
        <w:rPr>
          <w:b/>
          <w:szCs w:val="24"/>
          <w:u w:val="single"/>
        </w:rPr>
      </w:pPr>
    </w:p>
    <w:p w:rsidR="0053634F" w:rsidRDefault="0053634F" w:rsidP="0053634F">
      <w:pPr>
        <w:tabs>
          <w:tab w:val="right" w:pos="9072"/>
        </w:tabs>
        <w:spacing w:before="240" w:after="120"/>
        <w:jc w:val="both"/>
        <w:rPr>
          <w:b/>
          <w:szCs w:val="24"/>
          <w:u w:val="single"/>
        </w:rPr>
      </w:pPr>
    </w:p>
    <w:p w:rsidR="0053634F" w:rsidRDefault="0053634F" w:rsidP="0053634F">
      <w:pPr>
        <w:tabs>
          <w:tab w:val="right" w:pos="9072"/>
        </w:tabs>
        <w:spacing w:before="240" w:after="120"/>
        <w:jc w:val="both"/>
        <w:rPr>
          <w:b/>
          <w:szCs w:val="24"/>
          <w:u w:val="single"/>
        </w:rPr>
      </w:pPr>
    </w:p>
    <w:p w:rsidR="00742547" w:rsidRDefault="00742547" w:rsidP="0053634F">
      <w:pPr>
        <w:tabs>
          <w:tab w:val="right" w:pos="9072"/>
        </w:tabs>
        <w:spacing w:before="120" w:after="120"/>
        <w:ind w:right="-284"/>
        <w:jc w:val="both"/>
        <w:rPr>
          <w:b/>
          <w:szCs w:val="24"/>
          <w:u w:val="single"/>
        </w:rPr>
      </w:pPr>
    </w:p>
    <w:p w:rsidR="0053634F" w:rsidRDefault="0053634F" w:rsidP="0053634F">
      <w:pPr>
        <w:tabs>
          <w:tab w:val="right" w:pos="9072"/>
        </w:tabs>
        <w:spacing w:before="120" w:after="120"/>
        <w:ind w:right="-284"/>
        <w:jc w:val="both"/>
        <w:rPr>
          <w:b/>
          <w:szCs w:val="24"/>
          <w:u w:val="single"/>
        </w:rPr>
      </w:pPr>
      <w:r>
        <w:rPr>
          <w:b/>
          <w:szCs w:val="24"/>
          <w:u w:val="single"/>
        </w:rPr>
        <w:lastRenderedPageBreak/>
        <w:t xml:space="preserve">ILUSTRARE GRAFICĂ </w:t>
      </w:r>
      <w:r w:rsidRPr="006C01E1">
        <w:rPr>
          <w:b/>
          <w:szCs w:val="24"/>
          <w:u w:val="single"/>
        </w:rPr>
        <w:t xml:space="preserve"> </w:t>
      </w:r>
    </w:p>
    <w:p w:rsidR="0053634F" w:rsidRPr="009D32B9" w:rsidRDefault="00BD3D1C" w:rsidP="0053634F">
      <w:pPr>
        <w:tabs>
          <w:tab w:val="right" w:pos="9072"/>
        </w:tabs>
        <w:spacing w:before="120" w:after="120"/>
        <w:ind w:left="426" w:right="-284" w:hanging="426"/>
        <w:jc w:val="both"/>
        <w:rPr>
          <w:b/>
          <w:szCs w:val="24"/>
          <w:u w:val="single"/>
        </w:rPr>
      </w:pPr>
      <w:r>
        <w:rPr>
          <w:b/>
          <w:szCs w:val="24"/>
          <w:u w:val="single"/>
        </w:rPr>
        <w:t>U.T.R. nr. 29/z, U.T.R. nr. 30/z</w:t>
      </w:r>
      <w:r w:rsidR="0053634F">
        <w:rPr>
          <w:b/>
          <w:szCs w:val="24"/>
          <w:u w:val="single"/>
        </w:rPr>
        <w:t>,</w:t>
      </w:r>
      <w:r w:rsidR="0053634F" w:rsidRPr="00B9363C">
        <w:rPr>
          <w:b/>
          <w:szCs w:val="24"/>
          <w:u w:val="single"/>
        </w:rPr>
        <w:t xml:space="preserve"> </w:t>
      </w:r>
      <w:r>
        <w:rPr>
          <w:b/>
          <w:szCs w:val="24"/>
          <w:u w:val="single"/>
        </w:rPr>
        <w:t>U.T.R. nr. 31/z</w:t>
      </w:r>
    </w:p>
    <w:p w:rsidR="0053634F" w:rsidRPr="009D32B9" w:rsidRDefault="0053634F" w:rsidP="0053634F">
      <w:pPr>
        <w:ind w:right="-284"/>
        <w:jc w:val="both"/>
        <w:rPr>
          <w:b/>
          <w:szCs w:val="24"/>
          <w:u w:val="single"/>
        </w:rPr>
      </w:pPr>
    </w:p>
    <w:p w:rsidR="0053634F" w:rsidRDefault="0053634F" w:rsidP="0053634F">
      <w:pPr>
        <w:tabs>
          <w:tab w:val="right" w:pos="9072"/>
        </w:tabs>
        <w:spacing w:before="240" w:after="120"/>
        <w:ind w:left="425" w:hanging="425"/>
        <w:jc w:val="both"/>
        <w:rPr>
          <w:b/>
          <w:szCs w:val="24"/>
          <w:u w:val="single"/>
        </w:rPr>
      </w:pPr>
    </w:p>
    <w:p w:rsidR="000F782A" w:rsidRDefault="000F782A"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BD3D1C" w:rsidRDefault="00BD3D1C" w:rsidP="00E80A99"/>
    <w:p w:rsidR="00742547" w:rsidRDefault="00742547" w:rsidP="00E80A99"/>
    <w:p w:rsidR="00BD3D1C" w:rsidRDefault="00BD3D1C" w:rsidP="00E80A99"/>
    <w:p w:rsidR="00BD3D1C" w:rsidRDefault="00BD3D1C" w:rsidP="00BD3D1C">
      <w:pPr>
        <w:ind w:right="-284"/>
        <w:jc w:val="both"/>
        <w:rPr>
          <w:b/>
          <w:sz w:val="28"/>
          <w:szCs w:val="28"/>
        </w:rPr>
      </w:pPr>
      <w:r>
        <w:rPr>
          <w:b/>
          <w:sz w:val="28"/>
          <w:szCs w:val="28"/>
        </w:rPr>
        <w:lastRenderedPageBreak/>
        <w:t>Secțiunea V.b – BODROGU NOU</w:t>
      </w:r>
    </w:p>
    <w:p w:rsidR="00BD3D1C" w:rsidRDefault="00BD3D1C" w:rsidP="00BD3D1C">
      <w:pPr>
        <w:ind w:right="-284"/>
        <w:jc w:val="both"/>
        <w:rPr>
          <w:b/>
          <w:sz w:val="28"/>
          <w:szCs w:val="28"/>
        </w:rPr>
      </w:pPr>
    </w:p>
    <w:p w:rsidR="00BD3D1C" w:rsidRPr="009D32B9" w:rsidRDefault="00BD3D1C" w:rsidP="00BD3D1C">
      <w:pPr>
        <w:ind w:right="-284"/>
        <w:jc w:val="both"/>
        <w:rPr>
          <w:b/>
          <w:sz w:val="28"/>
          <w:szCs w:val="28"/>
        </w:rPr>
      </w:pPr>
      <w:r>
        <w:rPr>
          <w:b/>
          <w:sz w:val="28"/>
          <w:szCs w:val="28"/>
        </w:rPr>
        <w:t>* Zona de locuințe și funcțiuni complementare ( Lb )</w:t>
      </w:r>
    </w:p>
    <w:p w:rsidR="00BD3D1C" w:rsidRPr="009D32B9" w:rsidRDefault="00BD3D1C" w:rsidP="00BD3D1C">
      <w:pPr>
        <w:tabs>
          <w:tab w:val="right" w:pos="9072"/>
        </w:tabs>
        <w:spacing w:before="120" w:after="120"/>
        <w:ind w:left="426" w:right="-284" w:hanging="426"/>
        <w:jc w:val="both"/>
        <w:rPr>
          <w:b/>
          <w:szCs w:val="24"/>
          <w:u w:val="single"/>
        </w:rPr>
      </w:pPr>
      <w:r>
        <w:rPr>
          <w:b/>
          <w:szCs w:val="24"/>
          <w:u w:val="single"/>
        </w:rPr>
        <w:t>1.    U.T.R. nr. 1/b, U.T.R. nr. 2/b,</w:t>
      </w:r>
      <w:r w:rsidRPr="00BD3D1C">
        <w:rPr>
          <w:b/>
          <w:szCs w:val="24"/>
          <w:u w:val="single"/>
        </w:rPr>
        <w:t xml:space="preserve"> </w:t>
      </w:r>
      <w:r>
        <w:rPr>
          <w:b/>
          <w:szCs w:val="24"/>
          <w:u w:val="single"/>
        </w:rPr>
        <w:t>U.T.R. nr. 3/b,</w:t>
      </w:r>
      <w:r w:rsidRPr="00BD3D1C">
        <w:rPr>
          <w:b/>
          <w:szCs w:val="24"/>
          <w:u w:val="single"/>
        </w:rPr>
        <w:t xml:space="preserve"> </w:t>
      </w:r>
      <w:r>
        <w:rPr>
          <w:b/>
          <w:szCs w:val="24"/>
          <w:u w:val="single"/>
        </w:rPr>
        <w:t>U.T.R. nr. 4/b,</w:t>
      </w:r>
      <w:r w:rsidRPr="00BD3D1C">
        <w:rPr>
          <w:b/>
          <w:szCs w:val="24"/>
          <w:u w:val="single"/>
        </w:rPr>
        <w:t xml:space="preserve"> </w:t>
      </w:r>
      <w:r>
        <w:rPr>
          <w:b/>
          <w:szCs w:val="24"/>
          <w:u w:val="single"/>
        </w:rPr>
        <w:t>U.T.R. nr. 5/b,</w:t>
      </w:r>
    </w:p>
    <w:p w:rsidR="00BD3D1C" w:rsidRPr="009D32B9" w:rsidRDefault="00BD3D1C" w:rsidP="00BD3D1C">
      <w:pPr>
        <w:ind w:right="-284"/>
        <w:jc w:val="both"/>
        <w:rPr>
          <w:b/>
          <w:szCs w:val="24"/>
          <w:u w:val="single"/>
        </w:rPr>
      </w:pPr>
      <w:r w:rsidRPr="009D32B9">
        <w:rPr>
          <w:b/>
          <w:szCs w:val="24"/>
          <w:u w:val="single"/>
        </w:rPr>
        <w:t xml:space="preserve">1.1. Capitolul I - Generalităţi </w:t>
      </w:r>
    </w:p>
    <w:p w:rsidR="00BD3D1C" w:rsidRDefault="00BD3D1C" w:rsidP="00E80A99"/>
    <w:p w:rsidR="00BD3D1C" w:rsidRPr="009D32B9" w:rsidRDefault="00BD3D1C" w:rsidP="00BD3D1C">
      <w:pPr>
        <w:ind w:right="-284"/>
        <w:jc w:val="both"/>
        <w:rPr>
          <w:b/>
          <w:szCs w:val="24"/>
          <w:u w:val="single"/>
        </w:rPr>
      </w:pPr>
      <w:r w:rsidRPr="009D32B9">
        <w:rPr>
          <w:b/>
          <w:szCs w:val="24"/>
          <w:u w:val="single"/>
        </w:rPr>
        <w:t xml:space="preserve">1.1. Capitolul I - Generalităţi </w:t>
      </w:r>
    </w:p>
    <w:p w:rsidR="00BD3D1C" w:rsidRPr="009D32B9" w:rsidRDefault="00BD3D1C" w:rsidP="00BD3D1C">
      <w:pPr>
        <w:ind w:right="-284"/>
        <w:jc w:val="both"/>
        <w:rPr>
          <w:szCs w:val="24"/>
        </w:rPr>
      </w:pPr>
      <w:r w:rsidRPr="009D32B9">
        <w:rPr>
          <w:szCs w:val="24"/>
        </w:rPr>
        <w:t>Articolul 1</w:t>
      </w:r>
    </w:p>
    <w:p w:rsidR="00BD3D1C" w:rsidRPr="009D32B9" w:rsidRDefault="00BD3D1C" w:rsidP="00BD3D1C">
      <w:pPr>
        <w:ind w:left="709" w:right="-284"/>
        <w:jc w:val="both"/>
        <w:rPr>
          <w:szCs w:val="24"/>
        </w:rPr>
      </w:pPr>
      <w:r>
        <w:rPr>
          <w:szCs w:val="24"/>
        </w:rPr>
        <w:t xml:space="preserve">- U.T.R.   1/b este alcătuită din subzonele :  Lb  1  / locuințe individuale pe lot                                                                         </w:t>
      </w:r>
    </w:p>
    <w:p w:rsidR="00BD3D1C" w:rsidRDefault="00BD3D1C" w:rsidP="00BD3D1C">
      <w:pPr>
        <w:ind w:right="-284"/>
        <w:rPr>
          <w:szCs w:val="24"/>
        </w:rPr>
      </w:pPr>
      <w:r>
        <w:rPr>
          <w:szCs w:val="24"/>
        </w:rPr>
        <w:t xml:space="preserve">            - U.T.R.   2/b este alcătuită din subzona       Lb  2  / locuințe individuale pe lot</w:t>
      </w:r>
    </w:p>
    <w:p w:rsidR="00BD3D1C" w:rsidRDefault="00BD3D1C" w:rsidP="00BD3D1C">
      <w:pPr>
        <w:ind w:right="-284"/>
      </w:pPr>
      <w:r>
        <w:rPr>
          <w:szCs w:val="24"/>
        </w:rPr>
        <w:t xml:space="preserve">                                                                                  Lb  3  / locuințe individuale pe lot</w:t>
      </w:r>
    </w:p>
    <w:p w:rsidR="00BD3D1C" w:rsidRPr="00BD3D1C" w:rsidRDefault="00BD3D1C" w:rsidP="00BD3D1C">
      <w:pPr>
        <w:ind w:right="-284"/>
        <w:rPr>
          <w:szCs w:val="24"/>
        </w:rPr>
      </w:pPr>
      <w:r>
        <w:rPr>
          <w:szCs w:val="24"/>
        </w:rPr>
        <w:t xml:space="preserve">            - U.T.R.   3/b este alcătuită din subzona       Lb  4  / locuințe individuale pe lot</w:t>
      </w:r>
    </w:p>
    <w:p w:rsidR="00BD3D1C" w:rsidRDefault="00375739" w:rsidP="00BD3D1C">
      <w:pPr>
        <w:ind w:right="-284"/>
        <w:rPr>
          <w:szCs w:val="24"/>
        </w:rPr>
      </w:pPr>
      <w:r>
        <w:rPr>
          <w:szCs w:val="24"/>
        </w:rPr>
        <w:t xml:space="preserve">            - U.T.R.   4/b</w:t>
      </w:r>
      <w:r w:rsidR="00BD3D1C">
        <w:rPr>
          <w:szCs w:val="24"/>
        </w:rPr>
        <w:t xml:space="preserve"> este</w:t>
      </w:r>
      <w:r>
        <w:rPr>
          <w:szCs w:val="24"/>
        </w:rPr>
        <w:t xml:space="preserve"> alcătuită din subzona       Lb  5</w:t>
      </w:r>
      <w:r w:rsidR="00BD3D1C">
        <w:rPr>
          <w:szCs w:val="24"/>
        </w:rPr>
        <w:t xml:space="preserve">  / locuințe individuale pe lot</w:t>
      </w:r>
    </w:p>
    <w:p w:rsidR="00BD3D1C" w:rsidRPr="00803F4B" w:rsidRDefault="00BD3D1C" w:rsidP="00BD3D1C">
      <w:pPr>
        <w:spacing w:before="120"/>
        <w:jc w:val="both"/>
        <w:rPr>
          <w:szCs w:val="24"/>
        </w:rPr>
      </w:pPr>
      <w:r w:rsidRPr="00803F4B">
        <w:rPr>
          <w:szCs w:val="24"/>
        </w:rPr>
        <w:t>Articolul 2</w:t>
      </w:r>
      <w:r>
        <w:rPr>
          <w:szCs w:val="24"/>
        </w:rPr>
        <w:t xml:space="preserve">         Funcțiunea dominată</w:t>
      </w:r>
    </w:p>
    <w:p w:rsidR="00BD3D1C" w:rsidRPr="0045131D" w:rsidRDefault="00BD3D1C" w:rsidP="00BD3D1C">
      <w:pPr>
        <w:pStyle w:val="ListParagraph"/>
        <w:ind w:left="1564"/>
        <w:jc w:val="both"/>
      </w:pPr>
      <w:r w:rsidRPr="0045131D">
        <w:t xml:space="preserve">Funcţiunea dominantă în toate unitățile este de zonă de locuințe </w:t>
      </w:r>
      <w:r>
        <w:t xml:space="preserve">individuale </w:t>
      </w:r>
      <w:r w:rsidRPr="0045131D">
        <w:t>și funcțiuni</w:t>
      </w:r>
      <w:r>
        <w:t xml:space="preserve"> complementare</w:t>
      </w:r>
      <w:r w:rsidRPr="0045131D">
        <w:t xml:space="preserve"> </w:t>
      </w:r>
    </w:p>
    <w:p w:rsidR="00BD3D1C" w:rsidRPr="0045131D" w:rsidRDefault="00BD3D1C" w:rsidP="00BD3D1C">
      <w:pPr>
        <w:spacing w:before="120"/>
        <w:jc w:val="both"/>
      </w:pPr>
      <w:r>
        <w:t>Articolul 3         Funcțiuni complementare admise</w:t>
      </w:r>
    </w:p>
    <w:p w:rsidR="00BD3D1C" w:rsidRPr="00F41F77" w:rsidRDefault="00375739" w:rsidP="000D1CDD">
      <w:pPr>
        <w:pStyle w:val="ListParagraph"/>
        <w:numPr>
          <w:ilvl w:val="0"/>
          <w:numId w:val="47"/>
        </w:numPr>
        <w:jc w:val="both"/>
      </w:pPr>
      <w:r>
        <w:t xml:space="preserve">        Spații verzi în u.t.r. 1/b </w:t>
      </w:r>
    </w:p>
    <w:p w:rsidR="00BD3D1C" w:rsidRPr="00F41F77" w:rsidRDefault="00375739" w:rsidP="000D1CDD">
      <w:pPr>
        <w:pStyle w:val="ListParagraph"/>
        <w:numPr>
          <w:ilvl w:val="0"/>
          <w:numId w:val="47"/>
        </w:numPr>
        <w:jc w:val="both"/>
      </w:pPr>
      <w:r>
        <w:t xml:space="preserve">        S</w:t>
      </w:r>
      <w:r w:rsidR="00BD3D1C">
        <w:t>ervicii în u.t.r. 1/z</w:t>
      </w:r>
    </w:p>
    <w:p w:rsidR="00BD3D1C" w:rsidRPr="00F41F77" w:rsidRDefault="00375739" w:rsidP="000D1CDD">
      <w:pPr>
        <w:pStyle w:val="ListParagraph"/>
        <w:numPr>
          <w:ilvl w:val="0"/>
          <w:numId w:val="47"/>
        </w:numPr>
        <w:jc w:val="both"/>
      </w:pPr>
      <w:r>
        <w:t xml:space="preserve">        </w:t>
      </w:r>
      <w:r w:rsidR="00BD3D1C">
        <w:t>Căi de circulație în toate unitățile</w:t>
      </w:r>
    </w:p>
    <w:p w:rsidR="00BD3D1C" w:rsidRPr="00803F4B" w:rsidRDefault="00BD3D1C" w:rsidP="00BD3D1C">
      <w:pPr>
        <w:spacing w:before="120"/>
        <w:jc w:val="both"/>
        <w:rPr>
          <w:b/>
          <w:szCs w:val="24"/>
          <w:u w:val="single"/>
        </w:rPr>
      </w:pPr>
      <w:r w:rsidRPr="00803F4B">
        <w:rPr>
          <w:b/>
          <w:szCs w:val="24"/>
          <w:u w:val="single"/>
        </w:rPr>
        <w:t xml:space="preserve">1.2. Capitolul II - Utilizarea funcţională a terenurilor </w:t>
      </w:r>
    </w:p>
    <w:p w:rsidR="00BD3D1C" w:rsidRPr="00803F4B" w:rsidRDefault="00BD3D1C" w:rsidP="00BD3D1C">
      <w:pPr>
        <w:tabs>
          <w:tab w:val="left" w:pos="1560"/>
        </w:tabs>
        <w:jc w:val="both"/>
        <w:rPr>
          <w:szCs w:val="24"/>
        </w:rPr>
      </w:pPr>
      <w:r w:rsidRPr="00803F4B">
        <w:rPr>
          <w:szCs w:val="24"/>
        </w:rPr>
        <w:t>Articolul 4</w:t>
      </w:r>
      <w:r w:rsidRPr="00803F4B">
        <w:rPr>
          <w:szCs w:val="24"/>
        </w:rPr>
        <w:tab/>
        <w:t>Utilizări permise</w:t>
      </w:r>
    </w:p>
    <w:p w:rsidR="00BD3D1C" w:rsidRPr="00803F4B" w:rsidRDefault="00BD3D1C" w:rsidP="00BD3D1C">
      <w:pPr>
        <w:ind w:left="1560" w:hanging="1560"/>
        <w:jc w:val="both"/>
        <w:rPr>
          <w:szCs w:val="24"/>
        </w:rPr>
      </w:pPr>
      <w:r>
        <w:rPr>
          <w:szCs w:val="24"/>
        </w:rPr>
        <w:tab/>
        <w:t>În toate unitățile</w:t>
      </w:r>
      <w:r w:rsidRPr="00803F4B">
        <w:rPr>
          <w:szCs w:val="24"/>
        </w:rPr>
        <w:t xml:space="preserve"> unităţi este permisă autorizarea construcţiilor şi amenajărilor cu următoarele destinaţii:</w:t>
      </w:r>
    </w:p>
    <w:p w:rsidR="00BD3D1C" w:rsidRPr="0045131D" w:rsidRDefault="00BD3D1C" w:rsidP="00BD3D1C">
      <w:pPr>
        <w:numPr>
          <w:ilvl w:val="0"/>
          <w:numId w:val="4"/>
        </w:numPr>
        <w:tabs>
          <w:tab w:val="left" w:pos="1418"/>
        </w:tabs>
        <w:ind w:left="1706" w:hanging="146"/>
        <w:jc w:val="both"/>
        <w:rPr>
          <w:szCs w:val="24"/>
        </w:rPr>
      </w:pPr>
      <w:r w:rsidRPr="00803F4B">
        <w:rPr>
          <w:szCs w:val="24"/>
        </w:rPr>
        <w:t>locuinţe individuale</w:t>
      </w:r>
      <w:r>
        <w:rPr>
          <w:szCs w:val="24"/>
        </w:rPr>
        <w:t xml:space="preserve"> și anexele lor gospodărești</w:t>
      </w:r>
    </w:p>
    <w:p w:rsidR="00BD3D1C" w:rsidRPr="00803F4B" w:rsidRDefault="00BD3D1C" w:rsidP="00BD3D1C">
      <w:pPr>
        <w:numPr>
          <w:ilvl w:val="0"/>
          <w:numId w:val="4"/>
        </w:numPr>
        <w:tabs>
          <w:tab w:val="left" w:pos="1418"/>
        </w:tabs>
        <w:ind w:left="1706" w:hanging="146"/>
        <w:jc w:val="both"/>
        <w:rPr>
          <w:szCs w:val="24"/>
        </w:rPr>
      </w:pPr>
      <w:r w:rsidRPr="00803F4B">
        <w:rPr>
          <w:szCs w:val="24"/>
        </w:rPr>
        <w:t>echipare tehnico - edilitară</w:t>
      </w:r>
    </w:p>
    <w:p w:rsidR="00BD3D1C" w:rsidRDefault="00BD3D1C" w:rsidP="00BD3D1C">
      <w:pPr>
        <w:numPr>
          <w:ilvl w:val="0"/>
          <w:numId w:val="4"/>
        </w:numPr>
        <w:tabs>
          <w:tab w:val="left" w:pos="1418"/>
        </w:tabs>
        <w:ind w:left="1706" w:hanging="146"/>
        <w:jc w:val="both"/>
        <w:rPr>
          <w:szCs w:val="24"/>
        </w:rPr>
      </w:pPr>
      <w:r>
        <w:rPr>
          <w:szCs w:val="24"/>
        </w:rPr>
        <w:t>căi de comunicație și transport</w:t>
      </w:r>
    </w:p>
    <w:p w:rsidR="00BD3D1C" w:rsidRDefault="00BD3D1C" w:rsidP="00BD3D1C">
      <w:pPr>
        <w:numPr>
          <w:ilvl w:val="0"/>
          <w:numId w:val="4"/>
        </w:numPr>
        <w:tabs>
          <w:tab w:val="left" w:pos="1418"/>
        </w:tabs>
        <w:ind w:left="1706" w:hanging="146"/>
        <w:jc w:val="both"/>
        <w:rPr>
          <w:szCs w:val="24"/>
        </w:rPr>
      </w:pPr>
      <w:r>
        <w:rPr>
          <w:szCs w:val="24"/>
        </w:rPr>
        <w:t xml:space="preserve">spații verzi de gardă în zona căilor de circulație </w:t>
      </w:r>
    </w:p>
    <w:p w:rsidR="00BD3D1C" w:rsidRPr="00803F4B" w:rsidRDefault="00BD3D1C" w:rsidP="00BD3D1C">
      <w:pPr>
        <w:tabs>
          <w:tab w:val="left" w:pos="1560"/>
        </w:tabs>
        <w:spacing w:before="120"/>
        <w:jc w:val="both"/>
        <w:rPr>
          <w:szCs w:val="24"/>
        </w:rPr>
      </w:pPr>
      <w:r w:rsidRPr="00803F4B">
        <w:rPr>
          <w:szCs w:val="24"/>
        </w:rPr>
        <w:t>Articolul 5</w:t>
      </w:r>
      <w:r w:rsidRPr="00803F4B">
        <w:rPr>
          <w:szCs w:val="24"/>
        </w:rPr>
        <w:tab/>
        <w:t>Utilizări permise cu condiţii</w:t>
      </w:r>
    </w:p>
    <w:p w:rsidR="00BD3D1C" w:rsidRPr="00803F4B" w:rsidRDefault="00BD3D1C" w:rsidP="00BD3D1C">
      <w:pPr>
        <w:ind w:left="1560" w:hanging="851"/>
        <w:jc w:val="both"/>
        <w:rPr>
          <w:szCs w:val="24"/>
        </w:rPr>
      </w:pPr>
      <w:r w:rsidRPr="00803F4B">
        <w:rPr>
          <w:szCs w:val="24"/>
        </w:rPr>
        <w:t>(1)</w:t>
      </w:r>
      <w:r w:rsidRPr="00803F4B">
        <w:rPr>
          <w:szCs w:val="24"/>
        </w:rPr>
        <w:tab/>
      </w:r>
      <w:r>
        <w:rPr>
          <w:szCs w:val="24"/>
        </w:rPr>
        <w:t>Unități de comerț și servicii de mică anvergură , cu acordul vecinilor</w:t>
      </w:r>
    </w:p>
    <w:p w:rsidR="00BD3D1C" w:rsidRDefault="00BD3D1C" w:rsidP="00BD3D1C">
      <w:pPr>
        <w:ind w:left="1560" w:hanging="851"/>
        <w:jc w:val="both"/>
        <w:rPr>
          <w:szCs w:val="24"/>
        </w:rPr>
      </w:pPr>
      <w:r w:rsidRPr="00803F4B">
        <w:rPr>
          <w:szCs w:val="24"/>
        </w:rPr>
        <w:t>(2)</w:t>
      </w:r>
      <w:r w:rsidRPr="00803F4B">
        <w:rPr>
          <w:szCs w:val="24"/>
        </w:rPr>
        <w:tab/>
        <w:t xml:space="preserve">Autorizarea construcţiilor şi amenajărilor în zona de protecţie a drumurilor </w:t>
      </w:r>
      <w:r w:rsidR="00BB5316">
        <w:rPr>
          <w:szCs w:val="24"/>
        </w:rPr>
        <w:t xml:space="preserve">, căii ferate </w:t>
      </w:r>
      <w:r w:rsidRPr="00803F4B">
        <w:rPr>
          <w:szCs w:val="24"/>
        </w:rPr>
        <w:t>şi a reţelelor edilitare este permisă cu</w:t>
      </w:r>
      <w:r w:rsidR="00BB5316">
        <w:rPr>
          <w:szCs w:val="24"/>
        </w:rPr>
        <w:t xml:space="preserve"> avizul deţinătorilor de căi</w:t>
      </w:r>
      <w:r w:rsidRPr="00803F4B">
        <w:rPr>
          <w:szCs w:val="24"/>
        </w:rPr>
        <w:t xml:space="preserve"> şi reţele edilitare.</w:t>
      </w:r>
    </w:p>
    <w:p w:rsidR="00BD3D1C" w:rsidRDefault="00BD3D1C" w:rsidP="00BD3D1C">
      <w:pPr>
        <w:ind w:left="1560" w:hanging="851"/>
        <w:jc w:val="both"/>
        <w:rPr>
          <w:szCs w:val="24"/>
        </w:rPr>
      </w:pPr>
      <w:r>
        <w:rPr>
          <w:szCs w:val="24"/>
        </w:rPr>
        <w:t>(3)          Ateliere de mică producție nepoluantă, cu acordul vecinilor</w:t>
      </w:r>
    </w:p>
    <w:p w:rsidR="00234F6A" w:rsidRPr="00803F4B" w:rsidRDefault="00234F6A" w:rsidP="00BD3D1C">
      <w:pPr>
        <w:ind w:left="1560" w:hanging="851"/>
        <w:jc w:val="both"/>
        <w:rPr>
          <w:szCs w:val="24"/>
        </w:rPr>
      </w:pPr>
      <w:r>
        <w:rPr>
          <w:szCs w:val="24"/>
        </w:rPr>
        <w:t>(4)        Autorizarea construcțiilor în U.T.R. 5/b și U.T.R. 4/b este permisă doar în baza unor planuri urbanistice zonale</w:t>
      </w:r>
    </w:p>
    <w:p w:rsidR="00BD3D1C" w:rsidRPr="00803F4B" w:rsidRDefault="00BD3D1C" w:rsidP="00BD3D1C">
      <w:pPr>
        <w:tabs>
          <w:tab w:val="left" w:pos="1560"/>
        </w:tabs>
        <w:spacing w:before="120"/>
        <w:jc w:val="both"/>
        <w:rPr>
          <w:szCs w:val="24"/>
        </w:rPr>
      </w:pPr>
      <w:r w:rsidRPr="00803F4B">
        <w:rPr>
          <w:szCs w:val="24"/>
        </w:rPr>
        <w:t>Articolul 6</w:t>
      </w:r>
      <w:r w:rsidRPr="00803F4B">
        <w:rPr>
          <w:szCs w:val="24"/>
        </w:rPr>
        <w:tab/>
        <w:t>Interdicţii permanente</w:t>
      </w:r>
    </w:p>
    <w:p w:rsidR="00BD3D1C" w:rsidRPr="00803F4B" w:rsidRDefault="00BD3D1C" w:rsidP="00BD3D1C">
      <w:pPr>
        <w:ind w:left="1560" w:hanging="851"/>
        <w:jc w:val="both"/>
        <w:rPr>
          <w:szCs w:val="24"/>
        </w:rPr>
      </w:pPr>
      <w:r w:rsidRPr="00803F4B">
        <w:rPr>
          <w:szCs w:val="24"/>
        </w:rPr>
        <w:tab/>
      </w:r>
      <w:r>
        <w:rPr>
          <w:szCs w:val="24"/>
        </w:rPr>
        <w:t>Construcții și amenajări cu altă destinație decât cea prevăzută la art. 4 și art. 5</w:t>
      </w:r>
    </w:p>
    <w:p w:rsidR="00BD3D1C" w:rsidRPr="00803F4B" w:rsidRDefault="00BD3D1C" w:rsidP="00BD3D1C">
      <w:pPr>
        <w:spacing w:before="120"/>
        <w:jc w:val="both"/>
        <w:rPr>
          <w:b/>
          <w:szCs w:val="24"/>
          <w:u w:val="single"/>
        </w:rPr>
      </w:pPr>
      <w:r w:rsidRPr="00803F4B">
        <w:rPr>
          <w:b/>
          <w:szCs w:val="24"/>
          <w:u w:val="single"/>
        </w:rPr>
        <w:t xml:space="preserve">1.3. Capitolul III - Condiţii de amplasare şi conformare a construcţiilor </w:t>
      </w:r>
    </w:p>
    <w:p w:rsidR="00BD3D1C" w:rsidRPr="00803F4B" w:rsidRDefault="00BD3D1C" w:rsidP="00BD3D1C">
      <w:pPr>
        <w:jc w:val="both"/>
        <w:rPr>
          <w:b/>
          <w:szCs w:val="24"/>
        </w:rPr>
      </w:pPr>
      <w:r w:rsidRPr="00803F4B">
        <w:rPr>
          <w:b/>
          <w:szCs w:val="24"/>
        </w:rPr>
        <w:t>1.3.1. Reguli de amplasare şi retrageri minime obligatorii.</w:t>
      </w:r>
    </w:p>
    <w:p w:rsidR="00BD3D1C" w:rsidRPr="00803F4B" w:rsidRDefault="00BD3D1C" w:rsidP="00BD3D1C">
      <w:pPr>
        <w:tabs>
          <w:tab w:val="left" w:pos="1560"/>
        </w:tabs>
        <w:spacing w:before="120"/>
        <w:jc w:val="both"/>
        <w:rPr>
          <w:szCs w:val="24"/>
        </w:rPr>
      </w:pPr>
      <w:r w:rsidRPr="00803F4B">
        <w:rPr>
          <w:szCs w:val="24"/>
        </w:rPr>
        <w:t>Articolul 7</w:t>
      </w:r>
      <w:r w:rsidRPr="00803F4B">
        <w:rPr>
          <w:szCs w:val="24"/>
        </w:rPr>
        <w:tab/>
        <w:t>Orientarea faţă de punctele cardinale</w:t>
      </w:r>
    </w:p>
    <w:p w:rsidR="00BD3D1C" w:rsidRPr="00803F4B" w:rsidRDefault="00BD3D1C" w:rsidP="00BD3D1C">
      <w:pPr>
        <w:ind w:left="1560" w:hanging="851"/>
        <w:jc w:val="both"/>
        <w:rPr>
          <w:szCs w:val="24"/>
        </w:rPr>
      </w:pPr>
      <w:r w:rsidRPr="00803F4B">
        <w:rPr>
          <w:szCs w:val="24"/>
        </w:rPr>
        <w:t>(1)</w:t>
      </w:r>
      <w:r w:rsidRPr="00803F4B">
        <w:rPr>
          <w:szCs w:val="24"/>
        </w:rPr>
        <w:tab/>
        <w:t>Autorizarea construcţiilor având ca destinaţie instituţii şi servicii de utilitate publică se va face cu respectarea prevederilor anexei 3 din Regulamentul General de Urbanism.</w:t>
      </w:r>
    </w:p>
    <w:p w:rsidR="00BD3D1C" w:rsidRDefault="00BD3D1C" w:rsidP="00BD3D1C">
      <w:pPr>
        <w:ind w:left="1560" w:hanging="851"/>
        <w:jc w:val="both"/>
        <w:rPr>
          <w:szCs w:val="24"/>
        </w:rPr>
      </w:pPr>
      <w:r w:rsidRPr="00803F4B">
        <w:rPr>
          <w:szCs w:val="24"/>
        </w:rPr>
        <w:t>(2)</w:t>
      </w:r>
      <w:r w:rsidRPr="00803F4B">
        <w:rPr>
          <w:szCs w:val="24"/>
        </w:rPr>
        <w:tab/>
        <w:t>Orientarea locuinţelor va fi astfel realizată încât pentru toate încăperile de locuit să se asigure o însorire minimă de 1</w:t>
      </w:r>
      <w:r w:rsidRPr="00CA2788">
        <w:rPr>
          <w:szCs w:val="24"/>
          <w:vertAlign w:val="superscript"/>
        </w:rPr>
        <w:t>1/2</w:t>
      </w:r>
      <w:r w:rsidRPr="00803F4B">
        <w:rPr>
          <w:szCs w:val="24"/>
        </w:rPr>
        <w:t xml:space="preserve"> ore la solstiţiul de iarnă.</w:t>
      </w:r>
    </w:p>
    <w:p w:rsidR="00375739" w:rsidRPr="00803F4B" w:rsidRDefault="00375739" w:rsidP="00BD3D1C">
      <w:pPr>
        <w:ind w:left="1560" w:hanging="851"/>
        <w:jc w:val="both"/>
        <w:rPr>
          <w:szCs w:val="24"/>
        </w:rPr>
      </w:pPr>
    </w:p>
    <w:p w:rsidR="00BD3D1C" w:rsidRPr="00803F4B" w:rsidRDefault="00BD3D1C" w:rsidP="00BD3D1C">
      <w:pPr>
        <w:tabs>
          <w:tab w:val="left" w:pos="1560"/>
        </w:tabs>
        <w:spacing w:before="120"/>
        <w:jc w:val="both"/>
        <w:rPr>
          <w:szCs w:val="24"/>
        </w:rPr>
      </w:pPr>
      <w:r w:rsidRPr="00803F4B">
        <w:rPr>
          <w:szCs w:val="24"/>
        </w:rPr>
        <w:t>Articolul 8</w:t>
      </w:r>
      <w:r w:rsidRPr="00803F4B">
        <w:rPr>
          <w:szCs w:val="24"/>
        </w:rPr>
        <w:tab/>
        <w:t>Amplasarea faţă de drumurile publice</w:t>
      </w:r>
    </w:p>
    <w:p w:rsidR="00BD3D1C" w:rsidRPr="00803F4B" w:rsidRDefault="00BD3D1C" w:rsidP="00BD3D1C">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BD3D1C" w:rsidRPr="00803F4B" w:rsidRDefault="00BD3D1C" w:rsidP="00BD3D1C">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BD3D1C" w:rsidRPr="00803F4B" w:rsidRDefault="00BD3D1C" w:rsidP="00BD3D1C">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BD3D1C" w:rsidRPr="00803F4B" w:rsidRDefault="00BD3D1C" w:rsidP="00BD3D1C">
      <w:pPr>
        <w:tabs>
          <w:tab w:val="left" w:pos="1560"/>
        </w:tabs>
        <w:spacing w:before="120"/>
        <w:jc w:val="both"/>
        <w:rPr>
          <w:szCs w:val="24"/>
        </w:rPr>
      </w:pPr>
      <w:r w:rsidRPr="00803F4B">
        <w:rPr>
          <w:szCs w:val="24"/>
        </w:rPr>
        <w:t>Articolul 9</w:t>
      </w:r>
      <w:r w:rsidRPr="00803F4B">
        <w:rPr>
          <w:szCs w:val="24"/>
        </w:rPr>
        <w:tab/>
        <w:t>Amplasarea faţă de aliniament</w:t>
      </w:r>
    </w:p>
    <w:p w:rsidR="00BD3D1C" w:rsidRPr="00803F4B" w:rsidRDefault="00BD3D1C" w:rsidP="00BD3D1C">
      <w:pPr>
        <w:numPr>
          <w:ilvl w:val="0"/>
          <w:numId w:val="4"/>
        </w:numPr>
        <w:ind w:left="1985" w:hanging="425"/>
        <w:jc w:val="both"/>
        <w:rPr>
          <w:szCs w:val="24"/>
        </w:rPr>
      </w:pPr>
      <w:r w:rsidRPr="00803F4B">
        <w:rPr>
          <w:szCs w:val="24"/>
        </w:rPr>
        <w:t>Construcţii se vor amplasa la aliniamentul existent sau retrase cu maximum 5</w:t>
      </w:r>
      <w:r>
        <w:rPr>
          <w:szCs w:val="24"/>
        </w:rPr>
        <w:t xml:space="preserve">,00 </w:t>
      </w:r>
      <w:r w:rsidRPr="00803F4B">
        <w:rPr>
          <w:szCs w:val="24"/>
        </w:rPr>
        <w:t>m faţă de acesta, în funcţie de necesităţile funcţionale.</w:t>
      </w:r>
    </w:p>
    <w:p w:rsidR="00BD3D1C" w:rsidRPr="00803F4B" w:rsidRDefault="00BD3D1C" w:rsidP="00375739">
      <w:pPr>
        <w:tabs>
          <w:tab w:val="left" w:pos="1560"/>
        </w:tabs>
        <w:spacing w:before="120"/>
        <w:jc w:val="both"/>
        <w:rPr>
          <w:szCs w:val="24"/>
        </w:rPr>
      </w:pPr>
      <w:r w:rsidRPr="00803F4B">
        <w:rPr>
          <w:szCs w:val="24"/>
        </w:rPr>
        <w:t>Articolul 10</w:t>
      </w:r>
      <w:r w:rsidRPr="00803F4B">
        <w:rPr>
          <w:szCs w:val="24"/>
        </w:rPr>
        <w:tab/>
        <w:t>Amplasarea în interiorul parcelei</w:t>
      </w:r>
    </w:p>
    <w:p w:rsidR="00BD3D1C" w:rsidRPr="00803F4B" w:rsidRDefault="00BD3D1C" w:rsidP="00375739">
      <w:pPr>
        <w:ind w:left="1560" w:hanging="851"/>
        <w:jc w:val="both"/>
        <w:rPr>
          <w:szCs w:val="24"/>
        </w:rPr>
      </w:pPr>
      <w:r w:rsidRPr="00803F4B">
        <w:rPr>
          <w:szCs w:val="24"/>
        </w:rPr>
        <w:t>(1)</w:t>
      </w:r>
      <w:r w:rsidRPr="00803F4B">
        <w:rPr>
          <w:szCs w:val="24"/>
        </w:rPr>
        <w:tab/>
        <w:t>Distanţele minime obligatorii faţă de limitele laterale şi posterioare ale parcelei,</w:t>
      </w:r>
      <w:r>
        <w:rPr>
          <w:szCs w:val="24"/>
        </w:rPr>
        <w:t xml:space="preserve"> în cazul clădirilor amplasate izolat ,</w:t>
      </w:r>
      <w:r w:rsidRPr="00803F4B">
        <w:rPr>
          <w:szCs w:val="24"/>
        </w:rPr>
        <w:t xml:space="preserve"> conform Codului Civil, vor fi după cum urmează:</w:t>
      </w:r>
    </w:p>
    <w:p w:rsidR="00BD3D1C" w:rsidRPr="00803F4B" w:rsidRDefault="00BD3D1C" w:rsidP="00375739">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BD3D1C" w:rsidRDefault="00BD3D1C" w:rsidP="00375739">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BD3D1C" w:rsidRPr="00803F4B" w:rsidRDefault="00BD3D1C" w:rsidP="00375739">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w:t>
      </w:r>
      <w:r>
        <w:rPr>
          <w:szCs w:val="24"/>
        </w:rPr>
        <w:t xml:space="preserve">,00 </w:t>
      </w:r>
      <w:r w:rsidRPr="00803F4B">
        <w:rPr>
          <w:szCs w:val="24"/>
        </w:rPr>
        <w:t>m.</w:t>
      </w:r>
    </w:p>
    <w:p w:rsidR="00BD3D1C" w:rsidRPr="00803F4B" w:rsidRDefault="00BD3D1C" w:rsidP="00375739">
      <w:pPr>
        <w:ind w:left="1560" w:hanging="851"/>
        <w:jc w:val="both"/>
        <w:rPr>
          <w:szCs w:val="24"/>
        </w:rPr>
      </w:pPr>
      <w:r w:rsidRPr="00803F4B">
        <w:rPr>
          <w:szCs w:val="24"/>
        </w:rPr>
        <w:t>(3)</w:t>
      </w:r>
      <w:r w:rsidRPr="00803F4B">
        <w:rPr>
          <w:szCs w:val="24"/>
        </w:rPr>
        <w:tab/>
        <w:t>În cazul construcţiilor de utilitate publică distanţele minime între clădiri se stabilesc pe baza avizului unităţii teritoriale de pompieri.</w:t>
      </w:r>
    </w:p>
    <w:p w:rsidR="00BD3D1C" w:rsidRPr="00803F4B" w:rsidRDefault="00BD3D1C" w:rsidP="00BD3D1C">
      <w:pPr>
        <w:spacing w:before="120"/>
        <w:jc w:val="both"/>
        <w:rPr>
          <w:b/>
          <w:szCs w:val="24"/>
        </w:rPr>
      </w:pPr>
      <w:r w:rsidRPr="00803F4B">
        <w:rPr>
          <w:b/>
          <w:szCs w:val="24"/>
        </w:rPr>
        <w:t>1.3.2. Reguli cu privire la asigurarea acceselor obligatorii</w:t>
      </w:r>
    </w:p>
    <w:p w:rsidR="00BD3D1C" w:rsidRPr="00803F4B" w:rsidRDefault="00BD3D1C" w:rsidP="00BD3D1C">
      <w:pPr>
        <w:tabs>
          <w:tab w:val="left" w:pos="1560"/>
        </w:tabs>
        <w:spacing w:before="120"/>
        <w:jc w:val="both"/>
        <w:rPr>
          <w:szCs w:val="24"/>
        </w:rPr>
      </w:pPr>
      <w:r w:rsidRPr="00803F4B">
        <w:rPr>
          <w:szCs w:val="24"/>
        </w:rPr>
        <w:t>Articolul 11</w:t>
      </w:r>
      <w:r w:rsidRPr="00803F4B">
        <w:rPr>
          <w:szCs w:val="24"/>
        </w:rPr>
        <w:tab/>
        <w:t>Accese carosabile</w:t>
      </w:r>
    </w:p>
    <w:p w:rsidR="00BD3D1C" w:rsidRPr="00803F4B" w:rsidRDefault="00BD3D1C" w:rsidP="00BD3D1C">
      <w:pPr>
        <w:ind w:left="1560" w:hanging="851"/>
        <w:jc w:val="both"/>
        <w:rPr>
          <w:szCs w:val="24"/>
        </w:rPr>
      </w:pPr>
      <w:r w:rsidRPr="00803F4B">
        <w:rPr>
          <w:szCs w:val="24"/>
        </w:rPr>
        <w:t>(1)</w:t>
      </w:r>
      <w:r w:rsidRPr="00803F4B">
        <w:rPr>
          <w:szCs w:val="24"/>
        </w:rPr>
        <w:tab/>
        <w:t xml:space="preserve">Autorizarea executării construcţiilor este permisă numai dacă se asigură acces carosabil la drumurile publice, direct </w:t>
      </w:r>
      <w:r w:rsidR="00375739">
        <w:rPr>
          <w:szCs w:val="24"/>
        </w:rPr>
        <w:t xml:space="preserve">.  </w:t>
      </w:r>
    </w:p>
    <w:p w:rsidR="00BD3D1C" w:rsidRPr="00803F4B" w:rsidRDefault="00BD3D1C" w:rsidP="00BD3D1C">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BD3D1C" w:rsidRPr="00803F4B" w:rsidRDefault="00BD3D1C" w:rsidP="00375739">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BD3D1C" w:rsidRPr="00803F4B" w:rsidRDefault="00BD3D1C" w:rsidP="00BD3D1C">
      <w:pPr>
        <w:tabs>
          <w:tab w:val="left" w:pos="1560"/>
        </w:tabs>
        <w:spacing w:before="120"/>
        <w:jc w:val="both"/>
        <w:rPr>
          <w:szCs w:val="24"/>
        </w:rPr>
      </w:pPr>
      <w:r w:rsidRPr="00803F4B">
        <w:rPr>
          <w:szCs w:val="24"/>
        </w:rPr>
        <w:t>Articolul 12</w:t>
      </w:r>
      <w:r w:rsidRPr="00803F4B">
        <w:rPr>
          <w:szCs w:val="24"/>
        </w:rPr>
        <w:tab/>
        <w:t>Accese pietonale</w:t>
      </w:r>
    </w:p>
    <w:p w:rsidR="00BD3D1C" w:rsidRPr="00803F4B" w:rsidRDefault="00BD3D1C" w:rsidP="00BD3D1C">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BD3D1C" w:rsidRPr="00803F4B" w:rsidRDefault="00BD3D1C" w:rsidP="00BD3D1C">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BD3D1C" w:rsidRPr="00803F4B" w:rsidRDefault="00BD3D1C" w:rsidP="00BD3D1C">
      <w:pPr>
        <w:spacing w:before="120"/>
        <w:jc w:val="both"/>
        <w:rPr>
          <w:b/>
          <w:szCs w:val="24"/>
        </w:rPr>
      </w:pPr>
      <w:r w:rsidRPr="00803F4B">
        <w:rPr>
          <w:b/>
          <w:szCs w:val="24"/>
        </w:rPr>
        <w:t>1.3.3. Reguli cu privire la echiparea tehnico - edilitară</w:t>
      </w:r>
    </w:p>
    <w:p w:rsidR="00BD3D1C" w:rsidRPr="00803F4B" w:rsidRDefault="00BD3D1C" w:rsidP="00BD3D1C">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BB5316" w:rsidRPr="00BB5316" w:rsidRDefault="00BD3D1C" w:rsidP="000D1CDD">
      <w:pPr>
        <w:pStyle w:val="ListParagraph"/>
        <w:numPr>
          <w:ilvl w:val="0"/>
          <w:numId w:val="48"/>
        </w:numPr>
        <w:jc w:val="both"/>
      </w:pPr>
      <w:r w:rsidRPr="00BB5316">
        <w:t xml:space="preserve">Autorizarea executării construcţiilor este permisă numai dacă există </w:t>
      </w:r>
    </w:p>
    <w:p w:rsidR="00BD3D1C" w:rsidRPr="00BB5316" w:rsidRDefault="00BD3D1C" w:rsidP="00BB5316">
      <w:pPr>
        <w:pStyle w:val="ListParagraph"/>
        <w:ind w:left="1564"/>
        <w:jc w:val="both"/>
      </w:pPr>
      <w:r w:rsidRPr="00BB5316">
        <w:lastRenderedPageBreak/>
        <w:t>posibilitatea racordării la reţelele existente de apă, energie electrică şi canalizare.</w:t>
      </w:r>
    </w:p>
    <w:p w:rsidR="00BD3D1C" w:rsidRPr="00803F4B" w:rsidRDefault="00BD3D1C" w:rsidP="00BD3D1C">
      <w:pPr>
        <w:ind w:left="1560" w:hanging="851"/>
        <w:jc w:val="both"/>
        <w:rPr>
          <w:szCs w:val="24"/>
        </w:rPr>
      </w:pPr>
      <w:r w:rsidRPr="00803F4B">
        <w:rPr>
          <w:szCs w:val="24"/>
        </w:rPr>
        <w:t>(2)</w:t>
      </w:r>
      <w:r w:rsidRPr="00803F4B">
        <w:rPr>
          <w:szCs w:val="24"/>
        </w:rPr>
        <w:tab/>
        <w:t xml:space="preserve">Până la realizarea unui sistem de canalizare menajeră în sistem centralizat </w:t>
      </w:r>
      <w:r>
        <w:rPr>
          <w:szCs w:val="24"/>
        </w:rPr>
        <w:t xml:space="preserve">funcțional </w:t>
      </w:r>
      <w:r w:rsidRPr="00803F4B">
        <w:rPr>
          <w:szCs w:val="24"/>
        </w:rPr>
        <w:t>se admite autorizarea construcţiilor echipate cu sistem individual de colectare a apelor de canal menajer (rezervor vidanjabil).</w:t>
      </w:r>
    </w:p>
    <w:p w:rsidR="00BD3D1C" w:rsidRPr="00803F4B" w:rsidRDefault="00BD3D1C" w:rsidP="00BD3D1C">
      <w:pPr>
        <w:tabs>
          <w:tab w:val="left" w:pos="1560"/>
        </w:tabs>
        <w:spacing w:before="120"/>
        <w:jc w:val="both"/>
        <w:rPr>
          <w:szCs w:val="24"/>
        </w:rPr>
      </w:pPr>
      <w:r w:rsidRPr="00803F4B">
        <w:rPr>
          <w:szCs w:val="24"/>
        </w:rPr>
        <w:t>Articolul 14</w:t>
      </w:r>
      <w:r w:rsidRPr="00803F4B">
        <w:rPr>
          <w:szCs w:val="24"/>
        </w:rPr>
        <w:tab/>
        <w:t>Realizarea de reţele tehnico edilitare</w:t>
      </w:r>
    </w:p>
    <w:p w:rsidR="00BD3D1C" w:rsidRPr="00803F4B" w:rsidRDefault="00BD3D1C" w:rsidP="00BD3D1C">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BD3D1C" w:rsidRPr="00803F4B" w:rsidRDefault="00BD3D1C" w:rsidP="00BD3D1C">
      <w:pPr>
        <w:ind w:left="1560" w:hanging="851"/>
        <w:jc w:val="both"/>
        <w:rPr>
          <w:szCs w:val="24"/>
        </w:rPr>
      </w:pPr>
      <w:r w:rsidRPr="00803F4B">
        <w:rPr>
          <w:szCs w:val="24"/>
        </w:rPr>
        <w:t>(2)</w:t>
      </w:r>
      <w:r w:rsidRPr="00803F4B">
        <w:rPr>
          <w:szCs w:val="24"/>
        </w:rPr>
        <w:tab/>
        <w:t>Cheltuielile de branşare sau racordare, realizate pe terenurile proprietate privată ale persoanelor juridice sau fizice sunt suportate în întregime de investitor sau beneficiar.</w:t>
      </w:r>
    </w:p>
    <w:p w:rsidR="00BD3D1C" w:rsidRPr="00803F4B" w:rsidRDefault="00BD3D1C" w:rsidP="00BD3D1C">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BD3D1C" w:rsidRPr="00803F4B" w:rsidRDefault="00BD3D1C" w:rsidP="00BD3D1C">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BD3D1C" w:rsidRPr="00803F4B" w:rsidRDefault="00BD3D1C" w:rsidP="00BD3D1C">
      <w:pPr>
        <w:spacing w:before="120"/>
        <w:jc w:val="both"/>
        <w:rPr>
          <w:b/>
          <w:szCs w:val="24"/>
        </w:rPr>
      </w:pPr>
      <w:r w:rsidRPr="00803F4B">
        <w:rPr>
          <w:b/>
          <w:szCs w:val="24"/>
        </w:rPr>
        <w:t>1.3.4. Reguli cu privire la forma şi dimensiunile terenurilor şi construcţiilor</w:t>
      </w:r>
    </w:p>
    <w:p w:rsidR="00BD3D1C" w:rsidRPr="00803F4B" w:rsidRDefault="00BD3D1C" w:rsidP="00BD3D1C">
      <w:pPr>
        <w:tabs>
          <w:tab w:val="left" w:pos="1560"/>
        </w:tabs>
        <w:spacing w:before="120"/>
        <w:jc w:val="both"/>
        <w:rPr>
          <w:szCs w:val="24"/>
        </w:rPr>
      </w:pPr>
      <w:r w:rsidRPr="00803F4B">
        <w:rPr>
          <w:szCs w:val="24"/>
        </w:rPr>
        <w:t>Articolul 16</w:t>
      </w:r>
      <w:r w:rsidRPr="00803F4B">
        <w:rPr>
          <w:szCs w:val="24"/>
        </w:rPr>
        <w:tab/>
        <w:t>Parcelare</w:t>
      </w:r>
    </w:p>
    <w:p w:rsidR="00BD3D1C" w:rsidRPr="00D51D53" w:rsidRDefault="00BD3D1C" w:rsidP="000D1CDD">
      <w:pPr>
        <w:pStyle w:val="ListParagraph"/>
        <w:numPr>
          <w:ilvl w:val="0"/>
          <w:numId w:val="27"/>
        </w:numPr>
        <w:ind w:left="1560" w:hanging="851"/>
        <w:jc w:val="both"/>
      </w:pPr>
      <w:r w:rsidRPr="00D51D53">
        <w:t>Se admit operații de dezlipire a parcelelor cu respectarea următoarelor dimensiuni minime a parcelelor construibile, cu excepția celor din Lz10 :</w:t>
      </w:r>
    </w:p>
    <w:p w:rsidR="00BD3D1C" w:rsidRPr="00803F4B" w:rsidRDefault="00BD3D1C" w:rsidP="00BD3D1C">
      <w:pPr>
        <w:numPr>
          <w:ilvl w:val="0"/>
          <w:numId w:val="4"/>
        </w:numPr>
        <w:ind w:left="1849"/>
        <w:jc w:val="both"/>
        <w:rPr>
          <w:szCs w:val="24"/>
        </w:rPr>
      </w:pPr>
      <w:r w:rsidRPr="00803F4B">
        <w:rPr>
          <w:szCs w:val="24"/>
        </w:rPr>
        <w:t>150</w:t>
      </w:r>
      <w:r>
        <w:rPr>
          <w:szCs w:val="24"/>
        </w:rPr>
        <w:t xml:space="preserve">,00 </w:t>
      </w:r>
      <w:r w:rsidRPr="00803F4B">
        <w:rPr>
          <w:szCs w:val="24"/>
        </w:rPr>
        <w:t>mp pentru construcţii înşiruite</w:t>
      </w:r>
      <w:r>
        <w:rPr>
          <w:szCs w:val="24"/>
        </w:rPr>
        <w:t xml:space="preserve"> , cu condiția asigurării unui front stradal de minimum 8,00 m.</w:t>
      </w:r>
    </w:p>
    <w:p w:rsidR="00BD3D1C" w:rsidRDefault="00BD3D1C" w:rsidP="00BD3D1C">
      <w:pPr>
        <w:numPr>
          <w:ilvl w:val="0"/>
          <w:numId w:val="4"/>
        </w:numPr>
        <w:ind w:left="1849"/>
        <w:jc w:val="both"/>
        <w:rPr>
          <w:szCs w:val="24"/>
        </w:rPr>
      </w:pPr>
      <w:r>
        <w:rPr>
          <w:szCs w:val="24"/>
        </w:rPr>
        <w:t>25</w:t>
      </w:r>
      <w:r w:rsidRPr="00803F4B">
        <w:rPr>
          <w:szCs w:val="24"/>
        </w:rPr>
        <w:t>0</w:t>
      </w:r>
      <w:r>
        <w:rPr>
          <w:szCs w:val="24"/>
        </w:rPr>
        <w:t xml:space="preserve">,00 </w:t>
      </w:r>
      <w:r w:rsidRPr="00803F4B">
        <w:rPr>
          <w:szCs w:val="24"/>
        </w:rPr>
        <w:t>mp pentru construcţii cuplate sau izolate, cu condiţia asigurării</w:t>
      </w:r>
      <w:r>
        <w:rPr>
          <w:szCs w:val="24"/>
        </w:rPr>
        <w:t xml:space="preserve"> unui front stradal de minimum 12,00 m</w:t>
      </w:r>
      <w:r w:rsidRPr="00803F4B">
        <w:rPr>
          <w:szCs w:val="24"/>
        </w:rPr>
        <w:t>.</w:t>
      </w:r>
    </w:p>
    <w:p w:rsidR="00BD3D1C" w:rsidRPr="00D51D53" w:rsidRDefault="00BD3D1C" w:rsidP="000D1CDD">
      <w:pPr>
        <w:pStyle w:val="ListParagraph"/>
        <w:numPr>
          <w:ilvl w:val="0"/>
          <w:numId w:val="27"/>
        </w:numPr>
        <w:ind w:left="1560" w:hanging="851"/>
        <w:jc w:val="both"/>
      </w:pPr>
      <w:r>
        <w:t>Terenurile din subzona Lz10 vor fi dezlipite în loturi destinate vânzării către  proprietarii limitrofi din subzona Lz1</w:t>
      </w:r>
    </w:p>
    <w:p w:rsidR="00BD3D1C" w:rsidRPr="00803F4B" w:rsidRDefault="00BD3D1C" w:rsidP="00BD3D1C">
      <w:pPr>
        <w:tabs>
          <w:tab w:val="left" w:pos="1560"/>
        </w:tabs>
        <w:spacing w:before="120"/>
        <w:jc w:val="both"/>
        <w:rPr>
          <w:szCs w:val="24"/>
        </w:rPr>
      </w:pPr>
      <w:r w:rsidRPr="00803F4B">
        <w:rPr>
          <w:szCs w:val="24"/>
        </w:rPr>
        <w:t>Articolul 17</w:t>
      </w:r>
      <w:r w:rsidRPr="00803F4B">
        <w:rPr>
          <w:szCs w:val="24"/>
        </w:rPr>
        <w:tab/>
        <w:t>Înălţimea construcţiilor</w:t>
      </w:r>
    </w:p>
    <w:p w:rsidR="00BD3D1C" w:rsidRDefault="00BD3D1C" w:rsidP="00BD3D1C">
      <w:pPr>
        <w:pStyle w:val="ListParagraph"/>
        <w:ind w:left="1564"/>
        <w:jc w:val="both"/>
      </w:pPr>
      <w:r w:rsidRPr="009B5DE3">
        <w:t xml:space="preserve">Înălţimea maximă admisă </w:t>
      </w:r>
      <w:r>
        <w:t>pentru fiecare subzonă</w:t>
      </w:r>
      <w:r w:rsidRPr="009B5DE3">
        <w:t xml:space="preserve"> este următoarea</w:t>
      </w:r>
      <w:r>
        <w:t>:</w:t>
      </w:r>
    </w:p>
    <w:p w:rsidR="00BD3D1C" w:rsidRDefault="00BD3D1C" w:rsidP="00BD3D1C">
      <w:pPr>
        <w:ind w:left="709" w:right="-284"/>
        <w:jc w:val="both"/>
      </w:pPr>
      <w:r>
        <w:t xml:space="preserve">- </w:t>
      </w:r>
      <w:r w:rsidR="00375739">
        <w:t xml:space="preserve"> Lb</w:t>
      </w:r>
      <w:r w:rsidRPr="009B5DE3">
        <w:t xml:space="preserve">1  / locuințe individuale pe lot </w:t>
      </w:r>
      <w:r w:rsidR="00375739">
        <w:t>: p+1</w:t>
      </w:r>
    </w:p>
    <w:p w:rsidR="00BD3D1C" w:rsidRDefault="00BD3D1C" w:rsidP="00BD3D1C">
      <w:pPr>
        <w:ind w:left="709" w:right="-284"/>
        <w:jc w:val="both"/>
      </w:pPr>
      <w:r>
        <w:t xml:space="preserve">-  </w:t>
      </w:r>
      <w:r w:rsidR="00375739">
        <w:t>Lb</w:t>
      </w:r>
      <w:r w:rsidRPr="009B5DE3">
        <w:t>2  / locuințe individuale pe lot</w:t>
      </w:r>
      <w:r>
        <w:t xml:space="preserve"> : p+1</w:t>
      </w:r>
    </w:p>
    <w:p w:rsidR="00BD3D1C" w:rsidRDefault="00BD3D1C" w:rsidP="00BD3D1C">
      <w:pPr>
        <w:ind w:right="-284"/>
        <w:jc w:val="both"/>
      </w:pPr>
      <w:r>
        <w:t xml:space="preserve">           </w:t>
      </w:r>
      <w:r w:rsidRPr="009B5DE3">
        <w:t xml:space="preserve"> </w:t>
      </w:r>
      <w:r>
        <w:t xml:space="preserve">- </w:t>
      </w:r>
      <w:r w:rsidR="00375739">
        <w:t xml:space="preserve"> Lb</w:t>
      </w:r>
      <w:r w:rsidRPr="009B5DE3">
        <w:t>3  / locuințe individuale pe lot</w:t>
      </w:r>
      <w:r>
        <w:t xml:space="preserve"> : p+1</w:t>
      </w:r>
    </w:p>
    <w:p w:rsidR="00BD3D1C" w:rsidRDefault="00BD3D1C" w:rsidP="00BD3D1C">
      <w:pPr>
        <w:ind w:right="-284"/>
      </w:pPr>
      <w:r>
        <w:t xml:space="preserve"> </w:t>
      </w:r>
      <w:r w:rsidRPr="009B5DE3">
        <w:t xml:space="preserve">    </w:t>
      </w:r>
      <w:r>
        <w:t xml:space="preserve">       -</w:t>
      </w:r>
      <w:r w:rsidR="00BB5316">
        <w:t xml:space="preserve">  Lb</w:t>
      </w:r>
      <w:r w:rsidRPr="009B5DE3">
        <w:t>4  / locuințe individuale pe lo</w:t>
      </w:r>
      <w:r>
        <w:t>t : p+1</w:t>
      </w:r>
    </w:p>
    <w:p w:rsidR="00375739" w:rsidRDefault="00BD3D1C" w:rsidP="00375739">
      <w:pPr>
        <w:ind w:right="-284"/>
      </w:pPr>
      <w:r>
        <w:t xml:space="preserve">            -</w:t>
      </w:r>
      <w:r w:rsidR="00BB5316">
        <w:t xml:space="preserve">  Lb</w:t>
      </w:r>
      <w:r w:rsidRPr="009B5DE3">
        <w:t>5  / locuințe individuale pe lot</w:t>
      </w:r>
      <w:r>
        <w:t xml:space="preserve"> : p+1           </w:t>
      </w:r>
    </w:p>
    <w:p w:rsidR="00BD3D1C" w:rsidRPr="00803F4B" w:rsidRDefault="00BD3D1C" w:rsidP="00BD3D1C">
      <w:pPr>
        <w:tabs>
          <w:tab w:val="left" w:pos="1560"/>
        </w:tabs>
        <w:spacing w:before="120"/>
        <w:jc w:val="both"/>
        <w:rPr>
          <w:szCs w:val="24"/>
        </w:rPr>
      </w:pPr>
      <w:r w:rsidRPr="00803F4B">
        <w:rPr>
          <w:szCs w:val="24"/>
        </w:rPr>
        <w:t>Articolul 18</w:t>
      </w:r>
      <w:r w:rsidRPr="00803F4B">
        <w:rPr>
          <w:szCs w:val="24"/>
        </w:rPr>
        <w:tab/>
        <w:t>Aspectul exterior al clădirilor</w:t>
      </w:r>
    </w:p>
    <w:p w:rsidR="00BD3D1C" w:rsidRPr="00803F4B" w:rsidRDefault="00BD3D1C" w:rsidP="00BD3D1C">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BD3D1C" w:rsidRPr="00803F4B" w:rsidRDefault="00BD3D1C" w:rsidP="00BD3D1C">
      <w:pPr>
        <w:numPr>
          <w:ilvl w:val="0"/>
          <w:numId w:val="4"/>
        </w:numPr>
        <w:ind w:left="1843"/>
        <w:jc w:val="both"/>
        <w:rPr>
          <w:szCs w:val="24"/>
        </w:rPr>
      </w:pPr>
      <w:r w:rsidRPr="00803F4B">
        <w:rPr>
          <w:szCs w:val="24"/>
        </w:rPr>
        <w:t>conformarea construcţiei (se recomandă învelitoare de şarpantă)</w:t>
      </w:r>
    </w:p>
    <w:p w:rsidR="00BD3D1C" w:rsidRPr="00803F4B" w:rsidRDefault="00BD3D1C" w:rsidP="00BD3D1C">
      <w:pPr>
        <w:numPr>
          <w:ilvl w:val="0"/>
          <w:numId w:val="4"/>
        </w:numPr>
        <w:ind w:left="1843"/>
        <w:jc w:val="both"/>
        <w:rPr>
          <w:szCs w:val="24"/>
        </w:rPr>
      </w:pPr>
      <w:r w:rsidRPr="00803F4B">
        <w:rPr>
          <w:szCs w:val="24"/>
        </w:rPr>
        <w:t>materiale de construcţii utilizate pentru învelitori şi finisaje</w:t>
      </w:r>
    </w:p>
    <w:p w:rsidR="00BD3D1C" w:rsidRPr="00803F4B" w:rsidRDefault="00BD3D1C" w:rsidP="00BD3D1C">
      <w:pPr>
        <w:numPr>
          <w:ilvl w:val="0"/>
          <w:numId w:val="4"/>
        </w:numPr>
        <w:ind w:left="1843"/>
        <w:jc w:val="both"/>
        <w:rPr>
          <w:szCs w:val="24"/>
        </w:rPr>
      </w:pPr>
      <w:r w:rsidRPr="00803F4B">
        <w:rPr>
          <w:szCs w:val="24"/>
        </w:rPr>
        <w:t>culorile ansamblului şi ale detaliilor</w:t>
      </w:r>
    </w:p>
    <w:p w:rsidR="00BD3D1C" w:rsidRPr="00803F4B" w:rsidRDefault="00BD3D1C" w:rsidP="00BD3D1C">
      <w:pPr>
        <w:numPr>
          <w:ilvl w:val="0"/>
          <w:numId w:val="4"/>
        </w:numPr>
        <w:ind w:left="1843"/>
        <w:jc w:val="both"/>
        <w:rPr>
          <w:szCs w:val="24"/>
        </w:rPr>
      </w:pPr>
      <w:r w:rsidRPr="00803F4B">
        <w:rPr>
          <w:szCs w:val="24"/>
        </w:rPr>
        <w:t>conformarea faţadei, amplasarea şi dimensionarea golurilor.</w:t>
      </w:r>
    </w:p>
    <w:p w:rsidR="00BD3D1C" w:rsidRDefault="00BD3D1C" w:rsidP="00BD3D1C">
      <w:pPr>
        <w:tabs>
          <w:tab w:val="left" w:pos="1560"/>
        </w:tabs>
        <w:ind w:left="-57"/>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BD3D1C" w:rsidRPr="00803F4B" w:rsidRDefault="00BD3D1C" w:rsidP="00BD3D1C">
      <w:pPr>
        <w:tabs>
          <w:tab w:val="left" w:pos="1560"/>
        </w:tabs>
        <w:ind w:left="-57"/>
        <w:jc w:val="both"/>
        <w:rPr>
          <w:szCs w:val="24"/>
        </w:rPr>
      </w:pPr>
      <w:r>
        <w:rPr>
          <w:szCs w:val="24"/>
        </w:rPr>
        <w:t xml:space="preserve">                          subzonă sunt următorii :</w:t>
      </w:r>
    </w:p>
    <w:p w:rsidR="00BD3D1C" w:rsidRDefault="00BD3D1C" w:rsidP="00BD3D1C">
      <w:pPr>
        <w:ind w:left="709" w:right="-284"/>
        <w:jc w:val="both"/>
      </w:pPr>
      <w:r>
        <w:rPr>
          <w:szCs w:val="24"/>
        </w:rPr>
        <w:t xml:space="preserve">-  </w:t>
      </w:r>
      <w:r w:rsidR="00375739">
        <w:t>Lb</w:t>
      </w:r>
      <w:r w:rsidRPr="009B5DE3">
        <w:t xml:space="preserve">1  / locuințe individuale pe lot </w:t>
      </w:r>
      <w:r w:rsidR="00375739">
        <w:t>: P.O.T. = 30% , C.U.T. = 0,6</w:t>
      </w:r>
      <w:r>
        <w:t>0</w:t>
      </w:r>
    </w:p>
    <w:p w:rsidR="00BD3D1C" w:rsidRDefault="00BD3D1C" w:rsidP="00BD3D1C">
      <w:pPr>
        <w:ind w:left="709" w:right="-284"/>
        <w:jc w:val="both"/>
      </w:pPr>
      <w:r>
        <w:t xml:space="preserve">-  </w:t>
      </w:r>
      <w:r w:rsidR="00375739">
        <w:t>Lb</w:t>
      </w:r>
      <w:r w:rsidRPr="009B5DE3">
        <w:t>2  / locuințe individuale pe lot</w:t>
      </w:r>
      <w:r>
        <w:t xml:space="preserve"> :</w:t>
      </w:r>
      <w:r w:rsidRPr="00A10109">
        <w:t xml:space="preserve"> </w:t>
      </w:r>
      <w:r w:rsidR="00375739">
        <w:t>P.O.T. = 30% , C.U.T. = 0,6</w:t>
      </w:r>
      <w:r>
        <w:t xml:space="preserve">0 </w:t>
      </w:r>
    </w:p>
    <w:p w:rsidR="00BD3D1C" w:rsidRDefault="00BD3D1C" w:rsidP="00BD3D1C">
      <w:pPr>
        <w:ind w:right="-284"/>
        <w:jc w:val="both"/>
      </w:pPr>
      <w:r>
        <w:t xml:space="preserve">           </w:t>
      </w:r>
      <w:r w:rsidRPr="009B5DE3">
        <w:t xml:space="preserve"> </w:t>
      </w:r>
      <w:r>
        <w:t xml:space="preserve">- </w:t>
      </w:r>
      <w:r w:rsidR="00375739">
        <w:t xml:space="preserve"> Lb</w:t>
      </w:r>
      <w:r w:rsidRPr="009B5DE3">
        <w:t>3  / locuințe individuale pe lot</w:t>
      </w:r>
      <w:r>
        <w:t xml:space="preserve"> :</w:t>
      </w:r>
      <w:r w:rsidRPr="00A10109">
        <w:t xml:space="preserve"> </w:t>
      </w:r>
      <w:r>
        <w:t xml:space="preserve">P.O.T. = 35% , C.U.T. = 0,70 </w:t>
      </w:r>
    </w:p>
    <w:p w:rsidR="00BD3D1C" w:rsidRDefault="00BD3D1C" w:rsidP="00BD3D1C">
      <w:pPr>
        <w:ind w:right="-284"/>
      </w:pPr>
      <w:r>
        <w:t xml:space="preserve"> </w:t>
      </w:r>
      <w:r w:rsidRPr="009B5DE3">
        <w:t xml:space="preserve">    </w:t>
      </w:r>
      <w:r>
        <w:t xml:space="preserve">       -</w:t>
      </w:r>
      <w:r w:rsidR="00375739">
        <w:t xml:space="preserve">  Lb</w:t>
      </w:r>
      <w:r w:rsidRPr="009B5DE3">
        <w:t>4  / locuințe individuale pe lo</w:t>
      </w:r>
      <w:r>
        <w:t>t :</w:t>
      </w:r>
      <w:r w:rsidRPr="00A10109">
        <w:t xml:space="preserve"> </w:t>
      </w:r>
      <w:r w:rsidR="00375739">
        <w:t>P.O.T. = 30% , C.U.T. = 0,3</w:t>
      </w:r>
      <w:r>
        <w:t xml:space="preserve">0 </w:t>
      </w:r>
    </w:p>
    <w:p w:rsidR="00BD3D1C" w:rsidRPr="00851691" w:rsidRDefault="00BD3D1C" w:rsidP="00375739">
      <w:pPr>
        <w:ind w:right="-284"/>
      </w:pPr>
      <w:r>
        <w:t xml:space="preserve">            -</w:t>
      </w:r>
      <w:r w:rsidR="00375739">
        <w:t xml:space="preserve">  Lb</w:t>
      </w:r>
      <w:r w:rsidRPr="009B5DE3">
        <w:t>5  / locuințe individuale pe lot</w:t>
      </w:r>
      <w:r>
        <w:t xml:space="preserve"> :</w:t>
      </w:r>
      <w:r w:rsidRPr="00A10109">
        <w:t xml:space="preserve"> </w:t>
      </w:r>
      <w:r w:rsidR="00375739">
        <w:t>P.O.T. = 30% , C.U.T. = 0,6</w:t>
      </w:r>
      <w:r>
        <w:t xml:space="preserve">0     </w:t>
      </w:r>
    </w:p>
    <w:p w:rsidR="00BD3D1C" w:rsidRPr="00803F4B" w:rsidRDefault="00BD3D1C" w:rsidP="00BD3D1C">
      <w:pPr>
        <w:spacing w:before="120"/>
        <w:jc w:val="both"/>
        <w:rPr>
          <w:b/>
          <w:szCs w:val="24"/>
        </w:rPr>
      </w:pPr>
      <w:r w:rsidRPr="00803F4B">
        <w:rPr>
          <w:b/>
          <w:szCs w:val="24"/>
        </w:rPr>
        <w:lastRenderedPageBreak/>
        <w:t>1.3.5. Reguli cu privire la amplasarea de parcaje, spaţii verzi, împrejmuiri</w:t>
      </w:r>
    </w:p>
    <w:p w:rsidR="00BD3D1C" w:rsidRPr="00803F4B" w:rsidRDefault="00BD3D1C" w:rsidP="00BD3D1C">
      <w:pPr>
        <w:tabs>
          <w:tab w:val="left" w:pos="1560"/>
        </w:tabs>
        <w:spacing w:before="120"/>
        <w:jc w:val="both"/>
        <w:rPr>
          <w:szCs w:val="24"/>
        </w:rPr>
      </w:pPr>
      <w:r w:rsidRPr="00803F4B">
        <w:rPr>
          <w:szCs w:val="24"/>
        </w:rPr>
        <w:t>Articolul 20</w:t>
      </w:r>
      <w:r w:rsidRPr="00803F4B">
        <w:rPr>
          <w:szCs w:val="24"/>
        </w:rPr>
        <w:tab/>
        <w:t>Parcaje</w:t>
      </w:r>
    </w:p>
    <w:p w:rsidR="00BD3D1C" w:rsidRPr="00803F4B" w:rsidRDefault="00BD3D1C" w:rsidP="00BD3D1C">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BD3D1C" w:rsidRPr="00803F4B" w:rsidRDefault="00BD3D1C" w:rsidP="00BD3D1C">
      <w:pPr>
        <w:ind w:left="1560" w:hanging="851"/>
        <w:jc w:val="both"/>
        <w:rPr>
          <w:szCs w:val="24"/>
        </w:rPr>
      </w:pPr>
      <w:r w:rsidRPr="00803F4B">
        <w:rPr>
          <w:szCs w:val="24"/>
        </w:rPr>
        <w:t>(2)</w:t>
      </w:r>
      <w:r w:rsidRPr="00803F4B">
        <w:rPr>
          <w:szCs w:val="24"/>
        </w:rPr>
        <w:tab/>
        <w:t>Se admite realizarea de parcaje, pentru unităţile de utilitate publică, amplasate pe terenuri aparţinând domeniului public, cu acordul proprietarului.</w:t>
      </w:r>
    </w:p>
    <w:p w:rsidR="00BD3D1C" w:rsidRPr="00803F4B" w:rsidRDefault="00BD3D1C" w:rsidP="00BD3D1C">
      <w:pPr>
        <w:ind w:left="1560" w:hanging="851"/>
        <w:jc w:val="both"/>
        <w:rPr>
          <w:szCs w:val="24"/>
        </w:rPr>
      </w:pPr>
      <w:r w:rsidRPr="00803F4B">
        <w:rPr>
          <w:szCs w:val="24"/>
        </w:rPr>
        <w:t>(3)</w:t>
      </w:r>
      <w:r w:rsidRPr="00803F4B">
        <w:rPr>
          <w:szCs w:val="24"/>
        </w:rPr>
        <w:tab/>
        <w:t>Autorizarea construcţiilor de locuinţe este condiţionată de asigurarea numărului normat de parcaje în interiorul parcelei.</w:t>
      </w:r>
    </w:p>
    <w:p w:rsidR="00BD3D1C" w:rsidRPr="00803F4B" w:rsidRDefault="00BD3D1C" w:rsidP="00BD3D1C">
      <w:pPr>
        <w:tabs>
          <w:tab w:val="left" w:pos="1560"/>
        </w:tabs>
        <w:spacing w:before="120"/>
        <w:jc w:val="both"/>
        <w:rPr>
          <w:szCs w:val="24"/>
        </w:rPr>
      </w:pPr>
      <w:r w:rsidRPr="00803F4B">
        <w:rPr>
          <w:szCs w:val="24"/>
        </w:rPr>
        <w:t>Articolul 21</w:t>
      </w:r>
      <w:r w:rsidRPr="00803F4B">
        <w:rPr>
          <w:szCs w:val="24"/>
        </w:rPr>
        <w:tab/>
        <w:t>Spaţii verzi</w:t>
      </w:r>
    </w:p>
    <w:p w:rsidR="00BD3D1C" w:rsidRPr="007D1F6A" w:rsidRDefault="00BD3D1C" w:rsidP="000D1CDD">
      <w:pPr>
        <w:pStyle w:val="ListParagraph"/>
        <w:numPr>
          <w:ilvl w:val="0"/>
          <w:numId w:val="26"/>
        </w:numPr>
        <w:ind w:left="1560" w:hanging="851"/>
        <w:jc w:val="both"/>
      </w:pPr>
      <w:r w:rsidRPr="007D1F6A">
        <w:t>Se vor menţine actualele spaţii verzi de gardă şi se vor completa cu aliniamente plantate între trotuare şi rigole.</w:t>
      </w:r>
    </w:p>
    <w:p w:rsidR="00BD3D1C" w:rsidRPr="007D1F6A" w:rsidRDefault="00BD3D1C" w:rsidP="000D1CDD">
      <w:pPr>
        <w:pStyle w:val="ListParagraph"/>
        <w:numPr>
          <w:ilvl w:val="0"/>
          <w:numId w:val="26"/>
        </w:numPr>
        <w:jc w:val="both"/>
      </w:pPr>
      <w:r>
        <w:t xml:space="preserve">        Se vor efectua lucrări de amenajare în subzonele SPz4 și SPz6</w:t>
      </w:r>
    </w:p>
    <w:p w:rsidR="00BD3D1C" w:rsidRPr="00803F4B" w:rsidRDefault="00BD3D1C" w:rsidP="00BD3D1C">
      <w:pPr>
        <w:ind w:left="1560" w:hanging="851"/>
        <w:jc w:val="both"/>
        <w:rPr>
          <w:szCs w:val="24"/>
        </w:rPr>
      </w:pPr>
      <w:r>
        <w:rPr>
          <w:szCs w:val="24"/>
        </w:rPr>
        <w:t>(3</w:t>
      </w:r>
      <w:r w:rsidRPr="00803F4B">
        <w:rPr>
          <w:szCs w:val="24"/>
        </w:rPr>
        <w:t>)</w:t>
      </w:r>
      <w:r w:rsidRPr="00803F4B">
        <w:rPr>
          <w:szCs w:val="24"/>
        </w:rPr>
        <w:tab/>
        <w:t>Aliniamentele plantate vor fi conformate şi amplasate astfel încât să nu afecteze funcţionalitatea căilor de circulaţie rutieră sau pietonală.</w:t>
      </w:r>
    </w:p>
    <w:p w:rsidR="00BD3D1C" w:rsidRPr="00803F4B" w:rsidRDefault="00BD3D1C" w:rsidP="00BD3D1C">
      <w:pPr>
        <w:tabs>
          <w:tab w:val="left" w:pos="1560"/>
        </w:tabs>
        <w:spacing w:before="120"/>
        <w:jc w:val="both"/>
        <w:rPr>
          <w:szCs w:val="24"/>
        </w:rPr>
      </w:pPr>
      <w:r w:rsidRPr="00803F4B">
        <w:rPr>
          <w:szCs w:val="24"/>
        </w:rPr>
        <w:t>Articolul 22</w:t>
      </w:r>
      <w:r w:rsidRPr="00803F4B">
        <w:rPr>
          <w:szCs w:val="24"/>
        </w:rPr>
        <w:tab/>
        <w:t>Împrejmuiri</w:t>
      </w:r>
    </w:p>
    <w:p w:rsidR="00BD3D1C" w:rsidRPr="00803F4B" w:rsidRDefault="00BD3D1C" w:rsidP="00BD3D1C">
      <w:pPr>
        <w:ind w:left="1560" w:hanging="851"/>
        <w:jc w:val="both"/>
        <w:rPr>
          <w:szCs w:val="24"/>
        </w:rPr>
      </w:pPr>
      <w:r w:rsidRPr="00803F4B">
        <w:rPr>
          <w:szCs w:val="24"/>
        </w:rPr>
        <w:t>(1</w:t>
      </w:r>
      <w:r>
        <w:rPr>
          <w:szCs w:val="24"/>
        </w:rPr>
        <w:t>)</w:t>
      </w:r>
      <w:r>
        <w:rPr>
          <w:szCs w:val="24"/>
        </w:rPr>
        <w:tab/>
        <w:t>Împrejmuirile construcţiilor pe aliniament</w:t>
      </w:r>
      <w:r w:rsidRPr="00803F4B">
        <w:rPr>
          <w:szCs w:val="24"/>
        </w:rPr>
        <w:t xml:space="preserve"> vor fi transparente.</w:t>
      </w:r>
    </w:p>
    <w:p w:rsidR="00BD3D1C" w:rsidRDefault="00BD3D1C" w:rsidP="00BD3D1C">
      <w:pPr>
        <w:ind w:left="1560" w:hanging="851"/>
        <w:jc w:val="both"/>
        <w:rPr>
          <w:szCs w:val="24"/>
        </w:rPr>
      </w:pPr>
      <w:r w:rsidRPr="00803F4B">
        <w:rPr>
          <w:szCs w:val="24"/>
        </w:rPr>
        <w:t>(3)</w:t>
      </w:r>
      <w:r w:rsidRPr="00803F4B">
        <w:rPr>
          <w:szCs w:val="24"/>
        </w:rPr>
        <w:tab/>
        <w:t>Împrejmuirile pe limitele laterale şi posterioare ale parcelelor pe care sunt construite locuinţe vor fi transparente, cu excepţia celor din zona curţilor care vor fi opace</w:t>
      </w:r>
      <w:r>
        <w:rPr>
          <w:szCs w:val="24"/>
        </w:rPr>
        <w:t>. Înălţimea lor va fi de maximum</w:t>
      </w:r>
      <w:r w:rsidRPr="00803F4B">
        <w:rPr>
          <w:szCs w:val="24"/>
        </w:rPr>
        <w:t xml:space="preserve"> 2</w:t>
      </w:r>
      <w:r>
        <w:rPr>
          <w:szCs w:val="24"/>
        </w:rPr>
        <w:t xml:space="preserve">,00 </w:t>
      </w:r>
      <w:r w:rsidRPr="00803F4B">
        <w:rPr>
          <w:szCs w:val="24"/>
        </w:rPr>
        <w:t>m.</w:t>
      </w:r>
    </w:p>
    <w:p w:rsidR="00BD3D1C" w:rsidRDefault="00BD3D1C" w:rsidP="00BD3D1C">
      <w:pPr>
        <w:ind w:left="1560" w:hanging="851"/>
        <w:jc w:val="both"/>
        <w:rPr>
          <w:szCs w:val="24"/>
        </w:rPr>
      </w:pPr>
    </w:p>
    <w:p w:rsidR="00BD3D1C" w:rsidRDefault="00BD3D1C" w:rsidP="00BD3D1C">
      <w:pPr>
        <w:ind w:left="1560" w:hanging="851"/>
        <w:jc w:val="both"/>
        <w:rPr>
          <w:szCs w:val="24"/>
        </w:rPr>
      </w:pPr>
    </w:p>
    <w:p w:rsidR="00BD3D1C" w:rsidRDefault="00BD3D1C" w:rsidP="00BD3D1C">
      <w:pPr>
        <w:ind w:left="1560" w:hanging="851"/>
        <w:jc w:val="both"/>
        <w:rPr>
          <w:szCs w:val="24"/>
        </w:rPr>
      </w:pPr>
    </w:p>
    <w:p w:rsidR="00BD3D1C" w:rsidRDefault="00BD3D1C" w:rsidP="00BD3D1C">
      <w:pPr>
        <w:ind w:left="1560" w:hanging="851"/>
        <w:jc w:val="both"/>
        <w:rPr>
          <w:szCs w:val="24"/>
        </w:rPr>
      </w:pPr>
    </w:p>
    <w:p w:rsidR="00BD3D1C" w:rsidRDefault="00BD3D1C" w:rsidP="00BD3D1C">
      <w:pPr>
        <w:ind w:left="1560" w:hanging="851"/>
        <w:jc w:val="both"/>
        <w:rPr>
          <w:szCs w:val="24"/>
        </w:rPr>
      </w:pPr>
    </w:p>
    <w:p w:rsidR="00BD3D1C" w:rsidRDefault="00BD3D1C" w:rsidP="00BD3D1C">
      <w:pPr>
        <w:ind w:left="1560" w:hanging="851"/>
        <w:jc w:val="both"/>
        <w:rPr>
          <w:szCs w:val="24"/>
        </w:rPr>
      </w:pPr>
    </w:p>
    <w:p w:rsidR="00BD3D1C" w:rsidRDefault="00BD3D1C" w:rsidP="00BD3D1C">
      <w:pPr>
        <w:ind w:left="1560" w:hanging="851"/>
        <w:jc w:val="both"/>
        <w:rPr>
          <w:szCs w:val="24"/>
        </w:rPr>
      </w:pPr>
    </w:p>
    <w:p w:rsidR="00BD3D1C" w:rsidRDefault="00BD3D1C"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D3D1C">
      <w:pPr>
        <w:ind w:left="1560" w:hanging="851"/>
        <w:jc w:val="both"/>
        <w:rPr>
          <w:szCs w:val="24"/>
        </w:rPr>
      </w:pPr>
    </w:p>
    <w:p w:rsidR="00234F6A" w:rsidRDefault="00234F6A" w:rsidP="00BB5316">
      <w:pPr>
        <w:jc w:val="both"/>
        <w:rPr>
          <w:szCs w:val="24"/>
        </w:rPr>
      </w:pPr>
    </w:p>
    <w:p w:rsidR="00410B46" w:rsidRDefault="00410B46" w:rsidP="00BB5316">
      <w:pPr>
        <w:jc w:val="both"/>
        <w:rPr>
          <w:szCs w:val="24"/>
        </w:rPr>
      </w:pPr>
    </w:p>
    <w:p w:rsidR="00410B46" w:rsidRPr="00D51D53" w:rsidRDefault="00410B46" w:rsidP="00BB5316">
      <w:pPr>
        <w:jc w:val="both"/>
        <w:rPr>
          <w:szCs w:val="24"/>
        </w:rPr>
      </w:pPr>
    </w:p>
    <w:p w:rsidR="00BD3D1C" w:rsidRDefault="00BD3D1C" w:rsidP="00BD3D1C">
      <w:pPr>
        <w:tabs>
          <w:tab w:val="right" w:pos="9072"/>
        </w:tabs>
        <w:spacing w:before="120" w:after="120"/>
        <w:ind w:left="426" w:hanging="426"/>
        <w:jc w:val="both"/>
        <w:rPr>
          <w:b/>
          <w:szCs w:val="24"/>
          <w:u w:val="single"/>
        </w:rPr>
      </w:pPr>
      <w:r>
        <w:rPr>
          <w:b/>
          <w:szCs w:val="24"/>
          <w:u w:val="single"/>
        </w:rPr>
        <w:lastRenderedPageBreak/>
        <w:t xml:space="preserve">ILUSTRARE GRAFICĂ  </w:t>
      </w:r>
    </w:p>
    <w:p w:rsidR="00BD3D1C" w:rsidRDefault="00234F6A" w:rsidP="00234F6A">
      <w:pPr>
        <w:tabs>
          <w:tab w:val="right" w:pos="9072"/>
        </w:tabs>
        <w:spacing w:before="120" w:after="120"/>
        <w:jc w:val="both"/>
        <w:rPr>
          <w:b/>
          <w:szCs w:val="24"/>
          <w:u w:val="single"/>
        </w:rPr>
      </w:pPr>
      <w:r>
        <w:rPr>
          <w:b/>
          <w:szCs w:val="24"/>
          <w:u w:val="single"/>
        </w:rPr>
        <w:t xml:space="preserve"> U.T.R. nr. 1/b, U.T.R. nr. 2/b, U.T.R. nr. 3/b, U.T.R. nr. 4/b</w:t>
      </w:r>
      <w:r w:rsidR="00BD3D1C">
        <w:rPr>
          <w:b/>
          <w:szCs w:val="24"/>
          <w:u w:val="single"/>
        </w:rPr>
        <w:t>,</w:t>
      </w:r>
      <w:r w:rsidR="00BD3D1C" w:rsidRPr="00F46090">
        <w:rPr>
          <w:b/>
          <w:szCs w:val="24"/>
          <w:u w:val="single"/>
        </w:rPr>
        <w:t xml:space="preserve"> </w:t>
      </w: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BD3D1C" w:rsidRDefault="00BD3D1C" w:rsidP="00BD3D1C">
      <w:pPr>
        <w:ind w:right="-284"/>
      </w:pPr>
    </w:p>
    <w:p w:rsidR="00234F6A" w:rsidRDefault="00234F6A" w:rsidP="00BD3D1C">
      <w:pPr>
        <w:ind w:right="-284"/>
      </w:pPr>
    </w:p>
    <w:p w:rsidR="00234F6A" w:rsidRDefault="00234F6A" w:rsidP="00BD3D1C">
      <w:pPr>
        <w:ind w:right="-284"/>
      </w:pPr>
    </w:p>
    <w:p w:rsidR="00234F6A" w:rsidRDefault="00234F6A" w:rsidP="00BD3D1C">
      <w:pPr>
        <w:ind w:right="-284"/>
      </w:pPr>
    </w:p>
    <w:p w:rsidR="00234F6A" w:rsidRDefault="00234F6A" w:rsidP="00BD3D1C">
      <w:pPr>
        <w:ind w:right="-284"/>
      </w:pPr>
    </w:p>
    <w:p w:rsidR="00234F6A" w:rsidRPr="009D32B9" w:rsidRDefault="00234F6A" w:rsidP="00234F6A">
      <w:pPr>
        <w:ind w:right="-284"/>
        <w:jc w:val="both"/>
        <w:rPr>
          <w:b/>
          <w:sz w:val="28"/>
          <w:szCs w:val="28"/>
        </w:rPr>
      </w:pPr>
      <w:r>
        <w:rPr>
          <w:b/>
          <w:sz w:val="28"/>
          <w:szCs w:val="28"/>
        </w:rPr>
        <w:lastRenderedPageBreak/>
        <w:t>* Zona pentru instituții și servicii publice  ( ISb )</w:t>
      </w:r>
    </w:p>
    <w:p w:rsidR="00234F6A" w:rsidRPr="009D32B9" w:rsidRDefault="00234F6A" w:rsidP="00234F6A">
      <w:pPr>
        <w:tabs>
          <w:tab w:val="right" w:pos="9072"/>
        </w:tabs>
        <w:spacing w:before="120" w:after="120"/>
        <w:ind w:left="426" w:right="-284" w:hanging="426"/>
        <w:jc w:val="both"/>
        <w:rPr>
          <w:b/>
          <w:szCs w:val="24"/>
          <w:u w:val="single"/>
        </w:rPr>
      </w:pPr>
      <w:r>
        <w:rPr>
          <w:b/>
          <w:szCs w:val="24"/>
          <w:u w:val="single"/>
        </w:rPr>
        <w:t>1.    U.T.R. nr. 5/b, U.T.R. nr. 6/b,</w:t>
      </w:r>
      <w:r w:rsidRPr="009F2C09">
        <w:rPr>
          <w:b/>
          <w:szCs w:val="24"/>
          <w:u w:val="single"/>
        </w:rPr>
        <w:t xml:space="preserve"> </w:t>
      </w:r>
      <w:r>
        <w:rPr>
          <w:b/>
          <w:szCs w:val="24"/>
          <w:u w:val="single"/>
        </w:rPr>
        <w:t>U.T.R. nr. 7/b</w:t>
      </w:r>
    </w:p>
    <w:p w:rsidR="00234F6A" w:rsidRPr="009D32B9" w:rsidRDefault="00234F6A" w:rsidP="00234F6A">
      <w:pPr>
        <w:tabs>
          <w:tab w:val="right" w:pos="9072"/>
        </w:tabs>
        <w:spacing w:before="120" w:after="120"/>
        <w:ind w:left="426" w:right="-284" w:hanging="426"/>
        <w:jc w:val="both"/>
        <w:rPr>
          <w:b/>
          <w:szCs w:val="24"/>
          <w:u w:val="single"/>
        </w:rPr>
      </w:pPr>
      <w:r>
        <w:rPr>
          <w:b/>
          <w:szCs w:val="24"/>
          <w:u w:val="single"/>
        </w:rPr>
        <w:t xml:space="preserve"> </w:t>
      </w:r>
    </w:p>
    <w:p w:rsidR="00234F6A" w:rsidRPr="009D32B9" w:rsidRDefault="00234F6A" w:rsidP="00234F6A">
      <w:pPr>
        <w:ind w:right="-284"/>
        <w:jc w:val="both"/>
        <w:rPr>
          <w:b/>
          <w:szCs w:val="24"/>
          <w:u w:val="single"/>
        </w:rPr>
      </w:pPr>
      <w:r w:rsidRPr="009D32B9">
        <w:rPr>
          <w:b/>
          <w:szCs w:val="24"/>
          <w:u w:val="single"/>
        </w:rPr>
        <w:t xml:space="preserve">1.1. Capitolul I - Generalităţi </w:t>
      </w:r>
    </w:p>
    <w:p w:rsidR="00234F6A" w:rsidRDefault="00234F6A" w:rsidP="00234F6A">
      <w:pPr>
        <w:ind w:right="-284"/>
        <w:jc w:val="both"/>
        <w:rPr>
          <w:szCs w:val="24"/>
        </w:rPr>
      </w:pPr>
    </w:p>
    <w:p w:rsidR="00234F6A" w:rsidRPr="009D32B9" w:rsidRDefault="00234F6A" w:rsidP="00234F6A">
      <w:pPr>
        <w:ind w:right="-284"/>
        <w:jc w:val="both"/>
        <w:rPr>
          <w:szCs w:val="24"/>
        </w:rPr>
      </w:pPr>
      <w:r w:rsidRPr="009D32B9">
        <w:rPr>
          <w:szCs w:val="24"/>
        </w:rPr>
        <w:t>Articolul 1</w:t>
      </w:r>
    </w:p>
    <w:p w:rsidR="00234F6A" w:rsidRDefault="00234F6A" w:rsidP="00234F6A">
      <w:pPr>
        <w:ind w:left="709" w:right="-284"/>
        <w:jc w:val="both"/>
        <w:rPr>
          <w:szCs w:val="24"/>
        </w:rPr>
      </w:pPr>
      <w:r>
        <w:rPr>
          <w:szCs w:val="24"/>
        </w:rPr>
        <w:t xml:space="preserve">- U.T.R. 5/z este alcătuită din subzona       ISb1  / instituții publice și servicii  </w:t>
      </w:r>
    </w:p>
    <w:p w:rsidR="00234F6A" w:rsidRPr="00D51D53" w:rsidRDefault="00234F6A" w:rsidP="00234F6A">
      <w:pPr>
        <w:ind w:right="-284"/>
        <w:rPr>
          <w:szCs w:val="24"/>
        </w:rPr>
      </w:pPr>
      <w:r>
        <w:rPr>
          <w:szCs w:val="24"/>
        </w:rPr>
        <w:t xml:space="preserve">            - U.T.R. 6/z este alcătuită din subzona       ISb2  / instituții publice și servicii</w:t>
      </w:r>
    </w:p>
    <w:p w:rsidR="00234F6A" w:rsidRDefault="00234F6A" w:rsidP="00234F6A">
      <w:pPr>
        <w:ind w:right="-284"/>
        <w:rPr>
          <w:szCs w:val="24"/>
        </w:rPr>
      </w:pPr>
      <w:r>
        <w:rPr>
          <w:szCs w:val="24"/>
        </w:rPr>
        <w:t xml:space="preserve">            - U.T.R. 7/z este alcătuită din subzona       ISb3  / instituții publice și servicii           </w:t>
      </w:r>
    </w:p>
    <w:p w:rsidR="00234F6A" w:rsidRPr="00803F4B" w:rsidRDefault="00234F6A" w:rsidP="00234F6A">
      <w:pPr>
        <w:spacing w:before="120"/>
        <w:jc w:val="both"/>
        <w:rPr>
          <w:szCs w:val="24"/>
        </w:rPr>
      </w:pPr>
      <w:r w:rsidRPr="00803F4B">
        <w:rPr>
          <w:szCs w:val="24"/>
        </w:rPr>
        <w:t>Articolul 2</w:t>
      </w:r>
    </w:p>
    <w:p w:rsidR="00234F6A" w:rsidRPr="00853EEF" w:rsidRDefault="00234F6A" w:rsidP="000D1CDD">
      <w:pPr>
        <w:pStyle w:val="ListParagraph"/>
        <w:numPr>
          <w:ilvl w:val="0"/>
          <w:numId w:val="31"/>
        </w:numPr>
        <w:jc w:val="both"/>
      </w:pPr>
      <w:r w:rsidRPr="00853EEF">
        <w:t>F</w:t>
      </w:r>
      <w:r>
        <w:t xml:space="preserve">uncţiunea dominantă în toate unitățile </w:t>
      </w:r>
      <w:r w:rsidRPr="00853EEF">
        <w:t xml:space="preserve"> este de zonă de instituții </w:t>
      </w:r>
      <w:r>
        <w:t>publice și servicii</w:t>
      </w:r>
    </w:p>
    <w:p w:rsidR="00234F6A" w:rsidRDefault="00234F6A" w:rsidP="00234F6A">
      <w:pPr>
        <w:jc w:val="both"/>
      </w:pPr>
    </w:p>
    <w:p w:rsidR="00234F6A" w:rsidRDefault="00234F6A" w:rsidP="00234F6A">
      <w:pPr>
        <w:jc w:val="both"/>
      </w:pPr>
      <w:r>
        <w:t xml:space="preserve">Articolul 3 </w:t>
      </w:r>
      <w:r w:rsidRPr="00853EEF">
        <w:t xml:space="preserve">Funcţiunile complementare admise </w:t>
      </w:r>
    </w:p>
    <w:p w:rsidR="00234F6A" w:rsidRDefault="00BB5316" w:rsidP="000D1CDD">
      <w:pPr>
        <w:pStyle w:val="ListParagraph"/>
        <w:numPr>
          <w:ilvl w:val="0"/>
          <w:numId w:val="32"/>
        </w:numPr>
        <w:jc w:val="both"/>
      </w:pPr>
      <w:r>
        <w:t>Funcțiunile admise în  unități</w:t>
      </w:r>
      <w:r w:rsidR="00234F6A">
        <w:t xml:space="preserve"> </w:t>
      </w:r>
      <w:r w:rsidR="00234F6A" w:rsidRPr="00853EEF">
        <w:t xml:space="preserve"> </w:t>
      </w:r>
      <w:r>
        <w:t>sunt următoarele</w:t>
      </w:r>
      <w:r w:rsidR="00234F6A">
        <w:t xml:space="preserve"> :</w:t>
      </w:r>
    </w:p>
    <w:p w:rsidR="00234F6A" w:rsidRDefault="00234F6A" w:rsidP="000D1CDD">
      <w:pPr>
        <w:pStyle w:val="ListParagraph"/>
        <w:numPr>
          <w:ilvl w:val="0"/>
          <w:numId w:val="22"/>
        </w:numPr>
        <w:jc w:val="both"/>
      </w:pPr>
      <w:r>
        <w:t>Locuințe individuale, în ISb1</w:t>
      </w:r>
    </w:p>
    <w:p w:rsidR="00234F6A" w:rsidRDefault="00234F6A" w:rsidP="000D1CDD">
      <w:pPr>
        <w:pStyle w:val="ListParagraph"/>
        <w:numPr>
          <w:ilvl w:val="0"/>
          <w:numId w:val="22"/>
        </w:numPr>
        <w:jc w:val="both"/>
      </w:pPr>
      <w:r>
        <w:t>Căi de comunicație</w:t>
      </w:r>
    </w:p>
    <w:p w:rsidR="00234F6A" w:rsidRDefault="00234F6A" w:rsidP="000D1CDD">
      <w:pPr>
        <w:pStyle w:val="ListParagraph"/>
        <w:numPr>
          <w:ilvl w:val="0"/>
          <w:numId w:val="22"/>
        </w:numPr>
        <w:jc w:val="both"/>
      </w:pPr>
      <w:r>
        <w:t>Spații verzi</w:t>
      </w:r>
    </w:p>
    <w:p w:rsidR="00234F6A" w:rsidRPr="00853EEF" w:rsidRDefault="00234F6A" w:rsidP="000D1CDD">
      <w:pPr>
        <w:pStyle w:val="ListParagraph"/>
        <w:numPr>
          <w:ilvl w:val="0"/>
          <w:numId w:val="22"/>
        </w:numPr>
        <w:jc w:val="both"/>
      </w:pPr>
      <w:r>
        <w:t xml:space="preserve">Rețele de echipare edilitară   </w:t>
      </w:r>
    </w:p>
    <w:p w:rsidR="00234F6A" w:rsidRPr="00803F4B" w:rsidRDefault="00234F6A" w:rsidP="00234F6A">
      <w:pPr>
        <w:spacing w:before="120"/>
        <w:jc w:val="both"/>
        <w:rPr>
          <w:b/>
          <w:szCs w:val="24"/>
          <w:u w:val="single"/>
        </w:rPr>
      </w:pPr>
      <w:r w:rsidRPr="00803F4B">
        <w:rPr>
          <w:b/>
          <w:szCs w:val="24"/>
          <w:u w:val="single"/>
        </w:rPr>
        <w:t xml:space="preserve">1.2. Capitolul II - Utilizarea funcţională a terenurilor </w:t>
      </w:r>
    </w:p>
    <w:p w:rsidR="00BB5316" w:rsidRDefault="00BB5316" w:rsidP="00234F6A">
      <w:pPr>
        <w:tabs>
          <w:tab w:val="left" w:pos="1560"/>
        </w:tabs>
        <w:jc w:val="both"/>
        <w:rPr>
          <w:szCs w:val="24"/>
        </w:rPr>
      </w:pPr>
    </w:p>
    <w:p w:rsidR="00234F6A" w:rsidRPr="00803F4B" w:rsidRDefault="00234F6A" w:rsidP="00234F6A">
      <w:pPr>
        <w:tabs>
          <w:tab w:val="left" w:pos="1560"/>
        </w:tabs>
        <w:jc w:val="both"/>
        <w:rPr>
          <w:szCs w:val="24"/>
        </w:rPr>
      </w:pPr>
      <w:r w:rsidRPr="00803F4B">
        <w:rPr>
          <w:szCs w:val="24"/>
        </w:rPr>
        <w:t>Articolul 4</w:t>
      </w:r>
      <w:r w:rsidRPr="00803F4B">
        <w:rPr>
          <w:szCs w:val="24"/>
        </w:rPr>
        <w:tab/>
        <w:t>Utilizări permise</w:t>
      </w:r>
    </w:p>
    <w:p w:rsidR="00234F6A" w:rsidRPr="00803F4B" w:rsidRDefault="00234F6A" w:rsidP="00234F6A">
      <w:pPr>
        <w:ind w:left="1560" w:hanging="1560"/>
        <w:jc w:val="both"/>
        <w:rPr>
          <w:szCs w:val="24"/>
        </w:rPr>
      </w:pPr>
      <w:r>
        <w:rPr>
          <w:szCs w:val="24"/>
        </w:rPr>
        <w:tab/>
        <w:t>E</w:t>
      </w:r>
      <w:r w:rsidRPr="00803F4B">
        <w:rPr>
          <w:szCs w:val="24"/>
        </w:rPr>
        <w:t>ste permisă autorizarea construcţiilor şi amenajărilor cu următoarele destinaţii</w:t>
      </w:r>
      <w:r>
        <w:rPr>
          <w:szCs w:val="24"/>
        </w:rPr>
        <w:t xml:space="preserve"> conform funcțiunii fiecărei subzone</w:t>
      </w:r>
      <w:r w:rsidRPr="00803F4B">
        <w:rPr>
          <w:szCs w:val="24"/>
        </w:rPr>
        <w:t>:</w:t>
      </w:r>
    </w:p>
    <w:p w:rsidR="00234F6A" w:rsidRDefault="00234F6A" w:rsidP="00234F6A">
      <w:pPr>
        <w:numPr>
          <w:ilvl w:val="0"/>
          <w:numId w:val="4"/>
        </w:numPr>
        <w:tabs>
          <w:tab w:val="left" w:pos="1418"/>
        </w:tabs>
        <w:ind w:left="1706" w:hanging="146"/>
        <w:jc w:val="both"/>
        <w:rPr>
          <w:szCs w:val="24"/>
        </w:rPr>
      </w:pPr>
      <w:r>
        <w:rPr>
          <w:szCs w:val="24"/>
        </w:rPr>
        <w:t>instituții publice</w:t>
      </w:r>
    </w:p>
    <w:p w:rsidR="00234F6A" w:rsidRPr="00803F4B" w:rsidRDefault="00234F6A" w:rsidP="00234F6A">
      <w:pPr>
        <w:numPr>
          <w:ilvl w:val="0"/>
          <w:numId w:val="4"/>
        </w:numPr>
        <w:tabs>
          <w:tab w:val="left" w:pos="1418"/>
        </w:tabs>
        <w:ind w:left="1706" w:hanging="146"/>
        <w:jc w:val="both"/>
        <w:rPr>
          <w:szCs w:val="24"/>
        </w:rPr>
      </w:pPr>
      <w:r>
        <w:rPr>
          <w:szCs w:val="24"/>
        </w:rPr>
        <w:t>servicii publice</w:t>
      </w:r>
    </w:p>
    <w:p w:rsidR="00234F6A" w:rsidRPr="00234F6A" w:rsidRDefault="00234F6A" w:rsidP="00234F6A">
      <w:pPr>
        <w:numPr>
          <w:ilvl w:val="0"/>
          <w:numId w:val="4"/>
        </w:numPr>
        <w:tabs>
          <w:tab w:val="left" w:pos="1418"/>
        </w:tabs>
        <w:ind w:left="1706" w:hanging="146"/>
        <w:jc w:val="both"/>
        <w:rPr>
          <w:szCs w:val="24"/>
        </w:rPr>
      </w:pPr>
      <w:r>
        <w:rPr>
          <w:szCs w:val="24"/>
        </w:rPr>
        <w:t>locuinţe individuale în ISb1</w:t>
      </w:r>
    </w:p>
    <w:p w:rsidR="00234F6A" w:rsidRPr="00803F4B" w:rsidRDefault="00234F6A" w:rsidP="00234F6A">
      <w:pPr>
        <w:numPr>
          <w:ilvl w:val="0"/>
          <w:numId w:val="4"/>
        </w:numPr>
        <w:tabs>
          <w:tab w:val="left" w:pos="1418"/>
        </w:tabs>
        <w:ind w:left="1706" w:hanging="146"/>
        <w:jc w:val="both"/>
        <w:rPr>
          <w:szCs w:val="24"/>
        </w:rPr>
      </w:pPr>
      <w:r w:rsidRPr="00803F4B">
        <w:rPr>
          <w:szCs w:val="24"/>
        </w:rPr>
        <w:t>echipare tehnico - edilitară</w:t>
      </w:r>
    </w:p>
    <w:p w:rsidR="00234F6A" w:rsidRDefault="00234F6A" w:rsidP="00234F6A">
      <w:pPr>
        <w:numPr>
          <w:ilvl w:val="0"/>
          <w:numId w:val="4"/>
        </w:numPr>
        <w:tabs>
          <w:tab w:val="left" w:pos="1418"/>
        </w:tabs>
        <w:ind w:left="1706" w:hanging="146"/>
        <w:jc w:val="both"/>
        <w:rPr>
          <w:szCs w:val="24"/>
        </w:rPr>
      </w:pPr>
      <w:r>
        <w:rPr>
          <w:szCs w:val="24"/>
        </w:rPr>
        <w:t>căi de comunicație și transport</w:t>
      </w:r>
    </w:p>
    <w:p w:rsidR="00234F6A" w:rsidRDefault="00234F6A" w:rsidP="00234F6A">
      <w:pPr>
        <w:numPr>
          <w:ilvl w:val="0"/>
          <w:numId w:val="4"/>
        </w:numPr>
        <w:tabs>
          <w:tab w:val="left" w:pos="1418"/>
        </w:tabs>
        <w:ind w:left="1706" w:hanging="146"/>
        <w:jc w:val="both"/>
        <w:rPr>
          <w:szCs w:val="24"/>
        </w:rPr>
      </w:pPr>
      <w:r>
        <w:rPr>
          <w:szCs w:val="24"/>
        </w:rPr>
        <w:t>spații verzi de gardă în zona căilor de circulație</w:t>
      </w:r>
    </w:p>
    <w:p w:rsidR="00234F6A" w:rsidRPr="00803F4B" w:rsidRDefault="00234F6A" w:rsidP="00234F6A">
      <w:pPr>
        <w:tabs>
          <w:tab w:val="left" w:pos="1560"/>
        </w:tabs>
        <w:spacing w:before="120"/>
        <w:jc w:val="both"/>
        <w:rPr>
          <w:szCs w:val="24"/>
        </w:rPr>
      </w:pPr>
      <w:r w:rsidRPr="00803F4B">
        <w:rPr>
          <w:szCs w:val="24"/>
        </w:rPr>
        <w:t>Articolul 5</w:t>
      </w:r>
      <w:r w:rsidRPr="00803F4B">
        <w:rPr>
          <w:szCs w:val="24"/>
        </w:rPr>
        <w:tab/>
        <w:t>Utilizări permise cu condiţii</w:t>
      </w:r>
    </w:p>
    <w:p w:rsidR="00234F6A" w:rsidRDefault="00234F6A" w:rsidP="000D1CDD">
      <w:pPr>
        <w:pStyle w:val="ListParagraph"/>
        <w:numPr>
          <w:ilvl w:val="0"/>
          <w:numId w:val="33"/>
        </w:numPr>
        <w:ind w:left="1560" w:hanging="851"/>
        <w:jc w:val="both"/>
      </w:pPr>
      <w:r w:rsidRPr="00FD3098">
        <w:t>Autorizarea construcţiilor şi amenajărilor în zona de protecţie a drumurilor şi a reţelelor edilitare este permisă cu avizul deţinătorilor de drumuri şi reţele edilitare.</w:t>
      </w:r>
    </w:p>
    <w:p w:rsidR="00234F6A" w:rsidRPr="00FD3098" w:rsidRDefault="00234F6A" w:rsidP="000D1CDD">
      <w:pPr>
        <w:pStyle w:val="ListParagraph"/>
        <w:numPr>
          <w:ilvl w:val="0"/>
          <w:numId w:val="33"/>
        </w:numPr>
        <w:ind w:left="1560" w:hanging="851"/>
        <w:jc w:val="both"/>
      </w:pPr>
      <w:r>
        <w:t>Autorizarea construcțiilor din vecinătatea DSz1 se face cu avizul Ministerului Afacerilor Interne</w:t>
      </w:r>
    </w:p>
    <w:p w:rsidR="00234F6A" w:rsidRPr="00803F4B" w:rsidRDefault="00234F6A" w:rsidP="00234F6A">
      <w:pPr>
        <w:tabs>
          <w:tab w:val="left" w:pos="1560"/>
        </w:tabs>
        <w:spacing w:before="120"/>
        <w:jc w:val="both"/>
        <w:rPr>
          <w:szCs w:val="24"/>
        </w:rPr>
      </w:pPr>
      <w:r w:rsidRPr="00803F4B">
        <w:rPr>
          <w:szCs w:val="24"/>
        </w:rPr>
        <w:t>Articolul 6</w:t>
      </w:r>
      <w:r w:rsidRPr="00803F4B">
        <w:rPr>
          <w:szCs w:val="24"/>
        </w:rPr>
        <w:tab/>
        <w:t>Interdicţii permanente</w:t>
      </w:r>
    </w:p>
    <w:p w:rsidR="00234F6A" w:rsidRPr="00803F4B" w:rsidRDefault="00234F6A" w:rsidP="00234F6A">
      <w:pPr>
        <w:ind w:left="1560" w:hanging="851"/>
        <w:jc w:val="both"/>
        <w:rPr>
          <w:szCs w:val="24"/>
        </w:rPr>
      </w:pPr>
      <w:r w:rsidRPr="00803F4B">
        <w:rPr>
          <w:szCs w:val="24"/>
        </w:rPr>
        <w:tab/>
      </w:r>
      <w:r>
        <w:rPr>
          <w:szCs w:val="24"/>
        </w:rPr>
        <w:t>Construcții și amenajări cu altă destinație decât cea prevăzută la art. 4 și art. 5</w:t>
      </w:r>
    </w:p>
    <w:p w:rsidR="00234F6A" w:rsidRPr="00803F4B" w:rsidRDefault="00234F6A" w:rsidP="00234F6A">
      <w:pPr>
        <w:spacing w:before="120"/>
        <w:jc w:val="both"/>
        <w:rPr>
          <w:b/>
          <w:szCs w:val="24"/>
          <w:u w:val="single"/>
        </w:rPr>
      </w:pPr>
      <w:r w:rsidRPr="00803F4B">
        <w:rPr>
          <w:b/>
          <w:szCs w:val="24"/>
          <w:u w:val="single"/>
        </w:rPr>
        <w:t xml:space="preserve">1.3. Capitolul III - Condiţii de amplasare şi conformare a construcţiilor </w:t>
      </w:r>
    </w:p>
    <w:p w:rsidR="00234F6A" w:rsidRPr="00803F4B" w:rsidRDefault="00234F6A" w:rsidP="00234F6A">
      <w:pPr>
        <w:jc w:val="both"/>
        <w:rPr>
          <w:b/>
          <w:szCs w:val="24"/>
        </w:rPr>
      </w:pPr>
      <w:r w:rsidRPr="00803F4B">
        <w:rPr>
          <w:b/>
          <w:szCs w:val="24"/>
        </w:rPr>
        <w:t>1.3.1. Reguli de amplasare şi retrageri minime obligatorii.</w:t>
      </w:r>
    </w:p>
    <w:p w:rsidR="00234F6A" w:rsidRPr="00803F4B" w:rsidRDefault="00234F6A" w:rsidP="00234F6A">
      <w:pPr>
        <w:tabs>
          <w:tab w:val="left" w:pos="1560"/>
        </w:tabs>
        <w:spacing w:before="120"/>
        <w:jc w:val="both"/>
        <w:rPr>
          <w:szCs w:val="24"/>
        </w:rPr>
      </w:pPr>
      <w:r w:rsidRPr="00803F4B">
        <w:rPr>
          <w:szCs w:val="24"/>
        </w:rPr>
        <w:t>Articolul 7</w:t>
      </w:r>
      <w:r w:rsidRPr="00803F4B">
        <w:rPr>
          <w:szCs w:val="24"/>
        </w:rPr>
        <w:tab/>
        <w:t>Orientarea faţă de punctele cardinale</w:t>
      </w:r>
    </w:p>
    <w:p w:rsidR="00234F6A" w:rsidRPr="00AE2106" w:rsidRDefault="00BB5316" w:rsidP="000D1CDD">
      <w:pPr>
        <w:pStyle w:val="ListParagraph"/>
        <w:numPr>
          <w:ilvl w:val="0"/>
          <w:numId w:val="49"/>
        </w:numPr>
        <w:jc w:val="both"/>
      </w:pPr>
      <w:r>
        <w:t xml:space="preserve">     </w:t>
      </w:r>
      <w:r w:rsidR="00234F6A" w:rsidRPr="00AE2106">
        <w:t xml:space="preserve">Autorizarea construcţiilor având ca destinaţie instituţii şi servicii de utilitate </w:t>
      </w:r>
    </w:p>
    <w:p w:rsidR="00234F6A" w:rsidRPr="00AE2106" w:rsidRDefault="00BB5316" w:rsidP="00BB5316">
      <w:pPr>
        <w:ind w:left="1560" w:hanging="709"/>
        <w:jc w:val="both"/>
      </w:pPr>
      <w:r>
        <w:t xml:space="preserve">            </w:t>
      </w:r>
      <w:r w:rsidR="00234F6A" w:rsidRPr="00AE2106">
        <w:t>publică se va face cu respectarea prevederilor Anexei 3 din Regulamentul General de Urbanism.</w:t>
      </w:r>
    </w:p>
    <w:p w:rsidR="00234F6A" w:rsidRPr="00BB5316" w:rsidRDefault="00234F6A" w:rsidP="000D1CDD">
      <w:pPr>
        <w:pStyle w:val="ListParagraph"/>
        <w:numPr>
          <w:ilvl w:val="0"/>
          <w:numId w:val="48"/>
        </w:numPr>
        <w:jc w:val="both"/>
      </w:pPr>
      <w:r w:rsidRPr="00BB5316">
        <w:t>Orientarea locuinţelor va fi astfel realizată încât pentru toate încăperile de locuit să se asigure o însorire minimă de 1</w:t>
      </w:r>
      <w:r w:rsidRPr="00BB5316">
        <w:rPr>
          <w:vertAlign w:val="superscript"/>
        </w:rPr>
        <w:t>1/2</w:t>
      </w:r>
      <w:r w:rsidRPr="00BB5316">
        <w:t xml:space="preserve"> ore la solstiţiul de iarnă.</w:t>
      </w:r>
    </w:p>
    <w:p w:rsidR="00BB5316" w:rsidRPr="00BB5316" w:rsidRDefault="00BB5316" w:rsidP="00BB5316">
      <w:pPr>
        <w:pStyle w:val="ListParagraph"/>
        <w:ind w:left="1069"/>
        <w:jc w:val="both"/>
      </w:pPr>
    </w:p>
    <w:p w:rsidR="00234F6A" w:rsidRPr="00803F4B" w:rsidRDefault="00234F6A" w:rsidP="00234F6A">
      <w:pPr>
        <w:tabs>
          <w:tab w:val="left" w:pos="1560"/>
        </w:tabs>
        <w:spacing w:before="120"/>
        <w:jc w:val="both"/>
        <w:rPr>
          <w:szCs w:val="24"/>
        </w:rPr>
      </w:pPr>
      <w:r w:rsidRPr="00803F4B">
        <w:rPr>
          <w:szCs w:val="24"/>
        </w:rPr>
        <w:lastRenderedPageBreak/>
        <w:t>Articolul 8</w:t>
      </w:r>
      <w:r w:rsidRPr="00803F4B">
        <w:rPr>
          <w:szCs w:val="24"/>
        </w:rPr>
        <w:tab/>
        <w:t>Amplasarea faţă de drumurile publice</w:t>
      </w:r>
    </w:p>
    <w:p w:rsidR="00234F6A" w:rsidRPr="00803F4B" w:rsidRDefault="00234F6A" w:rsidP="00234F6A">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234F6A" w:rsidRPr="00803F4B" w:rsidRDefault="00234F6A" w:rsidP="00234F6A">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234F6A" w:rsidRPr="00803F4B" w:rsidRDefault="00234F6A" w:rsidP="00234F6A">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234F6A" w:rsidRPr="00803F4B" w:rsidRDefault="00234F6A" w:rsidP="00234F6A">
      <w:pPr>
        <w:tabs>
          <w:tab w:val="left" w:pos="1560"/>
        </w:tabs>
        <w:spacing w:before="120"/>
        <w:jc w:val="both"/>
        <w:rPr>
          <w:szCs w:val="24"/>
        </w:rPr>
      </w:pPr>
      <w:r w:rsidRPr="00803F4B">
        <w:rPr>
          <w:szCs w:val="24"/>
        </w:rPr>
        <w:t>Articolul 9</w:t>
      </w:r>
      <w:r w:rsidRPr="00803F4B">
        <w:rPr>
          <w:szCs w:val="24"/>
        </w:rPr>
        <w:tab/>
        <w:t>Amplasarea faţă de aliniament</w:t>
      </w:r>
    </w:p>
    <w:p w:rsidR="00234F6A" w:rsidRPr="00803F4B" w:rsidRDefault="00234F6A" w:rsidP="00234F6A">
      <w:pPr>
        <w:numPr>
          <w:ilvl w:val="0"/>
          <w:numId w:val="4"/>
        </w:numPr>
        <w:ind w:left="1985" w:hanging="425"/>
        <w:jc w:val="both"/>
        <w:rPr>
          <w:szCs w:val="24"/>
        </w:rPr>
      </w:pPr>
      <w:r w:rsidRPr="00803F4B">
        <w:rPr>
          <w:szCs w:val="24"/>
        </w:rPr>
        <w:t>Construcţii se vor amplasa la aliniamentul existent sau retrase cu maximum 5m faţă de acesta, în funcţie de necesităţile funcţionale.</w:t>
      </w:r>
    </w:p>
    <w:p w:rsidR="00234F6A" w:rsidRPr="00803F4B" w:rsidRDefault="00234F6A" w:rsidP="00234F6A">
      <w:pPr>
        <w:tabs>
          <w:tab w:val="left" w:pos="1560"/>
        </w:tabs>
        <w:spacing w:before="120"/>
        <w:jc w:val="both"/>
        <w:rPr>
          <w:szCs w:val="24"/>
        </w:rPr>
      </w:pPr>
      <w:r w:rsidRPr="00803F4B">
        <w:rPr>
          <w:szCs w:val="24"/>
        </w:rPr>
        <w:t>Articolul 10</w:t>
      </w:r>
      <w:r w:rsidRPr="00803F4B">
        <w:rPr>
          <w:szCs w:val="24"/>
        </w:rPr>
        <w:tab/>
        <w:t>Amplasarea în interiorul parcelei</w:t>
      </w:r>
    </w:p>
    <w:p w:rsidR="00234F6A" w:rsidRPr="00803F4B" w:rsidRDefault="00234F6A" w:rsidP="00234F6A">
      <w:pPr>
        <w:ind w:left="1560" w:hanging="851"/>
        <w:jc w:val="both"/>
        <w:rPr>
          <w:szCs w:val="24"/>
        </w:rPr>
      </w:pPr>
      <w:r w:rsidRPr="00803F4B">
        <w:rPr>
          <w:szCs w:val="24"/>
        </w:rPr>
        <w:t>(1)</w:t>
      </w:r>
      <w:r w:rsidRPr="00803F4B">
        <w:rPr>
          <w:szCs w:val="24"/>
        </w:rPr>
        <w:tab/>
        <w:t>Distanţele minime obligatorii faţă de limitele laterale şi posterioare ale parcelei, conform Codului Civil, vor fi după cum urmează:</w:t>
      </w:r>
    </w:p>
    <w:p w:rsidR="00234F6A" w:rsidRPr="00803F4B" w:rsidRDefault="00234F6A" w:rsidP="00234F6A">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234F6A" w:rsidRDefault="00234F6A" w:rsidP="00234F6A">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234F6A" w:rsidRPr="00803F4B" w:rsidRDefault="00234F6A" w:rsidP="00234F6A">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3m.</w:t>
      </w:r>
    </w:p>
    <w:p w:rsidR="00234F6A" w:rsidRPr="00803F4B" w:rsidRDefault="00234F6A" w:rsidP="00234F6A">
      <w:pPr>
        <w:ind w:left="1560" w:hanging="851"/>
        <w:jc w:val="both"/>
        <w:rPr>
          <w:szCs w:val="24"/>
        </w:rPr>
      </w:pPr>
      <w:r w:rsidRPr="00803F4B">
        <w:rPr>
          <w:szCs w:val="24"/>
        </w:rPr>
        <w:t>(3)</w:t>
      </w:r>
      <w:r w:rsidRPr="00803F4B">
        <w:rPr>
          <w:szCs w:val="24"/>
        </w:rPr>
        <w:tab/>
        <w:t>În cazul construcţiilor de utilitate publică distanţele minime între clădiri se stabilesc pe baza avizului unităţii teritoriale de pompieri.</w:t>
      </w:r>
    </w:p>
    <w:p w:rsidR="00234F6A" w:rsidRPr="00803F4B" w:rsidRDefault="00234F6A" w:rsidP="00234F6A">
      <w:pPr>
        <w:spacing w:before="120"/>
        <w:jc w:val="both"/>
        <w:rPr>
          <w:b/>
          <w:szCs w:val="24"/>
        </w:rPr>
      </w:pPr>
      <w:r w:rsidRPr="00803F4B">
        <w:rPr>
          <w:b/>
          <w:szCs w:val="24"/>
        </w:rPr>
        <w:t>1.3.2. Reguli cu privire la asigurarea acceselor obligatorii</w:t>
      </w:r>
    </w:p>
    <w:p w:rsidR="00234F6A" w:rsidRPr="00803F4B" w:rsidRDefault="00234F6A" w:rsidP="00234F6A">
      <w:pPr>
        <w:tabs>
          <w:tab w:val="left" w:pos="1560"/>
        </w:tabs>
        <w:spacing w:before="120"/>
        <w:jc w:val="both"/>
        <w:rPr>
          <w:szCs w:val="24"/>
        </w:rPr>
      </w:pPr>
      <w:r w:rsidRPr="00803F4B">
        <w:rPr>
          <w:szCs w:val="24"/>
        </w:rPr>
        <w:t>Articolul 11</w:t>
      </w:r>
      <w:r w:rsidRPr="00803F4B">
        <w:rPr>
          <w:szCs w:val="24"/>
        </w:rPr>
        <w:tab/>
        <w:t>Accese carosabile</w:t>
      </w:r>
    </w:p>
    <w:p w:rsidR="00234F6A" w:rsidRPr="00803F4B" w:rsidRDefault="00234F6A" w:rsidP="00234F6A">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234F6A" w:rsidRPr="00803F4B" w:rsidRDefault="00234F6A" w:rsidP="00234F6A">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234F6A" w:rsidRPr="00803F4B" w:rsidRDefault="00234F6A" w:rsidP="00234F6A">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234F6A" w:rsidRPr="00803F4B" w:rsidRDefault="00234F6A" w:rsidP="00234F6A">
      <w:pPr>
        <w:tabs>
          <w:tab w:val="left" w:pos="1560"/>
        </w:tabs>
        <w:spacing w:before="120"/>
        <w:jc w:val="both"/>
        <w:rPr>
          <w:szCs w:val="24"/>
        </w:rPr>
      </w:pPr>
      <w:r w:rsidRPr="00803F4B">
        <w:rPr>
          <w:szCs w:val="24"/>
        </w:rPr>
        <w:t>Articolul 12</w:t>
      </w:r>
      <w:r w:rsidRPr="00803F4B">
        <w:rPr>
          <w:szCs w:val="24"/>
        </w:rPr>
        <w:tab/>
        <w:t>Accese pietonale</w:t>
      </w:r>
    </w:p>
    <w:p w:rsidR="00234F6A" w:rsidRPr="00803F4B" w:rsidRDefault="00234F6A" w:rsidP="00234F6A">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234F6A" w:rsidRPr="00803F4B" w:rsidRDefault="00234F6A" w:rsidP="00BB5316">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234F6A" w:rsidRPr="00803F4B" w:rsidRDefault="00234F6A" w:rsidP="00234F6A">
      <w:pPr>
        <w:spacing w:before="120"/>
        <w:jc w:val="both"/>
        <w:rPr>
          <w:b/>
          <w:szCs w:val="24"/>
        </w:rPr>
      </w:pPr>
      <w:r w:rsidRPr="00803F4B">
        <w:rPr>
          <w:b/>
          <w:szCs w:val="24"/>
        </w:rPr>
        <w:t>1.3.3. Reguli cu privire la echiparea tehnico - edilitară</w:t>
      </w:r>
    </w:p>
    <w:p w:rsidR="00234F6A" w:rsidRPr="00803F4B" w:rsidRDefault="00234F6A" w:rsidP="00234F6A">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234F6A" w:rsidRPr="00803F4B" w:rsidRDefault="00234F6A" w:rsidP="00234F6A">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p>
    <w:p w:rsidR="00234F6A" w:rsidRPr="00803F4B" w:rsidRDefault="00234F6A" w:rsidP="00234F6A">
      <w:pPr>
        <w:ind w:left="1560" w:hanging="851"/>
        <w:jc w:val="both"/>
        <w:rPr>
          <w:szCs w:val="24"/>
        </w:rPr>
      </w:pPr>
      <w:r w:rsidRPr="00803F4B">
        <w:rPr>
          <w:szCs w:val="24"/>
        </w:rPr>
        <w:lastRenderedPageBreak/>
        <w:t>(2)</w:t>
      </w:r>
      <w:r w:rsidRPr="00803F4B">
        <w:rPr>
          <w:szCs w:val="24"/>
        </w:rPr>
        <w:tab/>
        <w:t>Până la realizarea unui sistem de canalizare menajeră în sistem centralizat</w:t>
      </w:r>
      <w:r>
        <w:rPr>
          <w:szCs w:val="24"/>
        </w:rPr>
        <w:t xml:space="preserve"> funcțional </w:t>
      </w:r>
      <w:r w:rsidRPr="00803F4B">
        <w:rPr>
          <w:szCs w:val="24"/>
        </w:rPr>
        <w:t xml:space="preserve"> se admite autorizarea construcţiilor echipate cu sistem individual de colectare a apelor de canal menajer (rezervor vidanjabil).</w:t>
      </w:r>
    </w:p>
    <w:p w:rsidR="00234F6A" w:rsidRPr="00803F4B" w:rsidRDefault="00234F6A" w:rsidP="00234F6A">
      <w:pPr>
        <w:tabs>
          <w:tab w:val="left" w:pos="1560"/>
        </w:tabs>
        <w:spacing w:before="120"/>
        <w:jc w:val="both"/>
        <w:rPr>
          <w:szCs w:val="24"/>
        </w:rPr>
      </w:pPr>
      <w:r w:rsidRPr="00803F4B">
        <w:rPr>
          <w:szCs w:val="24"/>
        </w:rPr>
        <w:t>Articolul 14</w:t>
      </w:r>
      <w:r w:rsidRPr="00803F4B">
        <w:rPr>
          <w:szCs w:val="24"/>
        </w:rPr>
        <w:tab/>
        <w:t>Realizarea de reţele tehnico edilitare</w:t>
      </w:r>
    </w:p>
    <w:p w:rsidR="00234F6A" w:rsidRPr="00803F4B" w:rsidRDefault="00234F6A" w:rsidP="00234F6A">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234F6A" w:rsidRPr="00803F4B" w:rsidRDefault="00234F6A" w:rsidP="00234F6A">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234F6A" w:rsidRPr="00803F4B" w:rsidRDefault="00234F6A" w:rsidP="00234F6A">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234F6A" w:rsidRPr="00803F4B" w:rsidRDefault="00234F6A" w:rsidP="00234F6A">
      <w:pPr>
        <w:spacing w:before="120"/>
        <w:jc w:val="both"/>
        <w:rPr>
          <w:b/>
          <w:szCs w:val="24"/>
        </w:rPr>
      </w:pPr>
      <w:r w:rsidRPr="00803F4B">
        <w:rPr>
          <w:b/>
          <w:szCs w:val="24"/>
        </w:rPr>
        <w:t>1.3.4. Reguli cu privire la forma şi dimensiunile terenurilor şi construcţiilor</w:t>
      </w:r>
    </w:p>
    <w:p w:rsidR="00234F6A" w:rsidRPr="00803F4B" w:rsidRDefault="00234F6A" w:rsidP="00234F6A">
      <w:pPr>
        <w:tabs>
          <w:tab w:val="left" w:pos="1560"/>
        </w:tabs>
        <w:spacing w:before="120"/>
        <w:jc w:val="both"/>
        <w:rPr>
          <w:szCs w:val="24"/>
        </w:rPr>
      </w:pPr>
      <w:r w:rsidRPr="00803F4B">
        <w:rPr>
          <w:szCs w:val="24"/>
        </w:rPr>
        <w:t>Articolul 16</w:t>
      </w:r>
      <w:r w:rsidRPr="00803F4B">
        <w:rPr>
          <w:szCs w:val="24"/>
        </w:rPr>
        <w:tab/>
        <w:t>Parcelare</w:t>
      </w:r>
    </w:p>
    <w:p w:rsidR="00234F6A" w:rsidRPr="00803F4B" w:rsidRDefault="00234F6A" w:rsidP="00234F6A">
      <w:pPr>
        <w:ind w:left="1560" w:hanging="851"/>
        <w:jc w:val="both"/>
        <w:rPr>
          <w:szCs w:val="24"/>
        </w:rPr>
      </w:pPr>
      <w:r w:rsidRPr="00803F4B">
        <w:rPr>
          <w:szCs w:val="24"/>
        </w:rPr>
        <w:tab/>
      </w:r>
      <w:r>
        <w:rPr>
          <w:szCs w:val="24"/>
        </w:rPr>
        <w:t xml:space="preserve">Se admit operații de dezlipire/alipire a parcelelor, în cazul celor destinate locuințelor , cu respectarea următoarelor dimensiuni minime a parcelei  </w:t>
      </w:r>
      <w:r w:rsidRPr="00803F4B">
        <w:rPr>
          <w:szCs w:val="24"/>
        </w:rPr>
        <w:t>:</w:t>
      </w:r>
    </w:p>
    <w:p w:rsidR="00234F6A" w:rsidRPr="00803F4B" w:rsidRDefault="00234F6A" w:rsidP="00234F6A">
      <w:pPr>
        <w:numPr>
          <w:ilvl w:val="0"/>
          <w:numId w:val="4"/>
        </w:numPr>
        <w:ind w:left="1849"/>
        <w:jc w:val="both"/>
        <w:rPr>
          <w:szCs w:val="24"/>
        </w:rPr>
      </w:pPr>
      <w:r w:rsidRPr="00803F4B">
        <w:rPr>
          <w:szCs w:val="24"/>
        </w:rPr>
        <w:t>150</w:t>
      </w:r>
      <w:r>
        <w:rPr>
          <w:szCs w:val="24"/>
        </w:rPr>
        <w:t xml:space="preserve"> </w:t>
      </w:r>
      <w:r w:rsidRPr="00803F4B">
        <w:rPr>
          <w:szCs w:val="24"/>
        </w:rPr>
        <w:t>mp pentru construcţii înşiruite</w:t>
      </w:r>
    </w:p>
    <w:p w:rsidR="00234F6A" w:rsidRPr="00803F4B" w:rsidRDefault="00234F6A" w:rsidP="00234F6A">
      <w:pPr>
        <w:numPr>
          <w:ilvl w:val="0"/>
          <w:numId w:val="4"/>
        </w:numPr>
        <w:ind w:left="1849"/>
        <w:jc w:val="both"/>
        <w:rPr>
          <w:szCs w:val="24"/>
        </w:rPr>
      </w:pPr>
      <w:r w:rsidRPr="00803F4B">
        <w:rPr>
          <w:szCs w:val="24"/>
        </w:rPr>
        <w:t>200</w:t>
      </w:r>
      <w:r>
        <w:rPr>
          <w:szCs w:val="24"/>
        </w:rPr>
        <w:t xml:space="preserve"> </w:t>
      </w:r>
      <w:r w:rsidRPr="00803F4B">
        <w:rPr>
          <w:szCs w:val="24"/>
        </w:rPr>
        <w:t>mp pentru construcţii cuplate sau izolate, cu condiţia asigurării unui front stradal de minimum 8</w:t>
      </w:r>
      <w:r>
        <w:rPr>
          <w:szCs w:val="24"/>
        </w:rPr>
        <w:t xml:space="preserve"> m</w:t>
      </w:r>
      <w:r w:rsidRPr="00803F4B">
        <w:rPr>
          <w:szCs w:val="24"/>
        </w:rPr>
        <w:t>.</w:t>
      </w:r>
    </w:p>
    <w:p w:rsidR="00234F6A" w:rsidRPr="00803F4B" w:rsidRDefault="00234F6A" w:rsidP="00234F6A">
      <w:pPr>
        <w:tabs>
          <w:tab w:val="left" w:pos="1560"/>
        </w:tabs>
        <w:spacing w:before="120"/>
        <w:jc w:val="both"/>
        <w:rPr>
          <w:szCs w:val="24"/>
        </w:rPr>
      </w:pPr>
      <w:r w:rsidRPr="00803F4B">
        <w:rPr>
          <w:szCs w:val="24"/>
        </w:rPr>
        <w:t>Articolul 17</w:t>
      </w:r>
      <w:r w:rsidRPr="00803F4B">
        <w:rPr>
          <w:szCs w:val="24"/>
        </w:rPr>
        <w:tab/>
        <w:t>Înălţimea construcţiilor</w:t>
      </w:r>
    </w:p>
    <w:p w:rsidR="00234F6A" w:rsidRDefault="00234F6A" w:rsidP="000D1CDD">
      <w:pPr>
        <w:pStyle w:val="ListParagraph"/>
        <w:numPr>
          <w:ilvl w:val="0"/>
          <w:numId w:val="34"/>
        </w:numPr>
        <w:jc w:val="both"/>
      </w:pPr>
      <w:r w:rsidRPr="00FD3098">
        <w:t>Înălţimea maximă admisă în fiecare unitate este următoarea :</w:t>
      </w:r>
    </w:p>
    <w:p w:rsidR="00234F6A" w:rsidRDefault="00BB5316" w:rsidP="00234F6A">
      <w:pPr>
        <w:ind w:left="709" w:right="-284"/>
        <w:jc w:val="both"/>
      </w:pPr>
      <w:r>
        <w:t>-  ISb</w:t>
      </w:r>
      <w:r w:rsidR="00234F6A">
        <w:t>1  / instituții și servicii</w:t>
      </w:r>
      <w:r w:rsidR="00234F6A" w:rsidRPr="009B5DE3">
        <w:t xml:space="preserve"> </w:t>
      </w:r>
      <w:r w:rsidR="00234F6A">
        <w:t>: p+1</w:t>
      </w:r>
    </w:p>
    <w:p w:rsidR="00234F6A" w:rsidRDefault="00BB5316" w:rsidP="00234F6A">
      <w:pPr>
        <w:ind w:left="709" w:right="-284"/>
        <w:jc w:val="both"/>
      </w:pPr>
      <w:r>
        <w:t>-  ISb</w:t>
      </w:r>
      <w:r w:rsidR="00234F6A">
        <w:t>2</w:t>
      </w:r>
      <w:r>
        <w:t xml:space="preserve">  / instituții și servicii : p+1</w:t>
      </w:r>
    </w:p>
    <w:p w:rsidR="00BB5316" w:rsidRDefault="00234F6A" w:rsidP="00BB5316">
      <w:pPr>
        <w:ind w:right="-284"/>
        <w:jc w:val="both"/>
      </w:pPr>
      <w:r>
        <w:t xml:space="preserve">           </w:t>
      </w:r>
      <w:r w:rsidRPr="009B5DE3">
        <w:t xml:space="preserve"> </w:t>
      </w:r>
      <w:r w:rsidR="00BB5316">
        <w:t>-  ISb</w:t>
      </w:r>
      <w:r>
        <w:t>3  / instituții și servicii : p+1</w:t>
      </w:r>
      <w:r w:rsidRPr="009B5DE3">
        <w:t xml:space="preserve"> </w:t>
      </w:r>
      <w:r>
        <w:t xml:space="preserve">       </w:t>
      </w:r>
    </w:p>
    <w:p w:rsidR="00234F6A" w:rsidRPr="00803F4B" w:rsidRDefault="00234F6A" w:rsidP="00234F6A">
      <w:pPr>
        <w:tabs>
          <w:tab w:val="left" w:pos="1560"/>
        </w:tabs>
        <w:spacing w:before="120"/>
        <w:jc w:val="both"/>
        <w:rPr>
          <w:szCs w:val="24"/>
        </w:rPr>
      </w:pPr>
      <w:r w:rsidRPr="00803F4B">
        <w:rPr>
          <w:szCs w:val="24"/>
        </w:rPr>
        <w:t>Articolul 18</w:t>
      </w:r>
      <w:r w:rsidRPr="00803F4B">
        <w:rPr>
          <w:szCs w:val="24"/>
        </w:rPr>
        <w:tab/>
        <w:t>Aspectul exterior al clădirilor</w:t>
      </w:r>
    </w:p>
    <w:p w:rsidR="00234F6A" w:rsidRPr="00803F4B" w:rsidRDefault="00234F6A" w:rsidP="00234F6A">
      <w:pPr>
        <w:ind w:left="1560" w:hanging="851"/>
        <w:jc w:val="both"/>
        <w:rPr>
          <w:szCs w:val="24"/>
        </w:rPr>
      </w:pPr>
      <w:r w:rsidRPr="00803F4B">
        <w:rPr>
          <w:szCs w:val="24"/>
        </w:rPr>
        <w:tab/>
        <w:t>Autorizarea construcţiilor este permisă numai dacă aspectul lor exterior nu contravine caracterului zonei. Se va urmări integrarea noilor construcţii din următoarele puncte de vedere:</w:t>
      </w:r>
    </w:p>
    <w:p w:rsidR="00234F6A" w:rsidRPr="00803F4B" w:rsidRDefault="00234F6A" w:rsidP="00234F6A">
      <w:pPr>
        <w:numPr>
          <w:ilvl w:val="0"/>
          <w:numId w:val="4"/>
        </w:numPr>
        <w:ind w:left="1843"/>
        <w:jc w:val="both"/>
        <w:rPr>
          <w:szCs w:val="24"/>
        </w:rPr>
      </w:pPr>
      <w:r w:rsidRPr="00803F4B">
        <w:rPr>
          <w:szCs w:val="24"/>
        </w:rPr>
        <w:t>conformarea construcţiei (se recomandă învelitoare de şarpantă)</w:t>
      </w:r>
    </w:p>
    <w:p w:rsidR="00234F6A" w:rsidRPr="00803F4B" w:rsidRDefault="00234F6A" w:rsidP="00234F6A">
      <w:pPr>
        <w:numPr>
          <w:ilvl w:val="0"/>
          <w:numId w:val="4"/>
        </w:numPr>
        <w:ind w:left="1843"/>
        <w:jc w:val="both"/>
        <w:rPr>
          <w:szCs w:val="24"/>
        </w:rPr>
      </w:pPr>
      <w:r w:rsidRPr="00803F4B">
        <w:rPr>
          <w:szCs w:val="24"/>
        </w:rPr>
        <w:t>materiale de construcţii utilizate pentru învelitori şi finisaje</w:t>
      </w:r>
    </w:p>
    <w:p w:rsidR="00234F6A" w:rsidRPr="00803F4B" w:rsidRDefault="00234F6A" w:rsidP="00234F6A">
      <w:pPr>
        <w:numPr>
          <w:ilvl w:val="0"/>
          <w:numId w:val="4"/>
        </w:numPr>
        <w:ind w:left="1843"/>
        <w:jc w:val="both"/>
        <w:rPr>
          <w:szCs w:val="24"/>
        </w:rPr>
      </w:pPr>
      <w:r w:rsidRPr="00803F4B">
        <w:rPr>
          <w:szCs w:val="24"/>
        </w:rPr>
        <w:t>culorile ansamblului şi ale detaliilor</w:t>
      </w:r>
    </w:p>
    <w:p w:rsidR="00234F6A" w:rsidRPr="00803F4B" w:rsidRDefault="00234F6A" w:rsidP="00234F6A">
      <w:pPr>
        <w:numPr>
          <w:ilvl w:val="0"/>
          <w:numId w:val="4"/>
        </w:numPr>
        <w:ind w:left="1843"/>
        <w:jc w:val="both"/>
        <w:rPr>
          <w:szCs w:val="24"/>
        </w:rPr>
      </w:pPr>
      <w:r w:rsidRPr="00803F4B">
        <w:rPr>
          <w:szCs w:val="24"/>
        </w:rPr>
        <w:t>conformarea faţadei, amplasarea şi dimensionarea golurilor.</w:t>
      </w:r>
    </w:p>
    <w:p w:rsidR="00234F6A" w:rsidRDefault="00234F6A" w:rsidP="00234F6A">
      <w:pPr>
        <w:tabs>
          <w:tab w:val="left" w:pos="1560"/>
        </w:tabs>
        <w:spacing w:before="120"/>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234F6A" w:rsidRPr="00803F4B" w:rsidRDefault="00234F6A" w:rsidP="00234F6A">
      <w:pPr>
        <w:tabs>
          <w:tab w:val="left" w:pos="1560"/>
        </w:tabs>
        <w:spacing w:before="120"/>
        <w:jc w:val="both"/>
        <w:rPr>
          <w:szCs w:val="24"/>
        </w:rPr>
      </w:pPr>
      <w:r>
        <w:rPr>
          <w:szCs w:val="24"/>
        </w:rPr>
        <w:t xml:space="preserve">                          subzonă sunt următorii :</w:t>
      </w:r>
    </w:p>
    <w:p w:rsidR="00234F6A" w:rsidRDefault="00234F6A" w:rsidP="00234F6A">
      <w:pPr>
        <w:ind w:left="709" w:right="-284"/>
        <w:jc w:val="both"/>
      </w:pPr>
      <w:r>
        <w:rPr>
          <w:szCs w:val="24"/>
        </w:rPr>
        <w:t xml:space="preserve">-  </w:t>
      </w:r>
      <w:r w:rsidR="00BB5316">
        <w:t>ISb</w:t>
      </w:r>
      <w:r>
        <w:t>1  / instituții și servicii</w:t>
      </w:r>
      <w:r w:rsidRPr="009B5DE3">
        <w:t xml:space="preserve"> </w:t>
      </w:r>
      <w:r w:rsidR="00BB5316">
        <w:t>: P.O.T. = 50% , C.U.T. = 1,0</w:t>
      </w:r>
      <w:r>
        <w:t>0</w:t>
      </w:r>
    </w:p>
    <w:p w:rsidR="00234F6A" w:rsidRDefault="00BB5316" w:rsidP="00234F6A">
      <w:pPr>
        <w:ind w:left="709" w:right="-284"/>
        <w:jc w:val="both"/>
      </w:pPr>
      <w:r>
        <w:t>-  ISb</w:t>
      </w:r>
      <w:r w:rsidR="00234F6A">
        <w:t>2  / instituții și servicii :</w:t>
      </w:r>
      <w:r w:rsidR="00234F6A" w:rsidRPr="00A10109">
        <w:t xml:space="preserve"> </w:t>
      </w:r>
      <w:r>
        <w:t>P.O.T. = 25% , C.U.T. = 0</w:t>
      </w:r>
      <w:r w:rsidR="00234F6A">
        <w:t xml:space="preserve">,50 </w:t>
      </w:r>
    </w:p>
    <w:p w:rsidR="00234F6A" w:rsidRDefault="00234F6A" w:rsidP="00BB5316">
      <w:pPr>
        <w:ind w:right="-284"/>
        <w:jc w:val="both"/>
      </w:pPr>
      <w:r>
        <w:t xml:space="preserve">           </w:t>
      </w:r>
      <w:r w:rsidRPr="009B5DE3">
        <w:t xml:space="preserve"> </w:t>
      </w:r>
      <w:r w:rsidR="00BB5316">
        <w:t>-  ISb</w:t>
      </w:r>
      <w:r>
        <w:t>3  / instituții și servicii :</w:t>
      </w:r>
      <w:r w:rsidRPr="00A10109">
        <w:t xml:space="preserve"> </w:t>
      </w:r>
      <w:r w:rsidR="00BB5316">
        <w:t>P.O.T. = 50% , C.U.T. = 1,0</w:t>
      </w:r>
      <w:r>
        <w:t xml:space="preserve">0 </w:t>
      </w:r>
    </w:p>
    <w:p w:rsidR="00234F6A" w:rsidRPr="00803F4B" w:rsidRDefault="00234F6A" w:rsidP="00234F6A">
      <w:pPr>
        <w:spacing w:before="120"/>
        <w:jc w:val="both"/>
        <w:rPr>
          <w:b/>
          <w:szCs w:val="24"/>
        </w:rPr>
      </w:pPr>
      <w:r w:rsidRPr="00803F4B">
        <w:rPr>
          <w:b/>
          <w:szCs w:val="24"/>
        </w:rPr>
        <w:t>1.3.5. Reguli cu privire la amplasarea de parcaje, spaţii verzi, împrejmuiri</w:t>
      </w:r>
    </w:p>
    <w:p w:rsidR="00234F6A" w:rsidRPr="00803F4B" w:rsidRDefault="00234F6A" w:rsidP="00234F6A">
      <w:pPr>
        <w:tabs>
          <w:tab w:val="left" w:pos="1560"/>
        </w:tabs>
        <w:spacing w:before="120"/>
        <w:jc w:val="both"/>
        <w:rPr>
          <w:szCs w:val="24"/>
        </w:rPr>
      </w:pPr>
      <w:r w:rsidRPr="00803F4B">
        <w:rPr>
          <w:szCs w:val="24"/>
        </w:rPr>
        <w:t>Articolul 20</w:t>
      </w:r>
      <w:r w:rsidRPr="00803F4B">
        <w:rPr>
          <w:szCs w:val="24"/>
        </w:rPr>
        <w:tab/>
        <w:t>Parcaje</w:t>
      </w:r>
    </w:p>
    <w:p w:rsidR="00234F6A" w:rsidRPr="00803F4B" w:rsidRDefault="00234F6A" w:rsidP="00234F6A">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234F6A" w:rsidRPr="00803F4B" w:rsidRDefault="00234F6A" w:rsidP="00234F6A">
      <w:pPr>
        <w:ind w:left="1560" w:hanging="851"/>
        <w:jc w:val="both"/>
        <w:rPr>
          <w:szCs w:val="24"/>
        </w:rPr>
      </w:pPr>
      <w:r w:rsidRPr="00803F4B">
        <w:rPr>
          <w:szCs w:val="24"/>
        </w:rPr>
        <w:t xml:space="preserve"> (3)</w:t>
      </w:r>
      <w:r w:rsidRPr="00803F4B">
        <w:rPr>
          <w:szCs w:val="24"/>
        </w:rPr>
        <w:tab/>
        <w:t>Autorizarea construcţiilor de locuinţe este condiţionată de asigurarea numărului normat de parcaje în interiorul parcelei.</w:t>
      </w:r>
    </w:p>
    <w:p w:rsidR="00234F6A" w:rsidRPr="00803F4B" w:rsidRDefault="00234F6A" w:rsidP="00234F6A">
      <w:pPr>
        <w:tabs>
          <w:tab w:val="left" w:pos="1560"/>
        </w:tabs>
        <w:spacing w:before="120"/>
        <w:jc w:val="both"/>
        <w:rPr>
          <w:szCs w:val="24"/>
        </w:rPr>
      </w:pPr>
      <w:r w:rsidRPr="00803F4B">
        <w:rPr>
          <w:szCs w:val="24"/>
        </w:rPr>
        <w:t>Articolul 21</w:t>
      </w:r>
      <w:r w:rsidRPr="00803F4B">
        <w:rPr>
          <w:szCs w:val="24"/>
        </w:rPr>
        <w:tab/>
        <w:t>Spaţii verzi</w:t>
      </w:r>
    </w:p>
    <w:p w:rsidR="00234F6A" w:rsidRPr="00803F4B" w:rsidRDefault="00234F6A" w:rsidP="00234F6A">
      <w:pPr>
        <w:ind w:left="1560" w:hanging="851"/>
        <w:jc w:val="both"/>
        <w:rPr>
          <w:szCs w:val="24"/>
        </w:rPr>
      </w:pPr>
      <w:r w:rsidRPr="00803F4B">
        <w:rPr>
          <w:szCs w:val="24"/>
        </w:rPr>
        <w:t>(1)</w:t>
      </w:r>
      <w:r w:rsidRPr="00803F4B">
        <w:rPr>
          <w:szCs w:val="24"/>
        </w:rPr>
        <w:tab/>
        <w:t xml:space="preserve">Se vor menţine actualele spaţii verzi </w:t>
      </w:r>
      <w:r>
        <w:rPr>
          <w:szCs w:val="24"/>
        </w:rPr>
        <w:t xml:space="preserve">de gardă </w:t>
      </w:r>
      <w:r w:rsidRPr="00803F4B">
        <w:rPr>
          <w:szCs w:val="24"/>
        </w:rPr>
        <w:t>şi se vor completa cu aliniamente plantate între trotuare şi rigole.</w:t>
      </w:r>
    </w:p>
    <w:p w:rsidR="00234F6A" w:rsidRPr="00803F4B" w:rsidRDefault="00234F6A" w:rsidP="00234F6A">
      <w:pPr>
        <w:ind w:left="1560" w:hanging="851"/>
        <w:jc w:val="both"/>
        <w:rPr>
          <w:szCs w:val="24"/>
        </w:rPr>
      </w:pPr>
      <w:r w:rsidRPr="00803F4B">
        <w:rPr>
          <w:szCs w:val="24"/>
        </w:rPr>
        <w:lastRenderedPageBreak/>
        <w:t>(2)</w:t>
      </w:r>
      <w:r w:rsidRPr="00803F4B">
        <w:rPr>
          <w:szCs w:val="24"/>
        </w:rPr>
        <w:tab/>
        <w:t>Aliniamentele plantate vor fi conformate şi amplasate astfel încât să nu afecteze funcţionalitatea căilor de circulaţie rutieră sau pietonală.</w:t>
      </w:r>
    </w:p>
    <w:p w:rsidR="00234F6A" w:rsidRPr="00803F4B" w:rsidRDefault="00234F6A" w:rsidP="00234F6A">
      <w:pPr>
        <w:tabs>
          <w:tab w:val="left" w:pos="1560"/>
        </w:tabs>
        <w:spacing w:before="120"/>
        <w:jc w:val="both"/>
        <w:rPr>
          <w:szCs w:val="24"/>
        </w:rPr>
      </w:pPr>
      <w:r w:rsidRPr="00803F4B">
        <w:rPr>
          <w:szCs w:val="24"/>
        </w:rPr>
        <w:t>Articolul 22</w:t>
      </w:r>
      <w:r w:rsidRPr="00803F4B">
        <w:rPr>
          <w:szCs w:val="24"/>
        </w:rPr>
        <w:tab/>
        <w:t>Împrejmuiri</w:t>
      </w:r>
    </w:p>
    <w:p w:rsidR="00234F6A" w:rsidRPr="00803F4B" w:rsidRDefault="00234F6A" w:rsidP="00234F6A">
      <w:pPr>
        <w:ind w:left="1560" w:hanging="851"/>
        <w:jc w:val="both"/>
        <w:rPr>
          <w:szCs w:val="24"/>
        </w:rPr>
      </w:pPr>
      <w:r w:rsidRPr="00803F4B">
        <w:rPr>
          <w:szCs w:val="24"/>
        </w:rPr>
        <w:t>(1)</w:t>
      </w:r>
      <w:r w:rsidRPr="00803F4B">
        <w:rPr>
          <w:szCs w:val="24"/>
        </w:rPr>
        <w:tab/>
        <w:t>Împrejmuirile construcţiilor cu funcţiuni de utilitate publică vor fi transparente.</w:t>
      </w:r>
    </w:p>
    <w:p w:rsidR="00234F6A" w:rsidRDefault="00234F6A" w:rsidP="00234F6A">
      <w:pPr>
        <w:ind w:left="1560" w:hanging="851"/>
        <w:jc w:val="both"/>
        <w:rPr>
          <w:szCs w:val="24"/>
        </w:rPr>
      </w:pPr>
      <w:r w:rsidRPr="00803F4B">
        <w:rPr>
          <w:szCs w:val="24"/>
        </w:rPr>
        <w:t xml:space="preserve"> (3)</w:t>
      </w:r>
      <w:r w:rsidRPr="00803F4B">
        <w:rPr>
          <w:szCs w:val="24"/>
        </w:rPr>
        <w:tab/>
        <w:t>Împrejmuirile pe limitele laterale şi posterioare ale parcelelor pe care sunt construite locuinţe vor fi transparente, cu excepţia celor din zona curţilor care vor fi opace. Înălţimea lor va fi de minimum 2</w:t>
      </w:r>
      <w:r>
        <w:rPr>
          <w:szCs w:val="24"/>
        </w:rPr>
        <w:t xml:space="preserve">,00 </w:t>
      </w:r>
      <w:r w:rsidRPr="00803F4B">
        <w:rPr>
          <w:szCs w:val="24"/>
        </w:rPr>
        <w:t>m.</w:t>
      </w: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ind w:left="1560" w:hanging="851"/>
        <w:jc w:val="both"/>
        <w:rPr>
          <w:szCs w:val="24"/>
        </w:rPr>
      </w:pPr>
    </w:p>
    <w:p w:rsidR="00234F6A" w:rsidRDefault="00234F6A" w:rsidP="00234F6A">
      <w:pPr>
        <w:tabs>
          <w:tab w:val="right" w:pos="9072"/>
        </w:tabs>
        <w:spacing w:before="240" w:after="120"/>
        <w:jc w:val="both"/>
        <w:rPr>
          <w:b/>
          <w:szCs w:val="24"/>
          <w:u w:val="single"/>
        </w:rPr>
      </w:pPr>
    </w:p>
    <w:p w:rsidR="001A5955" w:rsidRDefault="001A5955" w:rsidP="00234F6A">
      <w:pPr>
        <w:tabs>
          <w:tab w:val="right" w:pos="9072"/>
        </w:tabs>
        <w:spacing w:before="240" w:after="120"/>
        <w:jc w:val="both"/>
        <w:rPr>
          <w:b/>
          <w:szCs w:val="24"/>
          <w:u w:val="single"/>
        </w:rPr>
      </w:pPr>
    </w:p>
    <w:p w:rsidR="001A5955" w:rsidRDefault="001A5955" w:rsidP="00234F6A">
      <w:pPr>
        <w:tabs>
          <w:tab w:val="right" w:pos="9072"/>
        </w:tabs>
        <w:spacing w:before="240" w:after="120"/>
        <w:jc w:val="both"/>
        <w:rPr>
          <w:b/>
          <w:szCs w:val="24"/>
          <w:u w:val="single"/>
        </w:rPr>
      </w:pPr>
    </w:p>
    <w:p w:rsidR="001A5955" w:rsidRDefault="001A5955" w:rsidP="00234F6A">
      <w:pPr>
        <w:tabs>
          <w:tab w:val="right" w:pos="9072"/>
        </w:tabs>
        <w:spacing w:before="240" w:after="120"/>
        <w:jc w:val="both"/>
        <w:rPr>
          <w:b/>
          <w:szCs w:val="24"/>
          <w:u w:val="single"/>
        </w:rPr>
      </w:pPr>
    </w:p>
    <w:p w:rsidR="001A5955" w:rsidRDefault="001A5955" w:rsidP="00234F6A">
      <w:pPr>
        <w:tabs>
          <w:tab w:val="right" w:pos="9072"/>
        </w:tabs>
        <w:spacing w:before="240" w:after="120"/>
        <w:jc w:val="both"/>
        <w:rPr>
          <w:b/>
          <w:szCs w:val="24"/>
          <w:u w:val="single"/>
        </w:rPr>
      </w:pPr>
    </w:p>
    <w:p w:rsidR="001A5955" w:rsidRDefault="001A5955" w:rsidP="00234F6A">
      <w:pPr>
        <w:tabs>
          <w:tab w:val="right" w:pos="9072"/>
        </w:tabs>
        <w:spacing w:before="240" w:after="120"/>
        <w:jc w:val="both"/>
        <w:rPr>
          <w:b/>
          <w:szCs w:val="24"/>
          <w:u w:val="single"/>
        </w:rPr>
      </w:pPr>
    </w:p>
    <w:p w:rsidR="00234F6A" w:rsidRDefault="00234F6A" w:rsidP="00234F6A">
      <w:pPr>
        <w:tabs>
          <w:tab w:val="right" w:pos="9072"/>
        </w:tabs>
        <w:spacing w:before="240" w:after="120"/>
        <w:jc w:val="both"/>
        <w:rPr>
          <w:b/>
          <w:szCs w:val="24"/>
          <w:u w:val="single"/>
        </w:rPr>
      </w:pPr>
      <w:r>
        <w:rPr>
          <w:b/>
          <w:szCs w:val="24"/>
          <w:u w:val="single"/>
        </w:rPr>
        <w:lastRenderedPageBreak/>
        <w:t xml:space="preserve">ILUSTRARE GRAFICĂ  </w:t>
      </w:r>
    </w:p>
    <w:p w:rsidR="00234F6A" w:rsidRPr="009D32B9" w:rsidRDefault="00234F6A" w:rsidP="00234F6A">
      <w:pPr>
        <w:tabs>
          <w:tab w:val="right" w:pos="9072"/>
        </w:tabs>
        <w:spacing w:before="120" w:after="120"/>
        <w:ind w:left="426" w:right="-284" w:hanging="426"/>
        <w:jc w:val="both"/>
        <w:rPr>
          <w:b/>
          <w:szCs w:val="24"/>
          <w:u w:val="single"/>
        </w:rPr>
      </w:pPr>
      <w:r>
        <w:rPr>
          <w:b/>
          <w:szCs w:val="24"/>
          <w:u w:val="single"/>
        </w:rPr>
        <w:t>1.    U.T</w:t>
      </w:r>
      <w:r w:rsidR="001A5955">
        <w:rPr>
          <w:b/>
          <w:szCs w:val="24"/>
          <w:u w:val="single"/>
        </w:rPr>
        <w:t>.R. nr. 5/b, U.T.R. nr. 6/b</w:t>
      </w:r>
      <w:r>
        <w:rPr>
          <w:b/>
          <w:szCs w:val="24"/>
          <w:u w:val="single"/>
        </w:rPr>
        <w:t>,</w:t>
      </w:r>
      <w:r w:rsidRPr="009F2C09">
        <w:rPr>
          <w:b/>
          <w:szCs w:val="24"/>
          <w:u w:val="single"/>
        </w:rPr>
        <w:t xml:space="preserve"> </w:t>
      </w:r>
      <w:r w:rsidR="001A5955">
        <w:rPr>
          <w:b/>
          <w:szCs w:val="24"/>
          <w:u w:val="single"/>
        </w:rPr>
        <w:t>U.T.R. nr. 7/b</w:t>
      </w:r>
      <w:r>
        <w:rPr>
          <w:b/>
          <w:szCs w:val="24"/>
          <w:u w:val="single"/>
        </w:rPr>
        <w:t xml:space="preserve"> </w:t>
      </w:r>
    </w:p>
    <w:p w:rsidR="00234F6A" w:rsidRDefault="00234F6A" w:rsidP="00234F6A">
      <w:pPr>
        <w:tabs>
          <w:tab w:val="right" w:pos="9072"/>
        </w:tabs>
        <w:spacing w:before="240" w:after="120"/>
        <w:ind w:left="425" w:hanging="425"/>
        <w:jc w:val="both"/>
        <w:rPr>
          <w:b/>
          <w:szCs w:val="24"/>
          <w:u w:val="single"/>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rPr>
          <w:szCs w:val="24"/>
        </w:rPr>
      </w:pPr>
    </w:p>
    <w:p w:rsidR="00234F6A" w:rsidRDefault="00234F6A" w:rsidP="00234F6A">
      <w:pPr>
        <w:ind w:right="-284"/>
      </w:pPr>
    </w:p>
    <w:p w:rsidR="00234F6A" w:rsidRDefault="00234F6A" w:rsidP="00234F6A">
      <w:pPr>
        <w:ind w:right="-284"/>
      </w:pPr>
    </w:p>
    <w:p w:rsidR="00234F6A" w:rsidRDefault="00234F6A" w:rsidP="00234F6A">
      <w:pPr>
        <w:ind w:right="-284"/>
      </w:pPr>
    </w:p>
    <w:p w:rsidR="001A5955" w:rsidRPr="009D32B9" w:rsidRDefault="001A5955" w:rsidP="001A5955">
      <w:pPr>
        <w:ind w:right="-284"/>
        <w:jc w:val="both"/>
        <w:rPr>
          <w:b/>
          <w:sz w:val="28"/>
          <w:szCs w:val="28"/>
        </w:rPr>
      </w:pPr>
      <w:r>
        <w:rPr>
          <w:b/>
          <w:sz w:val="28"/>
          <w:szCs w:val="28"/>
        </w:rPr>
        <w:lastRenderedPageBreak/>
        <w:t>* Zona pentru spații verzi și agrement  ( SPb )</w:t>
      </w:r>
    </w:p>
    <w:p w:rsidR="001A5955" w:rsidRPr="009D32B9" w:rsidRDefault="001A5955" w:rsidP="001A5955">
      <w:pPr>
        <w:tabs>
          <w:tab w:val="right" w:pos="9072"/>
        </w:tabs>
        <w:spacing w:before="120" w:after="120"/>
        <w:ind w:left="426" w:right="-284" w:hanging="426"/>
        <w:jc w:val="both"/>
        <w:rPr>
          <w:b/>
          <w:szCs w:val="24"/>
          <w:u w:val="single"/>
        </w:rPr>
      </w:pPr>
      <w:r>
        <w:rPr>
          <w:b/>
          <w:szCs w:val="24"/>
          <w:u w:val="single"/>
        </w:rPr>
        <w:t xml:space="preserve">1.    U.T.R. nr. 8/b </w:t>
      </w:r>
    </w:p>
    <w:p w:rsidR="001A5955" w:rsidRPr="009D32B9" w:rsidRDefault="001A5955" w:rsidP="001A5955">
      <w:pPr>
        <w:ind w:right="-284"/>
        <w:jc w:val="both"/>
        <w:rPr>
          <w:b/>
          <w:szCs w:val="24"/>
          <w:u w:val="single"/>
        </w:rPr>
      </w:pPr>
      <w:r w:rsidRPr="009D32B9">
        <w:rPr>
          <w:b/>
          <w:szCs w:val="24"/>
          <w:u w:val="single"/>
        </w:rPr>
        <w:t xml:space="preserve">1.1. Capitolul I - Generalităţi </w:t>
      </w:r>
    </w:p>
    <w:p w:rsidR="001A5955" w:rsidRDefault="001A5955" w:rsidP="001A5955">
      <w:pPr>
        <w:ind w:right="-284"/>
        <w:jc w:val="both"/>
        <w:rPr>
          <w:szCs w:val="24"/>
        </w:rPr>
      </w:pPr>
    </w:p>
    <w:p w:rsidR="001A5955" w:rsidRPr="009D32B9" w:rsidRDefault="001A5955" w:rsidP="001A5955">
      <w:pPr>
        <w:ind w:right="-284"/>
        <w:jc w:val="both"/>
        <w:rPr>
          <w:szCs w:val="24"/>
        </w:rPr>
      </w:pPr>
      <w:r w:rsidRPr="009D32B9">
        <w:rPr>
          <w:szCs w:val="24"/>
        </w:rPr>
        <w:t>Articolul 1</w:t>
      </w:r>
      <w:r>
        <w:rPr>
          <w:szCs w:val="24"/>
        </w:rPr>
        <w:t xml:space="preserve">       Componența unităților este următoarea :</w:t>
      </w:r>
    </w:p>
    <w:p w:rsidR="001A5955" w:rsidRDefault="001A5955" w:rsidP="001A5955">
      <w:pPr>
        <w:tabs>
          <w:tab w:val="left" w:pos="1560"/>
        </w:tabs>
        <w:jc w:val="both"/>
      </w:pPr>
      <w:r>
        <w:t xml:space="preserve">                       </w:t>
      </w:r>
    </w:p>
    <w:p w:rsidR="001A5955" w:rsidRDefault="001A5955" w:rsidP="001A5955">
      <w:pPr>
        <w:ind w:left="709" w:right="-284"/>
        <w:jc w:val="both"/>
      </w:pPr>
      <w:r>
        <w:t xml:space="preserve">            - U.T.R.   8/b</w:t>
      </w:r>
      <w:r w:rsidRPr="00775CBB">
        <w:t xml:space="preserve"> est</w:t>
      </w:r>
      <w:r>
        <w:t>e alcătuită din subzona       SPb</w:t>
      </w:r>
      <w:r w:rsidRPr="00775CBB">
        <w:t xml:space="preserve">1  </w:t>
      </w:r>
      <w:r>
        <w:t>/ spații verzi</w:t>
      </w:r>
    </w:p>
    <w:p w:rsidR="001A5955" w:rsidRDefault="001A5955" w:rsidP="008C7B0B">
      <w:pPr>
        <w:ind w:left="709" w:right="-284"/>
        <w:jc w:val="both"/>
      </w:pPr>
      <w:r>
        <w:t xml:space="preserve">                                                                                   HPb1 /  suprafețe cu ape</w:t>
      </w:r>
      <w:r w:rsidRPr="00775CBB">
        <w:t xml:space="preserve">  </w:t>
      </w:r>
      <w:r>
        <w:t xml:space="preserve">            </w:t>
      </w:r>
    </w:p>
    <w:p w:rsidR="001A5955" w:rsidRPr="00803F4B" w:rsidRDefault="001A5955" w:rsidP="001A5955">
      <w:pPr>
        <w:spacing w:before="120"/>
        <w:jc w:val="both"/>
        <w:rPr>
          <w:szCs w:val="24"/>
        </w:rPr>
      </w:pPr>
      <w:r w:rsidRPr="00803F4B">
        <w:rPr>
          <w:szCs w:val="24"/>
        </w:rPr>
        <w:t>Articolul 2</w:t>
      </w:r>
    </w:p>
    <w:p w:rsidR="001A5955" w:rsidRPr="00803F4B" w:rsidRDefault="001A5955" w:rsidP="001A5955">
      <w:pPr>
        <w:ind w:left="1560" w:hanging="851"/>
        <w:jc w:val="both"/>
        <w:rPr>
          <w:szCs w:val="24"/>
        </w:rPr>
      </w:pPr>
      <w:r w:rsidRPr="00803F4B">
        <w:rPr>
          <w:szCs w:val="24"/>
        </w:rPr>
        <w:t>(1)</w:t>
      </w:r>
      <w:r>
        <w:rPr>
          <w:szCs w:val="24"/>
        </w:rPr>
        <w:tab/>
        <w:t xml:space="preserve">Funcţiunea dominantă  este de zonă spațiu verde, agrement </w:t>
      </w:r>
    </w:p>
    <w:p w:rsidR="001A5955" w:rsidRDefault="001A5955" w:rsidP="001A5955">
      <w:pPr>
        <w:ind w:left="1560" w:hanging="851"/>
        <w:jc w:val="both"/>
        <w:rPr>
          <w:szCs w:val="24"/>
        </w:rPr>
      </w:pPr>
      <w:r>
        <w:rPr>
          <w:szCs w:val="24"/>
        </w:rPr>
        <w:t>(2)</w:t>
      </w:r>
      <w:r>
        <w:rPr>
          <w:szCs w:val="24"/>
        </w:rPr>
        <w:tab/>
        <w:t>Funcţiunile  admise sunt :</w:t>
      </w:r>
    </w:p>
    <w:p w:rsidR="001A5955" w:rsidRDefault="001A5955" w:rsidP="001A5955">
      <w:pPr>
        <w:ind w:left="1560" w:hanging="142"/>
        <w:jc w:val="both"/>
        <w:rPr>
          <w:szCs w:val="24"/>
        </w:rPr>
      </w:pPr>
      <w:r>
        <w:rPr>
          <w:szCs w:val="24"/>
        </w:rPr>
        <w:t>- Spațiu verde ambiental în S</w:t>
      </w:r>
      <w:r w:rsidR="008C7B0B">
        <w:rPr>
          <w:szCs w:val="24"/>
        </w:rPr>
        <w:t>Pb1</w:t>
      </w:r>
    </w:p>
    <w:p w:rsidR="001A5955" w:rsidRPr="00803F4B" w:rsidRDefault="008C7B0B" w:rsidP="001A5955">
      <w:pPr>
        <w:ind w:left="1560" w:hanging="142"/>
        <w:jc w:val="both"/>
        <w:rPr>
          <w:szCs w:val="24"/>
        </w:rPr>
      </w:pPr>
      <w:r>
        <w:rPr>
          <w:szCs w:val="24"/>
        </w:rPr>
        <w:t>- Activități de agrement în HPb1</w:t>
      </w:r>
    </w:p>
    <w:p w:rsidR="001A5955" w:rsidRPr="00803F4B" w:rsidRDefault="001A5955" w:rsidP="001A5955">
      <w:pPr>
        <w:spacing w:before="120"/>
        <w:jc w:val="both"/>
        <w:rPr>
          <w:b/>
          <w:szCs w:val="24"/>
          <w:u w:val="single"/>
        </w:rPr>
      </w:pPr>
      <w:r w:rsidRPr="00803F4B">
        <w:rPr>
          <w:b/>
          <w:szCs w:val="24"/>
          <w:u w:val="single"/>
        </w:rPr>
        <w:t xml:space="preserve">1.2. Capitolul II - Utilizarea funcţională a terenurilor </w:t>
      </w:r>
    </w:p>
    <w:p w:rsidR="001A5955" w:rsidRPr="00803F4B" w:rsidRDefault="001A5955" w:rsidP="001A5955">
      <w:pPr>
        <w:tabs>
          <w:tab w:val="left" w:pos="1560"/>
        </w:tabs>
        <w:jc w:val="both"/>
        <w:rPr>
          <w:szCs w:val="24"/>
        </w:rPr>
      </w:pPr>
      <w:r w:rsidRPr="00803F4B">
        <w:rPr>
          <w:szCs w:val="24"/>
        </w:rPr>
        <w:t>Articolul 4</w:t>
      </w:r>
      <w:r w:rsidRPr="00803F4B">
        <w:rPr>
          <w:szCs w:val="24"/>
        </w:rPr>
        <w:tab/>
        <w:t>Utilizări permise</w:t>
      </w:r>
    </w:p>
    <w:p w:rsidR="001A5955" w:rsidRDefault="001A5955" w:rsidP="001A5955">
      <w:pPr>
        <w:ind w:left="1560" w:hanging="1560"/>
        <w:jc w:val="both"/>
        <w:rPr>
          <w:szCs w:val="24"/>
        </w:rPr>
      </w:pPr>
      <w:r>
        <w:rPr>
          <w:szCs w:val="24"/>
        </w:rPr>
        <w:tab/>
        <w:t>E</w:t>
      </w:r>
      <w:r w:rsidRPr="00803F4B">
        <w:rPr>
          <w:szCs w:val="24"/>
        </w:rPr>
        <w:t>ste permisă autorizarea construcţiilor şi amenajărilor cu următoarele destinaţii</w:t>
      </w:r>
      <w:r>
        <w:rPr>
          <w:szCs w:val="24"/>
        </w:rPr>
        <w:t xml:space="preserve"> în acord cu tematica funcțională a subzonei</w:t>
      </w:r>
      <w:r w:rsidRPr="00803F4B">
        <w:rPr>
          <w:szCs w:val="24"/>
        </w:rPr>
        <w:t>:</w:t>
      </w:r>
    </w:p>
    <w:p w:rsidR="001A5955" w:rsidRDefault="001A5955" w:rsidP="001A5955">
      <w:pPr>
        <w:numPr>
          <w:ilvl w:val="0"/>
          <w:numId w:val="4"/>
        </w:numPr>
        <w:tabs>
          <w:tab w:val="left" w:pos="1418"/>
        </w:tabs>
        <w:ind w:left="0" w:firstLine="1560"/>
        <w:jc w:val="both"/>
        <w:rPr>
          <w:szCs w:val="24"/>
        </w:rPr>
      </w:pPr>
      <w:r>
        <w:rPr>
          <w:szCs w:val="24"/>
        </w:rPr>
        <w:t xml:space="preserve">amenajări destinate agrementului </w:t>
      </w:r>
    </w:p>
    <w:p w:rsidR="001A5955" w:rsidRDefault="001A5955" w:rsidP="001A5955">
      <w:pPr>
        <w:numPr>
          <w:ilvl w:val="0"/>
          <w:numId w:val="4"/>
        </w:numPr>
        <w:tabs>
          <w:tab w:val="left" w:pos="1418"/>
        </w:tabs>
        <w:ind w:left="0" w:firstLine="1560"/>
        <w:jc w:val="both"/>
        <w:rPr>
          <w:szCs w:val="24"/>
        </w:rPr>
      </w:pPr>
      <w:r>
        <w:rPr>
          <w:szCs w:val="24"/>
        </w:rPr>
        <w:t>amenajări de spații verzi</w:t>
      </w:r>
    </w:p>
    <w:p w:rsidR="001A5955" w:rsidRPr="009D32B9" w:rsidRDefault="001A5955" w:rsidP="001A5955">
      <w:pPr>
        <w:numPr>
          <w:ilvl w:val="0"/>
          <w:numId w:val="4"/>
        </w:numPr>
        <w:tabs>
          <w:tab w:val="left" w:pos="1418"/>
        </w:tabs>
        <w:ind w:left="0" w:firstLine="1560"/>
        <w:jc w:val="both"/>
        <w:rPr>
          <w:szCs w:val="24"/>
        </w:rPr>
      </w:pPr>
      <w:r w:rsidRPr="009D32B9">
        <w:rPr>
          <w:szCs w:val="24"/>
        </w:rPr>
        <w:t>echipare tehnico - edilitară</w:t>
      </w:r>
    </w:p>
    <w:p w:rsidR="001A5955" w:rsidRDefault="001A5955" w:rsidP="001A5955">
      <w:pPr>
        <w:numPr>
          <w:ilvl w:val="0"/>
          <w:numId w:val="4"/>
        </w:numPr>
        <w:tabs>
          <w:tab w:val="left" w:pos="1418"/>
        </w:tabs>
        <w:ind w:left="0" w:firstLine="1560"/>
        <w:jc w:val="both"/>
        <w:rPr>
          <w:szCs w:val="24"/>
        </w:rPr>
      </w:pPr>
      <w:r>
        <w:rPr>
          <w:szCs w:val="24"/>
        </w:rPr>
        <w:t>construcții și amenajări pentru căi de circulație carosabilă și pietonală</w:t>
      </w:r>
    </w:p>
    <w:p w:rsidR="001A5955" w:rsidRPr="00803F4B" w:rsidRDefault="001A5955" w:rsidP="001A5955">
      <w:pPr>
        <w:tabs>
          <w:tab w:val="left" w:pos="1560"/>
        </w:tabs>
        <w:spacing w:before="120"/>
        <w:jc w:val="both"/>
        <w:rPr>
          <w:szCs w:val="24"/>
        </w:rPr>
      </w:pPr>
      <w:r w:rsidRPr="00803F4B">
        <w:rPr>
          <w:szCs w:val="24"/>
        </w:rPr>
        <w:t>Articolul 5</w:t>
      </w:r>
      <w:r w:rsidRPr="00803F4B">
        <w:rPr>
          <w:szCs w:val="24"/>
        </w:rPr>
        <w:tab/>
        <w:t>Utilizări permise cu condiţii</w:t>
      </w:r>
    </w:p>
    <w:p w:rsidR="001A5955" w:rsidRDefault="001A5955" w:rsidP="000D1CDD">
      <w:pPr>
        <w:pStyle w:val="ListParagraph"/>
        <w:numPr>
          <w:ilvl w:val="0"/>
          <w:numId w:val="41"/>
        </w:numPr>
        <w:ind w:left="1560" w:hanging="851"/>
        <w:jc w:val="both"/>
      </w:pPr>
      <w:r>
        <w:t xml:space="preserve"> </w:t>
      </w:r>
      <w:r w:rsidRPr="00EE2D0F">
        <w:t xml:space="preserve">Autorizarea construcțiilor </w:t>
      </w:r>
      <w:r>
        <w:t>și amenajărilor în zona malului Văii Zădăreniului</w:t>
      </w:r>
      <w:r w:rsidRPr="00EE2D0F">
        <w:t xml:space="preserve"> </w:t>
      </w:r>
      <w:r>
        <w:t xml:space="preserve"> </w:t>
      </w:r>
      <w:r w:rsidRPr="00EE2D0F">
        <w:t>este permisă numai cu avizu</w:t>
      </w:r>
      <w:r>
        <w:t>l A.N. Apele române /A.B. Mureș</w:t>
      </w:r>
    </w:p>
    <w:p w:rsidR="001A5955" w:rsidRPr="00673201" w:rsidRDefault="001A5955" w:rsidP="000D1CDD">
      <w:pPr>
        <w:pStyle w:val="ListParagraph"/>
        <w:numPr>
          <w:ilvl w:val="0"/>
          <w:numId w:val="41"/>
        </w:numPr>
        <w:ind w:left="1560" w:hanging="851"/>
        <w:jc w:val="both"/>
      </w:pPr>
      <w:r w:rsidRPr="00673201">
        <w:t>Autorizarea construcţiilor şi amenajărilor în zo</w:t>
      </w:r>
      <w:r>
        <w:t xml:space="preserve">na de protecţie a drumurilor şi </w:t>
      </w:r>
      <w:r w:rsidRPr="00673201">
        <w:t>a reţelelor edilitare este permisă cu avizul deţinătorilor de drumuri şi reţele edilitare.</w:t>
      </w:r>
    </w:p>
    <w:p w:rsidR="001A5955" w:rsidRPr="00803F4B" w:rsidRDefault="001A5955" w:rsidP="001A5955">
      <w:pPr>
        <w:tabs>
          <w:tab w:val="left" w:pos="1560"/>
        </w:tabs>
        <w:spacing w:before="120"/>
        <w:jc w:val="both"/>
        <w:rPr>
          <w:szCs w:val="24"/>
        </w:rPr>
      </w:pPr>
      <w:r w:rsidRPr="00803F4B">
        <w:rPr>
          <w:szCs w:val="24"/>
        </w:rPr>
        <w:t>Articolul 6</w:t>
      </w:r>
      <w:r w:rsidRPr="00803F4B">
        <w:rPr>
          <w:szCs w:val="24"/>
        </w:rPr>
        <w:tab/>
        <w:t>Interdicţii permanente</w:t>
      </w:r>
    </w:p>
    <w:p w:rsidR="001A5955" w:rsidRPr="00803F4B" w:rsidRDefault="001A5955" w:rsidP="001A5955">
      <w:pPr>
        <w:ind w:left="1560" w:hanging="851"/>
        <w:jc w:val="both"/>
        <w:rPr>
          <w:szCs w:val="24"/>
        </w:rPr>
      </w:pPr>
      <w:r w:rsidRPr="00803F4B">
        <w:rPr>
          <w:szCs w:val="24"/>
        </w:rPr>
        <w:tab/>
      </w:r>
      <w:r>
        <w:rPr>
          <w:szCs w:val="24"/>
        </w:rPr>
        <w:t>Construcții și amenajări cu altă destinație decât cea prevăzută la art. 4 și art. 5</w:t>
      </w:r>
    </w:p>
    <w:p w:rsidR="001A5955" w:rsidRPr="00803F4B" w:rsidRDefault="001A5955" w:rsidP="001A5955">
      <w:pPr>
        <w:spacing w:before="120"/>
        <w:jc w:val="both"/>
        <w:rPr>
          <w:b/>
          <w:szCs w:val="24"/>
          <w:u w:val="single"/>
        </w:rPr>
      </w:pPr>
      <w:r w:rsidRPr="00803F4B">
        <w:rPr>
          <w:b/>
          <w:szCs w:val="24"/>
          <w:u w:val="single"/>
        </w:rPr>
        <w:t xml:space="preserve">1.3. Capitolul III - Condiţii de amplasare şi conformare a construcţiilor </w:t>
      </w:r>
    </w:p>
    <w:p w:rsidR="001A5955" w:rsidRPr="00803F4B" w:rsidRDefault="001A5955" w:rsidP="001A5955">
      <w:pPr>
        <w:jc w:val="both"/>
        <w:rPr>
          <w:b/>
          <w:szCs w:val="24"/>
        </w:rPr>
      </w:pPr>
      <w:r w:rsidRPr="00803F4B">
        <w:rPr>
          <w:b/>
          <w:szCs w:val="24"/>
        </w:rPr>
        <w:t>1.3.1. Reguli de amplasare şi retrageri minime obligatorii.</w:t>
      </w:r>
    </w:p>
    <w:p w:rsidR="001A5955" w:rsidRPr="00803F4B" w:rsidRDefault="001A5955" w:rsidP="001A5955">
      <w:pPr>
        <w:tabs>
          <w:tab w:val="left" w:pos="1560"/>
        </w:tabs>
        <w:spacing w:before="120"/>
        <w:jc w:val="both"/>
        <w:rPr>
          <w:szCs w:val="24"/>
        </w:rPr>
      </w:pPr>
      <w:r w:rsidRPr="00803F4B">
        <w:rPr>
          <w:szCs w:val="24"/>
        </w:rPr>
        <w:t>Articolul 7</w:t>
      </w:r>
      <w:r w:rsidRPr="00803F4B">
        <w:rPr>
          <w:szCs w:val="24"/>
        </w:rPr>
        <w:tab/>
        <w:t>Orientarea faţă de punctele cardinale</w:t>
      </w:r>
    </w:p>
    <w:p w:rsidR="001A5955" w:rsidRPr="00803F4B" w:rsidRDefault="001A5955" w:rsidP="001A5955">
      <w:pPr>
        <w:ind w:left="1560" w:hanging="851"/>
        <w:jc w:val="both"/>
        <w:rPr>
          <w:szCs w:val="24"/>
        </w:rPr>
      </w:pPr>
      <w:r w:rsidRPr="00803F4B">
        <w:rPr>
          <w:szCs w:val="24"/>
        </w:rPr>
        <w:t>(1)</w:t>
      </w:r>
      <w:r w:rsidRPr="00803F4B">
        <w:rPr>
          <w:szCs w:val="24"/>
        </w:rPr>
        <w:tab/>
        <w:t>Autorizarea construcţiilor</w:t>
      </w:r>
      <w:r>
        <w:rPr>
          <w:szCs w:val="24"/>
        </w:rPr>
        <w:t xml:space="preserve"> </w:t>
      </w:r>
      <w:r w:rsidRPr="00803F4B">
        <w:rPr>
          <w:szCs w:val="24"/>
        </w:rPr>
        <w:t xml:space="preserve"> se va face cu respectarea prevederilor anexei 3 din Regulamentul General de Urbanism.</w:t>
      </w:r>
    </w:p>
    <w:p w:rsidR="001A5955" w:rsidRPr="00803F4B" w:rsidRDefault="001A5955" w:rsidP="001A5955">
      <w:pPr>
        <w:tabs>
          <w:tab w:val="left" w:pos="1560"/>
        </w:tabs>
        <w:spacing w:before="120"/>
        <w:jc w:val="both"/>
        <w:rPr>
          <w:szCs w:val="24"/>
        </w:rPr>
      </w:pPr>
      <w:r w:rsidRPr="00803F4B">
        <w:rPr>
          <w:szCs w:val="24"/>
        </w:rPr>
        <w:t>Articolul 8</w:t>
      </w:r>
      <w:r w:rsidRPr="00803F4B">
        <w:rPr>
          <w:szCs w:val="24"/>
        </w:rPr>
        <w:tab/>
        <w:t>Amplasarea faţă de drumurile publice</w:t>
      </w:r>
    </w:p>
    <w:p w:rsidR="001A5955" w:rsidRPr="00803F4B" w:rsidRDefault="001A5955" w:rsidP="008C7B0B">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1A5955" w:rsidRPr="00803F4B" w:rsidRDefault="001A5955" w:rsidP="001A5955">
      <w:pPr>
        <w:tabs>
          <w:tab w:val="left" w:pos="1560"/>
        </w:tabs>
        <w:spacing w:before="120"/>
        <w:jc w:val="both"/>
        <w:rPr>
          <w:szCs w:val="24"/>
        </w:rPr>
      </w:pPr>
      <w:r w:rsidRPr="00803F4B">
        <w:rPr>
          <w:szCs w:val="24"/>
        </w:rPr>
        <w:t>Articolul 9</w:t>
      </w:r>
      <w:r w:rsidRPr="00803F4B">
        <w:rPr>
          <w:szCs w:val="24"/>
        </w:rPr>
        <w:tab/>
        <w:t>Amplasarea faţă de aliniament</w:t>
      </w:r>
    </w:p>
    <w:p w:rsidR="001A5955" w:rsidRPr="00BF5915" w:rsidRDefault="001A5955" w:rsidP="001A5955">
      <w:pPr>
        <w:numPr>
          <w:ilvl w:val="0"/>
          <w:numId w:val="4"/>
        </w:numPr>
        <w:ind w:left="1985" w:hanging="425"/>
        <w:jc w:val="both"/>
        <w:rPr>
          <w:szCs w:val="24"/>
        </w:rPr>
      </w:pPr>
      <w:r w:rsidRPr="00803F4B">
        <w:rPr>
          <w:szCs w:val="24"/>
        </w:rPr>
        <w:t xml:space="preserve">Construcţii se vor amplasa la aliniamentul existent sau retrase </w:t>
      </w:r>
      <w:r>
        <w:rPr>
          <w:szCs w:val="24"/>
        </w:rPr>
        <w:t xml:space="preserve">conform necesităților funcționale </w:t>
      </w:r>
      <w:r w:rsidRPr="00803F4B">
        <w:rPr>
          <w:szCs w:val="24"/>
        </w:rPr>
        <w:t>.</w:t>
      </w:r>
    </w:p>
    <w:p w:rsidR="001A5955" w:rsidRPr="00803F4B" w:rsidRDefault="001A5955" w:rsidP="001A5955">
      <w:pPr>
        <w:tabs>
          <w:tab w:val="left" w:pos="1560"/>
        </w:tabs>
        <w:spacing w:before="120"/>
        <w:jc w:val="both"/>
        <w:rPr>
          <w:szCs w:val="24"/>
        </w:rPr>
      </w:pPr>
      <w:r w:rsidRPr="00803F4B">
        <w:rPr>
          <w:szCs w:val="24"/>
        </w:rPr>
        <w:t>Articolul 10</w:t>
      </w:r>
      <w:r w:rsidRPr="00803F4B">
        <w:rPr>
          <w:szCs w:val="24"/>
        </w:rPr>
        <w:tab/>
        <w:t>Amplasarea în interiorul parcelei</w:t>
      </w:r>
    </w:p>
    <w:p w:rsidR="001A5955" w:rsidRPr="008C7B0B" w:rsidRDefault="001A5955" w:rsidP="000D1CDD">
      <w:pPr>
        <w:pStyle w:val="ListParagraph"/>
        <w:numPr>
          <w:ilvl w:val="0"/>
          <w:numId w:val="51"/>
        </w:numPr>
        <w:jc w:val="both"/>
      </w:pPr>
      <w:r w:rsidRPr="008C7B0B">
        <w:t>Nu este necesară reglementarea</w:t>
      </w:r>
    </w:p>
    <w:p w:rsidR="008C7B0B" w:rsidRDefault="008C7B0B" w:rsidP="008C7B0B">
      <w:pPr>
        <w:jc w:val="both"/>
      </w:pPr>
    </w:p>
    <w:p w:rsidR="008C7B0B" w:rsidRPr="008C7B0B" w:rsidRDefault="008C7B0B" w:rsidP="008C7B0B">
      <w:pPr>
        <w:jc w:val="both"/>
      </w:pPr>
    </w:p>
    <w:p w:rsidR="001A5955" w:rsidRPr="00803F4B" w:rsidRDefault="001A5955" w:rsidP="001A5955">
      <w:pPr>
        <w:spacing w:before="120"/>
        <w:jc w:val="both"/>
        <w:rPr>
          <w:b/>
          <w:szCs w:val="24"/>
        </w:rPr>
      </w:pPr>
      <w:r w:rsidRPr="00803F4B">
        <w:rPr>
          <w:b/>
          <w:szCs w:val="24"/>
        </w:rPr>
        <w:lastRenderedPageBreak/>
        <w:t>1.3.2. Reguli cu privire la asigurarea acceselor obligatorii</w:t>
      </w:r>
    </w:p>
    <w:p w:rsidR="001A5955" w:rsidRPr="00803F4B" w:rsidRDefault="001A5955" w:rsidP="001A5955">
      <w:pPr>
        <w:tabs>
          <w:tab w:val="left" w:pos="1560"/>
        </w:tabs>
        <w:spacing w:before="120"/>
        <w:jc w:val="both"/>
        <w:rPr>
          <w:szCs w:val="24"/>
        </w:rPr>
      </w:pPr>
      <w:r w:rsidRPr="00803F4B">
        <w:rPr>
          <w:szCs w:val="24"/>
        </w:rPr>
        <w:t>Articolul 11</w:t>
      </w:r>
      <w:r w:rsidRPr="00803F4B">
        <w:rPr>
          <w:szCs w:val="24"/>
        </w:rPr>
        <w:tab/>
        <w:t>Accese carosabile</w:t>
      </w:r>
    </w:p>
    <w:p w:rsidR="001A5955" w:rsidRPr="00803F4B" w:rsidRDefault="001A5955" w:rsidP="001A5955">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1A5955" w:rsidRPr="00803F4B" w:rsidRDefault="001A5955" w:rsidP="001A5955">
      <w:pPr>
        <w:tabs>
          <w:tab w:val="left" w:pos="1560"/>
        </w:tabs>
        <w:spacing w:before="120"/>
        <w:jc w:val="both"/>
        <w:rPr>
          <w:szCs w:val="24"/>
        </w:rPr>
      </w:pPr>
      <w:r w:rsidRPr="00803F4B">
        <w:rPr>
          <w:szCs w:val="24"/>
        </w:rPr>
        <w:t>Articolul 12</w:t>
      </w:r>
      <w:r w:rsidRPr="00803F4B">
        <w:rPr>
          <w:szCs w:val="24"/>
        </w:rPr>
        <w:tab/>
        <w:t>Accese pietonale</w:t>
      </w:r>
    </w:p>
    <w:p w:rsidR="001A5955" w:rsidRPr="00803F4B" w:rsidRDefault="001A5955" w:rsidP="001A5955">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w:t>
      </w:r>
      <w:r>
        <w:rPr>
          <w:szCs w:val="24"/>
        </w:rPr>
        <w:t xml:space="preserve"> potrivit cu destinaţia </w:t>
      </w:r>
      <w:r w:rsidRPr="00803F4B">
        <w:rPr>
          <w:szCs w:val="24"/>
        </w:rPr>
        <w:t>.</w:t>
      </w:r>
    </w:p>
    <w:p w:rsidR="001A5955" w:rsidRPr="00803F4B" w:rsidRDefault="001A5955" w:rsidP="001A5955">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1A5955" w:rsidRPr="00803F4B" w:rsidRDefault="001A5955" w:rsidP="001A5955">
      <w:pPr>
        <w:spacing w:before="120"/>
        <w:jc w:val="both"/>
        <w:rPr>
          <w:b/>
          <w:szCs w:val="24"/>
        </w:rPr>
      </w:pPr>
      <w:r w:rsidRPr="00803F4B">
        <w:rPr>
          <w:b/>
          <w:szCs w:val="24"/>
        </w:rPr>
        <w:t>1.3.3. Reguli cu privire la echiparea tehnico - edilitară</w:t>
      </w:r>
    </w:p>
    <w:p w:rsidR="001A5955" w:rsidRPr="00803F4B" w:rsidRDefault="001A5955" w:rsidP="001A5955">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1A5955" w:rsidRPr="00803F4B" w:rsidRDefault="001A5955" w:rsidP="001A5955">
      <w:pPr>
        <w:ind w:left="1560" w:hanging="851"/>
        <w:jc w:val="both"/>
        <w:rPr>
          <w:szCs w:val="24"/>
        </w:rPr>
      </w:pPr>
      <w:r w:rsidRPr="00803F4B">
        <w:rPr>
          <w:szCs w:val="24"/>
        </w:rPr>
        <w:t>(1)</w:t>
      </w:r>
      <w:r w:rsidRPr="00803F4B">
        <w:rPr>
          <w:szCs w:val="24"/>
        </w:rPr>
        <w:tab/>
        <w:t xml:space="preserve">Autorizarea executării construcţiilor </w:t>
      </w:r>
      <w:r>
        <w:rPr>
          <w:szCs w:val="24"/>
        </w:rPr>
        <w:t xml:space="preserve">și amenajărilor </w:t>
      </w:r>
      <w:r w:rsidRPr="00803F4B">
        <w:rPr>
          <w:szCs w:val="24"/>
        </w:rPr>
        <w:t>este permisă numai dacă există posibilitatea racordării la reţelele existente de apă, energie electrică şi canalizare.</w:t>
      </w:r>
    </w:p>
    <w:p w:rsidR="001A5955" w:rsidRPr="00803F4B" w:rsidRDefault="001A5955" w:rsidP="001A5955">
      <w:pPr>
        <w:tabs>
          <w:tab w:val="left" w:pos="1560"/>
        </w:tabs>
        <w:spacing w:before="120"/>
        <w:jc w:val="both"/>
        <w:rPr>
          <w:szCs w:val="24"/>
        </w:rPr>
      </w:pPr>
      <w:r w:rsidRPr="00803F4B">
        <w:rPr>
          <w:szCs w:val="24"/>
        </w:rPr>
        <w:t>Articolul 14</w:t>
      </w:r>
      <w:r w:rsidRPr="00803F4B">
        <w:rPr>
          <w:szCs w:val="24"/>
        </w:rPr>
        <w:tab/>
        <w:t>Realizarea de reţele tehnico edilitare</w:t>
      </w:r>
    </w:p>
    <w:p w:rsidR="001A5955" w:rsidRPr="00803F4B" w:rsidRDefault="001A5955" w:rsidP="001A5955">
      <w:pPr>
        <w:ind w:left="1560" w:hanging="851"/>
        <w:jc w:val="both"/>
        <w:rPr>
          <w:szCs w:val="24"/>
        </w:rPr>
      </w:pPr>
      <w:r>
        <w:rPr>
          <w:szCs w:val="24"/>
        </w:rPr>
        <w:t xml:space="preserve">              Nu este necesară reglementarea</w:t>
      </w:r>
    </w:p>
    <w:p w:rsidR="001A5955" w:rsidRPr="00803F4B" w:rsidRDefault="001A5955" w:rsidP="001A5955">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1A5955" w:rsidRDefault="001A5955" w:rsidP="001A5955">
      <w:pPr>
        <w:ind w:left="1560" w:hanging="851"/>
        <w:jc w:val="both"/>
        <w:rPr>
          <w:szCs w:val="24"/>
        </w:rPr>
      </w:pPr>
      <w:r w:rsidRPr="00803F4B">
        <w:rPr>
          <w:szCs w:val="24"/>
        </w:rPr>
        <w:tab/>
      </w:r>
      <w:r>
        <w:rPr>
          <w:szCs w:val="24"/>
        </w:rPr>
        <w:t>Nu este necesară reglementarea</w:t>
      </w:r>
    </w:p>
    <w:p w:rsidR="001A5955" w:rsidRPr="00803F4B" w:rsidRDefault="001A5955" w:rsidP="001A5955">
      <w:pPr>
        <w:spacing w:before="120"/>
        <w:jc w:val="both"/>
        <w:rPr>
          <w:b/>
          <w:szCs w:val="24"/>
        </w:rPr>
      </w:pPr>
      <w:r w:rsidRPr="00803F4B">
        <w:rPr>
          <w:b/>
          <w:szCs w:val="24"/>
        </w:rPr>
        <w:t>1.3.4. Reguli cu privire la forma şi dimensiunile terenurilor şi construcţiilor</w:t>
      </w:r>
    </w:p>
    <w:p w:rsidR="001A5955" w:rsidRPr="00803F4B" w:rsidRDefault="001A5955" w:rsidP="001A5955">
      <w:pPr>
        <w:tabs>
          <w:tab w:val="left" w:pos="1560"/>
        </w:tabs>
        <w:spacing w:before="120"/>
        <w:jc w:val="both"/>
        <w:rPr>
          <w:szCs w:val="24"/>
        </w:rPr>
      </w:pPr>
      <w:r w:rsidRPr="00803F4B">
        <w:rPr>
          <w:szCs w:val="24"/>
        </w:rPr>
        <w:t>Articolul 16</w:t>
      </w:r>
      <w:r w:rsidRPr="00803F4B">
        <w:rPr>
          <w:szCs w:val="24"/>
        </w:rPr>
        <w:tab/>
        <w:t>Parcelare</w:t>
      </w:r>
    </w:p>
    <w:p w:rsidR="001A5955" w:rsidRPr="00803F4B" w:rsidRDefault="001A5955" w:rsidP="001A5955">
      <w:pPr>
        <w:ind w:left="1560" w:hanging="851"/>
        <w:jc w:val="both"/>
        <w:rPr>
          <w:szCs w:val="24"/>
        </w:rPr>
      </w:pPr>
      <w:r w:rsidRPr="00803F4B">
        <w:rPr>
          <w:szCs w:val="24"/>
        </w:rPr>
        <w:tab/>
      </w:r>
      <w:r>
        <w:rPr>
          <w:szCs w:val="24"/>
        </w:rPr>
        <w:t xml:space="preserve">Nu se admit operații de dezlipire/alipire a parcelei  </w:t>
      </w:r>
    </w:p>
    <w:p w:rsidR="001A5955" w:rsidRPr="00803F4B" w:rsidRDefault="001A5955" w:rsidP="001A5955">
      <w:pPr>
        <w:tabs>
          <w:tab w:val="left" w:pos="1560"/>
        </w:tabs>
        <w:spacing w:before="120"/>
        <w:jc w:val="both"/>
        <w:rPr>
          <w:szCs w:val="24"/>
        </w:rPr>
      </w:pPr>
      <w:r w:rsidRPr="00803F4B">
        <w:rPr>
          <w:szCs w:val="24"/>
        </w:rPr>
        <w:t>Articolul 17</w:t>
      </w:r>
      <w:r w:rsidRPr="00803F4B">
        <w:rPr>
          <w:szCs w:val="24"/>
        </w:rPr>
        <w:tab/>
        <w:t>Înălţimea construcţiilor</w:t>
      </w:r>
    </w:p>
    <w:p w:rsidR="001A5955" w:rsidRPr="00803F4B" w:rsidRDefault="001A5955" w:rsidP="001A5955">
      <w:pPr>
        <w:ind w:left="1560" w:hanging="851"/>
        <w:jc w:val="both"/>
        <w:rPr>
          <w:szCs w:val="24"/>
        </w:rPr>
      </w:pPr>
      <w:r>
        <w:rPr>
          <w:szCs w:val="24"/>
        </w:rPr>
        <w:t>(1)</w:t>
      </w:r>
      <w:r>
        <w:rPr>
          <w:szCs w:val="24"/>
        </w:rPr>
        <w:tab/>
        <w:t>Înălțimea maximă admisă este parter</w:t>
      </w:r>
    </w:p>
    <w:p w:rsidR="001A5955" w:rsidRPr="00803F4B" w:rsidRDefault="001A5955" w:rsidP="001A5955">
      <w:pPr>
        <w:tabs>
          <w:tab w:val="left" w:pos="1560"/>
        </w:tabs>
        <w:spacing w:before="120"/>
        <w:jc w:val="both"/>
        <w:rPr>
          <w:szCs w:val="24"/>
        </w:rPr>
      </w:pPr>
      <w:r w:rsidRPr="00803F4B">
        <w:rPr>
          <w:szCs w:val="24"/>
        </w:rPr>
        <w:t>Articolul 18</w:t>
      </w:r>
      <w:r w:rsidRPr="00803F4B">
        <w:rPr>
          <w:szCs w:val="24"/>
        </w:rPr>
        <w:tab/>
        <w:t>Aspectul exterior al clădirilor</w:t>
      </w:r>
    </w:p>
    <w:p w:rsidR="001A5955" w:rsidRPr="00803F4B" w:rsidRDefault="001A5955" w:rsidP="001A5955">
      <w:pPr>
        <w:ind w:left="1560" w:hanging="851"/>
        <w:jc w:val="both"/>
        <w:rPr>
          <w:szCs w:val="24"/>
        </w:rPr>
      </w:pPr>
      <w:r w:rsidRPr="00803F4B">
        <w:rPr>
          <w:szCs w:val="24"/>
        </w:rPr>
        <w:t>(1)</w:t>
      </w:r>
      <w:r w:rsidRPr="00803F4B">
        <w:rPr>
          <w:szCs w:val="24"/>
        </w:rPr>
        <w:tab/>
        <w:t xml:space="preserve">Autorizarea construcţiilor </w:t>
      </w:r>
      <w:r>
        <w:rPr>
          <w:szCs w:val="24"/>
        </w:rPr>
        <w:t xml:space="preserve">și amenajărilor </w:t>
      </w:r>
      <w:r w:rsidRPr="00803F4B">
        <w:rPr>
          <w:szCs w:val="24"/>
        </w:rPr>
        <w:t>este permisă numai dacă aspectul lor exterior nu contravine caracterului zonei. Se va urmări integrarea noilor construcţii din următoarele puncte de vedere:</w:t>
      </w:r>
    </w:p>
    <w:p w:rsidR="001A5955" w:rsidRPr="00803F4B" w:rsidRDefault="001A5955" w:rsidP="001A5955">
      <w:pPr>
        <w:numPr>
          <w:ilvl w:val="0"/>
          <w:numId w:val="4"/>
        </w:numPr>
        <w:ind w:left="1843"/>
        <w:jc w:val="both"/>
        <w:rPr>
          <w:szCs w:val="24"/>
        </w:rPr>
      </w:pPr>
      <w:r w:rsidRPr="00803F4B">
        <w:rPr>
          <w:szCs w:val="24"/>
        </w:rPr>
        <w:t>conformarea construcţiei (se recomandă învelitoare de şarpantă)</w:t>
      </w:r>
    </w:p>
    <w:p w:rsidR="001A5955" w:rsidRPr="00803F4B" w:rsidRDefault="001A5955" w:rsidP="001A5955">
      <w:pPr>
        <w:numPr>
          <w:ilvl w:val="0"/>
          <w:numId w:val="4"/>
        </w:numPr>
        <w:ind w:left="1843"/>
        <w:jc w:val="both"/>
        <w:rPr>
          <w:szCs w:val="24"/>
        </w:rPr>
      </w:pPr>
      <w:r w:rsidRPr="00803F4B">
        <w:rPr>
          <w:szCs w:val="24"/>
        </w:rPr>
        <w:t>materiale de construcţii utilizate pentru învelitori şi finisaje</w:t>
      </w:r>
    </w:p>
    <w:p w:rsidR="001A5955" w:rsidRPr="00803F4B" w:rsidRDefault="001A5955" w:rsidP="001A5955">
      <w:pPr>
        <w:numPr>
          <w:ilvl w:val="0"/>
          <w:numId w:val="4"/>
        </w:numPr>
        <w:ind w:left="1843"/>
        <w:jc w:val="both"/>
        <w:rPr>
          <w:szCs w:val="24"/>
        </w:rPr>
      </w:pPr>
      <w:r w:rsidRPr="00803F4B">
        <w:rPr>
          <w:szCs w:val="24"/>
        </w:rPr>
        <w:t>culorile ansamblului şi ale detaliilor</w:t>
      </w:r>
    </w:p>
    <w:p w:rsidR="001A5955" w:rsidRPr="00DA1CAD" w:rsidRDefault="001A5955" w:rsidP="001A5955">
      <w:pPr>
        <w:numPr>
          <w:ilvl w:val="0"/>
          <w:numId w:val="4"/>
        </w:numPr>
        <w:ind w:left="1843"/>
        <w:jc w:val="both"/>
        <w:rPr>
          <w:szCs w:val="24"/>
        </w:rPr>
      </w:pPr>
      <w:r w:rsidRPr="00803F4B">
        <w:rPr>
          <w:szCs w:val="24"/>
        </w:rPr>
        <w:t>conformarea faţadei, amplasarea şi dimensionarea golurilor.</w:t>
      </w:r>
    </w:p>
    <w:p w:rsidR="001A5955" w:rsidRPr="00803F4B" w:rsidRDefault="001A5955" w:rsidP="001A5955">
      <w:pPr>
        <w:tabs>
          <w:tab w:val="left" w:pos="1560"/>
        </w:tabs>
        <w:spacing w:before="120"/>
        <w:jc w:val="both"/>
        <w:rPr>
          <w:szCs w:val="24"/>
        </w:rPr>
      </w:pPr>
      <w:r w:rsidRPr="00803F4B">
        <w:rPr>
          <w:szCs w:val="24"/>
        </w:rPr>
        <w:t>Articolul 19</w:t>
      </w:r>
      <w:r w:rsidRPr="00803F4B">
        <w:rPr>
          <w:szCs w:val="24"/>
        </w:rPr>
        <w:tab/>
        <w:t>Procentul de ocupare a terenului</w:t>
      </w:r>
    </w:p>
    <w:p w:rsidR="001A5955" w:rsidRPr="00976FA2" w:rsidRDefault="001A5955" w:rsidP="000D1CDD">
      <w:pPr>
        <w:pStyle w:val="ListParagraph"/>
        <w:numPr>
          <w:ilvl w:val="0"/>
          <w:numId w:val="43"/>
        </w:numPr>
        <w:jc w:val="both"/>
      </w:pPr>
      <w:r w:rsidRPr="00976FA2">
        <w:t>În fiecare subzonă se stabilesc următorii indici:</w:t>
      </w:r>
    </w:p>
    <w:p w:rsidR="001A5955" w:rsidRPr="00677FCF" w:rsidRDefault="001A5955" w:rsidP="001A5955">
      <w:pPr>
        <w:pStyle w:val="ListParagraph"/>
        <w:tabs>
          <w:tab w:val="left" w:pos="0"/>
        </w:tabs>
        <w:ind w:left="1564"/>
        <w:jc w:val="both"/>
      </w:pPr>
      <w:r w:rsidRPr="00677FCF">
        <w:t>Subz</w:t>
      </w:r>
      <w:r w:rsidR="008C7B0B">
        <w:t>ona SPb</w:t>
      </w:r>
      <w:r>
        <w:t>1</w:t>
      </w:r>
      <w:r w:rsidRPr="00677FCF">
        <w:t xml:space="preserve">  </w:t>
      </w:r>
      <w:r>
        <w:t xml:space="preserve"> </w:t>
      </w:r>
      <w:r w:rsidRPr="00677FCF">
        <w:t xml:space="preserve"> : - P.O</w:t>
      </w:r>
      <w:r>
        <w:t>.T. max. =  5 %, C.U.T. max.  0,05</w:t>
      </w:r>
      <w:r w:rsidRPr="00677FCF">
        <w:t xml:space="preserve"> </w:t>
      </w:r>
    </w:p>
    <w:p w:rsidR="001A5955" w:rsidRPr="00677FCF" w:rsidRDefault="001A5955" w:rsidP="001A5955">
      <w:pPr>
        <w:pStyle w:val="ListParagraph"/>
        <w:tabs>
          <w:tab w:val="left" w:pos="0"/>
        </w:tabs>
        <w:ind w:left="1564"/>
        <w:jc w:val="both"/>
      </w:pPr>
      <w:r w:rsidRPr="00677FCF">
        <w:t>Subz</w:t>
      </w:r>
      <w:r w:rsidR="008C7B0B">
        <w:t>ona HPb1</w:t>
      </w:r>
      <w:r w:rsidRPr="00677FCF">
        <w:t xml:space="preserve">   : - P.O</w:t>
      </w:r>
      <w:r w:rsidR="008C7B0B">
        <w:t>.T. max. =   5%, C.U.T. max.  0,05</w:t>
      </w:r>
      <w:r w:rsidRPr="00677FCF">
        <w:t xml:space="preserve"> </w:t>
      </w:r>
    </w:p>
    <w:p w:rsidR="001A5955" w:rsidRPr="00803F4B" w:rsidRDefault="001A5955" w:rsidP="001A5955">
      <w:pPr>
        <w:spacing w:before="120"/>
        <w:jc w:val="both"/>
        <w:rPr>
          <w:b/>
          <w:szCs w:val="24"/>
        </w:rPr>
      </w:pPr>
      <w:r w:rsidRPr="00803F4B">
        <w:rPr>
          <w:b/>
          <w:szCs w:val="24"/>
        </w:rPr>
        <w:t>1.3.5. Reguli cu privire la amplasarea de parcaje, spaţii verzi, împrejmuiri</w:t>
      </w:r>
    </w:p>
    <w:p w:rsidR="001A5955" w:rsidRPr="00803F4B" w:rsidRDefault="001A5955" w:rsidP="001A5955">
      <w:pPr>
        <w:tabs>
          <w:tab w:val="left" w:pos="1560"/>
        </w:tabs>
        <w:spacing w:before="120"/>
        <w:jc w:val="both"/>
        <w:rPr>
          <w:szCs w:val="24"/>
        </w:rPr>
      </w:pPr>
      <w:r w:rsidRPr="00803F4B">
        <w:rPr>
          <w:szCs w:val="24"/>
        </w:rPr>
        <w:t>Articolul 20</w:t>
      </w:r>
      <w:r w:rsidRPr="00803F4B">
        <w:rPr>
          <w:szCs w:val="24"/>
        </w:rPr>
        <w:tab/>
        <w:t>Parcaje</w:t>
      </w:r>
    </w:p>
    <w:p w:rsidR="001A5955" w:rsidRDefault="001A5955" w:rsidP="001A5955">
      <w:pPr>
        <w:ind w:left="1560" w:hanging="851"/>
        <w:jc w:val="both"/>
        <w:rPr>
          <w:szCs w:val="24"/>
        </w:rPr>
      </w:pPr>
      <w:r>
        <w:rPr>
          <w:szCs w:val="24"/>
        </w:rPr>
        <w:t xml:space="preserve">              Nu este necesară reglementarea</w:t>
      </w:r>
    </w:p>
    <w:p w:rsidR="001A5955" w:rsidRPr="00803F4B" w:rsidRDefault="001A5955" w:rsidP="001A5955">
      <w:pPr>
        <w:tabs>
          <w:tab w:val="left" w:pos="1560"/>
        </w:tabs>
        <w:spacing w:before="120"/>
        <w:jc w:val="both"/>
        <w:rPr>
          <w:szCs w:val="24"/>
        </w:rPr>
      </w:pPr>
      <w:r w:rsidRPr="00803F4B">
        <w:rPr>
          <w:szCs w:val="24"/>
        </w:rPr>
        <w:t>Articolul 21</w:t>
      </w:r>
      <w:r w:rsidRPr="00803F4B">
        <w:rPr>
          <w:szCs w:val="24"/>
        </w:rPr>
        <w:tab/>
        <w:t>Spaţii verzi</w:t>
      </w:r>
    </w:p>
    <w:p w:rsidR="001A5955" w:rsidRPr="00803F4B" w:rsidRDefault="001A5955" w:rsidP="001A5955">
      <w:pPr>
        <w:ind w:left="1560" w:hanging="851"/>
        <w:jc w:val="both"/>
        <w:rPr>
          <w:szCs w:val="24"/>
        </w:rPr>
      </w:pPr>
      <w:r w:rsidRPr="00803F4B">
        <w:rPr>
          <w:szCs w:val="24"/>
        </w:rPr>
        <w:t>(1)</w:t>
      </w:r>
      <w:r w:rsidRPr="00803F4B">
        <w:rPr>
          <w:szCs w:val="24"/>
        </w:rPr>
        <w:tab/>
        <w:t xml:space="preserve">Se vor </w:t>
      </w:r>
      <w:r>
        <w:rPr>
          <w:szCs w:val="24"/>
        </w:rPr>
        <w:t xml:space="preserve">amenaja spații verzi și de agrement în baza unei autorizații de construire în condițiile prezentelor reglementări </w:t>
      </w:r>
    </w:p>
    <w:p w:rsidR="001A5955" w:rsidRPr="00803F4B" w:rsidRDefault="001A5955" w:rsidP="001A5955">
      <w:pPr>
        <w:tabs>
          <w:tab w:val="left" w:pos="1560"/>
        </w:tabs>
        <w:spacing w:before="120"/>
        <w:jc w:val="both"/>
        <w:rPr>
          <w:szCs w:val="24"/>
        </w:rPr>
      </w:pPr>
      <w:r w:rsidRPr="00803F4B">
        <w:rPr>
          <w:szCs w:val="24"/>
        </w:rPr>
        <w:t>Articolul 22</w:t>
      </w:r>
      <w:r w:rsidRPr="00803F4B">
        <w:rPr>
          <w:szCs w:val="24"/>
        </w:rPr>
        <w:tab/>
        <w:t>Împrejmuiri</w:t>
      </w:r>
    </w:p>
    <w:p w:rsidR="008C7B0B" w:rsidRDefault="008C7B0B" w:rsidP="000D1CDD">
      <w:pPr>
        <w:pStyle w:val="ListParagraph"/>
        <w:numPr>
          <w:ilvl w:val="0"/>
          <w:numId w:val="50"/>
        </w:numPr>
        <w:jc w:val="both"/>
      </w:pPr>
      <w:r>
        <w:t xml:space="preserve">        Subzona HPb1 împrejmuirea va fi transparentă</w:t>
      </w:r>
    </w:p>
    <w:p w:rsidR="001A5955" w:rsidRPr="008C7B0B" w:rsidRDefault="001A5955" w:rsidP="008C7B0B">
      <w:pPr>
        <w:jc w:val="both"/>
      </w:pPr>
      <w:r w:rsidRPr="008C7B0B">
        <w:rPr>
          <w:b/>
          <w:u w:val="single"/>
        </w:rPr>
        <w:lastRenderedPageBreak/>
        <w:t xml:space="preserve">ILUSTRARE GRAFICĂ  </w:t>
      </w:r>
    </w:p>
    <w:p w:rsidR="001A5955" w:rsidRPr="009D32B9" w:rsidRDefault="008C7B0B" w:rsidP="001A5955">
      <w:pPr>
        <w:tabs>
          <w:tab w:val="right" w:pos="9072"/>
        </w:tabs>
        <w:spacing w:before="120" w:after="120"/>
        <w:ind w:left="426" w:right="-284" w:hanging="426"/>
        <w:jc w:val="both"/>
        <w:rPr>
          <w:b/>
          <w:szCs w:val="24"/>
          <w:u w:val="single"/>
        </w:rPr>
      </w:pPr>
      <w:r>
        <w:rPr>
          <w:b/>
          <w:szCs w:val="24"/>
          <w:u w:val="single"/>
        </w:rPr>
        <w:t>U.T.R. nr. 8/b</w:t>
      </w:r>
    </w:p>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1A5955" w:rsidRDefault="001A5955" w:rsidP="001A5955"/>
    <w:p w:rsidR="00234F6A" w:rsidRDefault="00234F6A" w:rsidP="00BD3D1C">
      <w:pPr>
        <w:ind w:right="-284"/>
      </w:pPr>
    </w:p>
    <w:p w:rsidR="00234F6A" w:rsidRDefault="00234F6A" w:rsidP="00BD3D1C">
      <w:pPr>
        <w:ind w:right="-284"/>
      </w:pPr>
    </w:p>
    <w:p w:rsidR="00234F6A" w:rsidRDefault="00234F6A" w:rsidP="00BD3D1C">
      <w:pPr>
        <w:ind w:right="-284"/>
      </w:pPr>
    </w:p>
    <w:p w:rsidR="00BD3D1C" w:rsidRDefault="00BD3D1C" w:rsidP="00BD3D1C">
      <w:pPr>
        <w:ind w:right="-284"/>
      </w:pPr>
    </w:p>
    <w:p w:rsidR="00BD3D1C" w:rsidRDefault="00BD3D1C" w:rsidP="00BD3D1C"/>
    <w:p w:rsidR="00BD3D1C" w:rsidRDefault="00BD3D1C" w:rsidP="00E80A99"/>
    <w:p w:rsidR="00BD3D1C" w:rsidRDefault="00BD3D1C"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Pr="009D32B9" w:rsidRDefault="00742547" w:rsidP="008C7B0B">
      <w:pPr>
        <w:ind w:right="-284"/>
        <w:jc w:val="both"/>
        <w:rPr>
          <w:b/>
          <w:sz w:val="28"/>
          <w:szCs w:val="28"/>
        </w:rPr>
      </w:pPr>
      <w:r>
        <w:rPr>
          <w:b/>
          <w:sz w:val="28"/>
          <w:szCs w:val="28"/>
        </w:rPr>
        <w:lastRenderedPageBreak/>
        <w:t>* Zona pentru căi de comunicație</w:t>
      </w:r>
      <w:r w:rsidR="008C7B0B">
        <w:rPr>
          <w:b/>
          <w:sz w:val="28"/>
          <w:szCs w:val="28"/>
        </w:rPr>
        <w:t xml:space="preserve">  ( Cb1 )</w:t>
      </w:r>
    </w:p>
    <w:p w:rsidR="008C7B0B" w:rsidRPr="009D32B9" w:rsidRDefault="008C7B0B" w:rsidP="008C7B0B">
      <w:pPr>
        <w:tabs>
          <w:tab w:val="right" w:pos="9072"/>
        </w:tabs>
        <w:spacing w:before="120" w:after="120"/>
        <w:ind w:left="426" w:right="-284" w:hanging="426"/>
        <w:jc w:val="both"/>
        <w:rPr>
          <w:b/>
          <w:szCs w:val="24"/>
          <w:u w:val="single"/>
        </w:rPr>
      </w:pPr>
      <w:r>
        <w:rPr>
          <w:b/>
          <w:szCs w:val="24"/>
          <w:u w:val="single"/>
        </w:rPr>
        <w:t>1.    U.T.R. nr. 9/b</w:t>
      </w:r>
    </w:p>
    <w:p w:rsidR="008C7B0B" w:rsidRPr="009D32B9" w:rsidRDefault="008C7B0B" w:rsidP="008C7B0B">
      <w:pPr>
        <w:ind w:right="-284"/>
        <w:jc w:val="both"/>
        <w:rPr>
          <w:b/>
          <w:szCs w:val="24"/>
          <w:u w:val="single"/>
        </w:rPr>
      </w:pPr>
      <w:r w:rsidRPr="009D32B9">
        <w:rPr>
          <w:b/>
          <w:szCs w:val="24"/>
          <w:u w:val="single"/>
        </w:rPr>
        <w:t xml:space="preserve">1.1. Capitolul I - Generalităţi </w:t>
      </w:r>
    </w:p>
    <w:p w:rsidR="008C7B0B" w:rsidRDefault="008C7B0B" w:rsidP="008C7B0B">
      <w:pPr>
        <w:ind w:right="-284"/>
        <w:jc w:val="both"/>
        <w:rPr>
          <w:szCs w:val="24"/>
        </w:rPr>
      </w:pPr>
    </w:p>
    <w:p w:rsidR="008C7B0B" w:rsidRPr="009D32B9" w:rsidRDefault="008C7B0B" w:rsidP="008C7B0B">
      <w:pPr>
        <w:ind w:right="-284"/>
        <w:jc w:val="both"/>
        <w:rPr>
          <w:szCs w:val="24"/>
        </w:rPr>
      </w:pPr>
      <w:r w:rsidRPr="009D32B9">
        <w:rPr>
          <w:szCs w:val="24"/>
        </w:rPr>
        <w:t>Articolul 1</w:t>
      </w:r>
    </w:p>
    <w:p w:rsidR="008C7B0B" w:rsidRDefault="008C7B0B" w:rsidP="008C7B0B">
      <w:pPr>
        <w:tabs>
          <w:tab w:val="left" w:pos="1560"/>
        </w:tabs>
        <w:ind w:left="1560" w:hanging="851"/>
        <w:jc w:val="both"/>
        <w:rPr>
          <w:szCs w:val="24"/>
        </w:rPr>
      </w:pPr>
      <w:r>
        <w:rPr>
          <w:szCs w:val="24"/>
        </w:rPr>
        <w:t>(1)</w:t>
      </w:r>
      <w:r>
        <w:rPr>
          <w:szCs w:val="24"/>
        </w:rPr>
        <w:tab/>
        <w:t>U.T.R. 9/b este formată din zona Cb1 – zonă pentru căi de circulație ferate</w:t>
      </w:r>
    </w:p>
    <w:p w:rsidR="008C7B0B" w:rsidRPr="00660714" w:rsidRDefault="008C7B0B" w:rsidP="008C7B0B">
      <w:pPr>
        <w:spacing w:before="120"/>
        <w:ind w:left="1560" w:hanging="1560"/>
        <w:jc w:val="both"/>
        <w:rPr>
          <w:szCs w:val="24"/>
        </w:rPr>
      </w:pPr>
      <w:r w:rsidRPr="00660714">
        <w:rPr>
          <w:szCs w:val="24"/>
        </w:rPr>
        <w:t>Articolul 2</w:t>
      </w:r>
      <w:r w:rsidRPr="00660714">
        <w:rPr>
          <w:szCs w:val="24"/>
        </w:rPr>
        <w:tab/>
      </w:r>
    </w:p>
    <w:p w:rsidR="008C7B0B" w:rsidRPr="00660714" w:rsidRDefault="008C7B0B" w:rsidP="008C7B0B">
      <w:pPr>
        <w:ind w:left="1560" w:hanging="851"/>
        <w:jc w:val="both"/>
        <w:rPr>
          <w:szCs w:val="24"/>
        </w:rPr>
      </w:pPr>
      <w:r w:rsidRPr="00660714">
        <w:rPr>
          <w:szCs w:val="24"/>
        </w:rPr>
        <w:t>(1)</w:t>
      </w:r>
      <w:r w:rsidRPr="00660714">
        <w:rPr>
          <w:szCs w:val="24"/>
        </w:rPr>
        <w:tab/>
        <w:t>Fun</w:t>
      </w:r>
      <w:r>
        <w:rPr>
          <w:szCs w:val="24"/>
        </w:rPr>
        <w:t>cţi</w:t>
      </w:r>
      <w:r w:rsidR="00A87E55">
        <w:rPr>
          <w:szCs w:val="24"/>
        </w:rPr>
        <w:t>unea dominantă a U.T.R. nr. 9/b</w:t>
      </w:r>
      <w:r w:rsidRPr="00660714">
        <w:rPr>
          <w:szCs w:val="24"/>
        </w:rPr>
        <w:t xml:space="preserve"> este</w:t>
      </w:r>
      <w:r>
        <w:rPr>
          <w:szCs w:val="24"/>
        </w:rPr>
        <w:t xml:space="preserve"> exclusiv zonă</w:t>
      </w:r>
      <w:r w:rsidR="00A87E55">
        <w:rPr>
          <w:szCs w:val="24"/>
        </w:rPr>
        <w:t xml:space="preserve"> pentru căi de circulație ferate ( stația de cale ferată Bodrogu Nou</w:t>
      </w:r>
    </w:p>
    <w:p w:rsidR="008C7B0B" w:rsidRDefault="008C7B0B" w:rsidP="008C7B0B">
      <w:pPr>
        <w:spacing w:before="120"/>
        <w:ind w:left="1560" w:hanging="1560"/>
        <w:jc w:val="both"/>
        <w:rPr>
          <w:szCs w:val="24"/>
        </w:rPr>
      </w:pPr>
      <w:r w:rsidRPr="00660714">
        <w:rPr>
          <w:szCs w:val="24"/>
        </w:rPr>
        <w:t>Art</w:t>
      </w:r>
      <w:r>
        <w:rPr>
          <w:szCs w:val="24"/>
        </w:rPr>
        <w:t>icolul 3</w:t>
      </w:r>
      <w:r>
        <w:rPr>
          <w:szCs w:val="24"/>
        </w:rPr>
        <w:tab/>
        <w:t>În unitate</w:t>
      </w:r>
      <w:r w:rsidRPr="00660714">
        <w:rPr>
          <w:szCs w:val="24"/>
        </w:rPr>
        <w:t xml:space="preserve"> nu este admisă altă funcţiune complementară, decât cea </w:t>
      </w:r>
      <w:r>
        <w:rPr>
          <w:szCs w:val="24"/>
        </w:rPr>
        <w:t>dominantă existentă sau propusă</w:t>
      </w:r>
    </w:p>
    <w:p w:rsidR="008C7B0B" w:rsidRPr="00803F4B" w:rsidRDefault="008C7B0B" w:rsidP="008C7B0B">
      <w:pPr>
        <w:spacing w:before="120"/>
        <w:jc w:val="both"/>
        <w:rPr>
          <w:b/>
          <w:szCs w:val="24"/>
          <w:u w:val="single"/>
        </w:rPr>
      </w:pPr>
      <w:r w:rsidRPr="00803F4B">
        <w:rPr>
          <w:b/>
          <w:szCs w:val="24"/>
          <w:u w:val="single"/>
        </w:rPr>
        <w:t xml:space="preserve">1.2. Capitolul II - Utilizarea funcţională a terenurilor </w:t>
      </w:r>
    </w:p>
    <w:p w:rsidR="008C7B0B" w:rsidRPr="00803F4B" w:rsidRDefault="008C7B0B" w:rsidP="008C7B0B">
      <w:pPr>
        <w:tabs>
          <w:tab w:val="left" w:pos="1560"/>
        </w:tabs>
        <w:jc w:val="both"/>
        <w:rPr>
          <w:szCs w:val="24"/>
        </w:rPr>
      </w:pPr>
      <w:r w:rsidRPr="00803F4B">
        <w:rPr>
          <w:szCs w:val="24"/>
        </w:rPr>
        <w:t>Articolul 4</w:t>
      </w:r>
      <w:r w:rsidRPr="00803F4B">
        <w:rPr>
          <w:szCs w:val="24"/>
        </w:rPr>
        <w:tab/>
        <w:t>Utilizări permise</w:t>
      </w:r>
    </w:p>
    <w:p w:rsidR="008C7B0B" w:rsidRDefault="008C7B0B" w:rsidP="008C7B0B">
      <w:pPr>
        <w:ind w:left="1560" w:hanging="1560"/>
        <w:jc w:val="both"/>
        <w:rPr>
          <w:szCs w:val="24"/>
        </w:rPr>
      </w:pPr>
      <w:r>
        <w:rPr>
          <w:szCs w:val="24"/>
        </w:rPr>
        <w:tab/>
        <w:t>E</w:t>
      </w:r>
      <w:r w:rsidRPr="00803F4B">
        <w:rPr>
          <w:szCs w:val="24"/>
        </w:rPr>
        <w:t>ste permisă autorizarea construcţiilor şi amenajărilor cu următoarele destinaţii:</w:t>
      </w:r>
    </w:p>
    <w:p w:rsidR="00A87E55" w:rsidRPr="00A87E55" w:rsidRDefault="00A87E55" w:rsidP="000D1CDD">
      <w:pPr>
        <w:pStyle w:val="ListParagraph"/>
        <w:numPr>
          <w:ilvl w:val="0"/>
          <w:numId w:val="22"/>
        </w:numPr>
        <w:tabs>
          <w:tab w:val="clear" w:pos="1380"/>
          <w:tab w:val="num" w:pos="1843"/>
        </w:tabs>
        <w:ind w:firstLine="180"/>
        <w:jc w:val="both"/>
      </w:pPr>
      <w:r>
        <w:t>Construcții destinate funcționării stației de cale ferată</w:t>
      </w:r>
    </w:p>
    <w:p w:rsidR="008C7B0B" w:rsidRDefault="008C7B0B" w:rsidP="008C7B0B">
      <w:pPr>
        <w:numPr>
          <w:ilvl w:val="0"/>
          <w:numId w:val="4"/>
        </w:numPr>
        <w:tabs>
          <w:tab w:val="left" w:pos="1418"/>
        </w:tabs>
        <w:ind w:left="1706" w:hanging="146"/>
        <w:jc w:val="both"/>
        <w:rPr>
          <w:szCs w:val="24"/>
        </w:rPr>
      </w:pPr>
      <w:r>
        <w:rPr>
          <w:szCs w:val="24"/>
        </w:rPr>
        <w:t>unități de echipare tehnico edilitară</w:t>
      </w:r>
    </w:p>
    <w:p w:rsidR="008C7B0B" w:rsidRDefault="00A87E55" w:rsidP="008C7B0B">
      <w:pPr>
        <w:numPr>
          <w:ilvl w:val="0"/>
          <w:numId w:val="4"/>
        </w:numPr>
        <w:tabs>
          <w:tab w:val="left" w:pos="1418"/>
        </w:tabs>
        <w:ind w:left="1706" w:hanging="146"/>
        <w:jc w:val="both"/>
        <w:rPr>
          <w:szCs w:val="24"/>
        </w:rPr>
      </w:pPr>
      <w:r>
        <w:rPr>
          <w:szCs w:val="24"/>
        </w:rPr>
        <w:t>echipare cale ferată</w:t>
      </w:r>
    </w:p>
    <w:p w:rsidR="008C7B0B" w:rsidRPr="00803F4B" w:rsidRDefault="008C7B0B" w:rsidP="008C7B0B">
      <w:pPr>
        <w:numPr>
          <w:ilvl w:val="0"/>
          <w:numId w:val="4"/>
        </w:numPr>
        <w:tabs>
          <w:tab w:val="left" w:pos="1418"/>
        </w:tabs>
        <w:ind w:left="1706" w:hanging="146"/>
        <w:jc w:val="both"/>
        <w:rPr>
          <w:szCs w:val="24"/>
        </w:rPr>
      </w:pPr>
      <w:r>
        <w:rPr>
          <w:szCs w:val="24"/>
        </w:rPr>
        <w:t>spații verzi</w:t>
      </w:r>
    </w:p>
    <w:p w:rsidR="008C7B0B" w:rsidRPr="00803F4B" w:rsidRDefault="008C7B0B" w:rsidP="008C7B0B">
      <w:pPr>
        <w:tabs>
          <w:tab w:val="left" w:pos="1560"/>
        </w:tabs>
        <w:spacing w:before="120"/>
        <w:jc w:val="both"/>
        <w:rPr>
          <w:szCs w:val="24"/>
        </w:rPr>
      </w:pPr>
      <w:r w:rsidRPr="00803F4B">
        <w:rPr>
          <w:szCs w:val="24"/>
        </w:rPr>
        <w:t>Articolul 5</w:t>
      </w:r>
      <w:r w:rsidRPr="00803F4B">
        <w:rPr>
          <w:szCs w:val="24"/>
        </w:rPr>
        <w:tab/>
        <w:t>Utilizări permise cu condiţii</w:t>
      </w:r>
    </w:p>
    <w:p w:rsidR="008C7B0B" w:rsidRPr="00673201" w:rsidRDefault="008C7B0B" w:rsidP="008C7B0B">
      <w:pPr>
        <w:ind w:left="1560" w:hanging="851"/>
        <w:jc w:val="both"/>
      </w:pPr>
      <w:r>
        <w:t xml:space="preserve">( 1 )     </w:t>
      </w:r>
      <w:r w:rsidRPr="00673201">
        <w:t>Autorizarea construcţiilor şi amenajărilor în zona de protecţie a drumurilor</w:t>
      </w:r>
      <w:r w:rsidR="00A87E55">
        <w:t>, a căii ferate  şi</w:t>
      </w:r>
      <w:r>
        <w:t xml:space="preserve"> </w:t>
      </w:r>
      <w:r w:rsidRPr="00673201">
        <w:t>a reţelelor edilitare este permisă cu avizul deţinătorilor de drumuri şi reţele edilitare.</w:t>
      </w:r>
    </w:p>
    <w:p w:rsidR="008C7B0B" w:rsidRDefault="008C7B0B" w:rsidP="008C7B0B">
      <w:pPr>
        <w:tabs>
          <w:tab w:val="left" w:pos="1560"/>
        </w:tabs>
        <w:spacing w:before="120"/>
        <w:jc w:val="both"/>
        <w:rPr>
          <w:szCs w:val="24"/>
        </w:rPr>
      </w:pPr>
      <w:r w:rsidRPr="00803F4B">
        <w:rPr>
          <w:szCs w:val="24"/>
        </w:rPr>
        <w:t>Articolul 6</w:t>
      </w:r>
      <w:r w:rsidRPr="00803F4B">
        <w:rPr>
          <w:szCs w:val="24"/>
        </w:rPr>
        <w:tab/>
        <w:t>Interdicţii permanente</w:t>
      </w:r>
    </w:p>
    <w:p w:rsidR="00A87E55" w:rsidRPr="00803F4B" w:rsidRDefault="00A87E55" w:rsidP="008C7B0B">
      <w:pPr>
        <w:tabs>
          <w:tab w:val="left" w:pos="1560"/>
        </w:tabs>
        <w:spacing w:before="120"/>
        <w:jc w:val="both"/>
        <w:rPr>
          <w:szCs w:val="24"/>
        </w:rPr>
      </w:pPr>
      <w:r>
        <w:rPr>
          <w:szCs w:val="24"/>
        </w:rPr>
        <w:t xml:space="preserve">                          Orice construcție care nu servește funcționării stației de cale ferată</w:t>
      </w:r>
    </w:p>
    <w:p w:rsidR="008C7B0B" w:rsidRPr="00803F4B" w:rsidRDefault="008C7B0B" w:rsidP="008C7B0B">
      <w:pPr>
        <w:ind w:left="1560" w:hanging="851"/>
        <w:jc w:val="both"/>
        <w:rPr>
          <w:szCs w:val="24"/>
        </w:rPr>
      </w:pPr>
      <w:r w:rsidRPr="00803F4B">
        <w:rPr>
          <w:szCs w:val="24"/>
        </w:rPr>
        <w:tab/>
      </w:r>
    </w:p>
    <w:p w:rsidR="008C7B0B" w:rsidRPr="00803F4B" w:rsidRDefault="008C7B0B" w:rsidP="008C7B0B">
      <w:pPr>
        <w:spacing w:before="120"/>
        <w:jc w:val="both"/>
        <w:rPr>
          <w:b/>
          <w:szCs w:val="24"/>
          <w:u w:val="single"/>
        </w:rPr>
      </w:pPr>
      <w:r w:rsidRPr="00803F4B">
        <w:rPr>
          <w:b/>
          <w:szCs w:val="24"/>
          <w:u w:val="single"/>
        </w:rPr>
        <w:t xml:space="preserve">1.3. Capitolul III - Condiţii de amplasare şi conformare a construcţiilor </w:t>
      </w:r>
    </w:p>
    <w:p w:rsidR="008C7B0B" w:rsidRPr="00803F4B" w:rsidRDefault="008C7B0B" w:rsidP="008C7B0B">
      <w:pPr>
        <w:jc w:val="both"/>
        <w:rPr>
          <w:b/>
          <w:szCs w:val="24"/>
        </w:rPr>
      </w:pPr>
      <w:r w:rsidRPr="00803F4B">
        <w:rPr>
          <w:b/>
          <w:szCs w:val="24"/>
        </w:rPr>
        <w:t>1.3.1. Reguli de amplasare şi retrageri minime obligatorii.</w:t>
      </w:r>
    </w:p>
    <w:p w:rsidR="008C7B0B" w:rsidRDefault="008C7B0B" w:rsidP="008C7B0B">
      <w:pPr>
        <w:tabs>
          <w:tab w:val="left" w:pos="1560"/>
        </w:tabs>
        <w:spacing w:before="120"/>
        <w:jc w:val="both"/>
        <w:rPr>
          <w:szCs w:val="24"/>
        </w:rPr>
      </w:pPr>
      <w:r w:rsidRPr="00803F4B">
        <w:rPr>
          <w:szCs w:val="24"/>
        </w:rPr>
        <w:t>Articolul 7</w:t>
      </w:r>
      <w:r w:rsidRPr="00803F4B">
        <w:rPr>
          <w:szCs w:val="24"/>
        </w:rPr>
        <w:tab/>
        <w:t>Orientarea faţă de punctele cardinale</w:t>
      </w:r>
    </w:p>
    <w:p w:rsidR="008C7B0B" w:rsidRPr="00803F4B" w:rsidRDefault="008C7B0B" w:rsidP="008C7B0B">
      <w:pPr>
        <w:tabs>
          <w:tab w:val="left" w:pos="1560"/>
        </w:tabs>
        <w:spacing w:before="120"/>
        <w:jc w:val="both"/>
        <w:rPr>
          <w:szCs w:val="24"/>
        </w:rPr>
      </w:pPr>
      <w:r>
        <w:rPr>
          <w:szCs w:val="24"/>
        </w:rPr>
        <w:t xml:space="preserve">                          Nu necesită reglementare</w:t>
      </w:r>
    </w:p>
    <w:p w:rsidR="008C7B0B" w:rsidRPr="00803F4B" w:rsidRDefault="008C7B0B" w:rsidP="008C7B0B">
      <w:pPr>
        <w:tabs>
          <w:tab w:val="left" w:pos="1560"/>
        </w:tabs>
        <w:spacing w:before="120"/>
        <w:jc w:val="both"/>
        <w:rPr>
          <w:szCs w:val="24"/>
        </w:rPr>
      </w:pPr>
      <w:r w:rsidRPr="00803F4B">
        <w:rPr>
          <w:szCs w:val="24"/>
        </w:rPr>
        <w:t>Articolul 8</w:t>
      </w:r>
      <w:r w:rsidRPr="00803F4B">
        <w:rPr>
          <w:szCs w:val="24"/>
        </w:rPr>
        <w:tab/>
        <w:t>Amplasarea faţă de drumurile publice</w:t>
      </w:r>
    </w:p>
    <w:p w:rsidR="008C7B0B" w:rsidRPr="00803F4B" w:rsidRDefault="008C7B0B" w:rsidP="008C7B0B">
      <w:pPr>
        <w:ind w:left="1560" w:hanging="851"/>
        <w:jc w:val="both"/>
        <w:rPr>
          <w:szCs w:val="24"/>
        </w:rPr>
      </w:pPr>
      <w:r w:rsidRPr="00803F4B">
        <w:rPr>
          <w:szCs w:val="24"/>
        </w:rPr>
        <w:tab/>
        <w:t>În zona de protecţie a drumurilor publice se  pot autoriza, în afara celor menţionate la aliniatul (1), cu avizul organelor de specialitate, lucrări de ech</w:t>
      </w:r>
      <w:r>
        <w:rPr>
          <w:szCs w:val="24"/>
        </w:rPr>
        <w:t>ipare edilitară,</w:t>
      </w:r>
      <w:r w:rsidRPr="00803F4B">
        <w:rPr>
          <w:szCs w:val="24"/>
        </w:rPr>
        <w:t xml:space="preserve"> amenajări de spaţii verzi</w:t>
      </w:r>
      <w:r>
        <w:rPr>
          <w:szCs w:val="24"/>
        </w:rPr>
        <w:t xml:space="preserve"> de gardă </w:t>
      </w:r>
      <w:r w:rsidRPr="00803F4B">
        <w:rPr>
          <w:szCs w:val="24"/>
        </w:rPr>
        <w:t>.</w:t>
      </w:r>
    </w:p>
    <w:p w:rsidR="008C7B0B" w:rsidRPr="00803F4B" w:rsidRDefault="008C7B0B" w:rsidP="008C7B0B">
      <w:pPr>
        <w:tabs>
          <w:tab w:val="left" w:pos="1560"/>
        </w:tabs>
        <w:spacing w:before="120"/>
        <w:jc w:val="both"/>
        <w:rPr>
          <w:szCs w:val="24"/>
        </w:rPr>
      </w:pPr>
      <w:r w:rsidRPr="00803F4B">
        <w:rPr>
          <w:szCs w:val="24"/>
        </w:rPr>
        <w:t>Articolul 9</w:t>
      </w:r>
      <w:r w:rsidRPr="00803F4B">
        <w:rPr>
          <w:szCs w:val="24"/>
        </w:rPr>
        <w:tab/>
        <w:t>Amplasarea faţă de aliniament</w:t>
      </w:r>
    </w:p>
    <w:p w:rsidR="008C7B0B" w:rsidRPr="00803F4B" w:rsidRDefault="008C7B0B" w:rsidP="008C7B0B">
      <w:pPr>
        <w:jc w:val="both"/>
        <w:rPr>
          <w:szCs w:val="24"/>
        </w:rPr>
      </w:pPr>
      <w:r>
        <w:rPr>
          <w:szCs w:val="24"/>
        </w:rPr>
        <w:t xml:space="preserve">                          Nu necesită reglementare</w:t>
      </w:r>
      <w:r w:rsidRPr="00803F4B">
        <w:rPr>
          <w:szCs w:val="24"/>
        </w:rPr>
        <w:t>.</w:t>
      </w:r>
    </w:p>
    <w:p w:rsidR="008C7B0B" w:rsidRDefault="008C7B0B" w:rsidP="008C7B0B">
      <w:pPr>
        <w:tabs>
          <w:tab w:val="left" w:pos="1560"/>
        </w:tabs>
        <w:spacing w:before="120"/>
        <w:jc w:val="both"/>
        <w:rPr>
          <w:szCs w:val="24"/>
        </w:rPr>
      </w:pPr>
      <w:r w:rsidRPr="00803F4B">
        <w:rPr>
          <w:szCs w:val="24"/>
        </w:rPr>
        <w:t>Articolul 10</w:t>
      </w:r>
      <w:r w:rsidRPr="00803F4B">
        <w:rPr>
          <w:szCs w:val="24"/>
        </w:rPr>
        <w:tab/>
        <w:t>Amplasarea în interiorul parcelei</w:t>
      </w:r>
    </w:p>
    <w:p w:rsidR="008C7B0B" w:rsidRDefault="008C7B0B" w:rsidP="008C7B0B">
      <w:pPr>
        <w:tabs>
          <w:tab w:val="left" w:pos="1560"/>
        </w:tabs>
        <w:spacing w:before="120"/>
        <w:jc w:val="both"/>
        <w:rPr>
          <w:szCs w:val="24"/>
        </w:rPr>
      </w:pPr>
      <w:r>
        <w:rPr>
          <w:szCs w:val="24"/>
        </w:rPr>
        <w:t xml:space="preserve">                          Nu este necesară reglementarea</w:t>
      </w:r>
    </w:p>
    <w:p w:rsidR="008C7B0B" w:rsidRPr="00803F4B" w:rsidRDefault="008C7B0B" w:rsidP="008C7B0B">
      <w:pPr>
        <w:spacing w:before="120"/>
        <w:jc w:val="both"/>
        <w:rPr>
          <w:b/>
          <w:szCs w:val="24"/>
        </w:rPr>
      </w:pPr>
      <w:r w:rsidRPr="00803F4B">
        <w:rPr>
          <w:b/>
          <w:szCs w:val="24"/>
        </w:rPr>
        <w:t>1.3.2. Reguli cu privire la asigurarea acceselor obligatorii</w:t>
      </w:r>
    </w:p>
    <w:p w:rsidR="008C7B0B" w:rsidRPr="00803F4B" w:rsidRDefault="008C7B0B" w:rsidP="008C7B0B">
      <w:pPr>
        <w:tabs>
          <w:tab w:val="left" w:pos="1560"/>
        </w:tabs>
        <w:spacing w:before="120"/>
        <w:jc w:val="both"/>
        <w:rPr>
          <w:szCs w:val="24"/>
        </w:rPr>
      </w:pPr>
      <w:r w:rsidRPr="00803F4B">
        <w:rPr>
          <w:szCs w:val="24"/>
        </w:rPr>
        <w:t>Articolul 11</w:t>
      </w:r>
      <w:r w:rsidRPr="00803F4B">
        <w:rPr>
          <w:szCs w:val="24"/>
        </w:rPr>
        <w:tab/>
        <w:t>Accese carosabile</w:t>
      </w:r>
    </w:p>
    <w:p w:rsidR="008C7B0B" w:rsidRPr="00803F4B" w:rsidRDefault="008C7B0B" w:rsidP="008C7B0B">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8C7B0B" w:rsidRPr="00803F4B" w:rsidRDefault="008C7B0B" w:rsidP="008C7B0B">
      <w:pPr>
        <w:tabs>
          <w:tab w:val="left" w:pos="1560"/>
        </w:tabs>
        <w:spacing w:before="120"/>
        <w:jc w:val="both"/>
        <w:rPr>
          <w:szCs w:val="24"/>
        </w:rPr>
      </w:pPr>
      <w:r w:rsidRPr="00803F4B">
        <w:rPr>
          <w:szCs w:val="24"/>
        </w:rPr>
        <w:lastRenderedPageBreak/>
        <w:t>Articolul 12</w:t>
      </w:r>
      <w:r w:rsidRPr="00803F4B">
        <w:rPr>
          <w:szCs w:val="24"/>
        </w:rPr>
        <w:tab/>
        <w:t>Accese pietonale</w:t>
      </w:r>
    </w:p>
    <w:p w:rsidR="008C7B0B" w:rsidRPr="00803F4B" w:rsidRDefault="008C7B0B" w:rsidP="008C7B0B">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8C7B0B" w:rsidRPr="00803F4B" w:rsidRDefault="008C7B0B" w:rsidP="008C7B0B">
      <w:pPr>
        <w:spacing w:before="120"/>
        <w:jc w:val="both"/>
        <w:rPr>
          <w:b/>
          <w:szCs w:val="24"/>
        </w:rPr>
      </w:pPr>
      <w:r w:rsidRPr="00803F4B">
        <w:rPr>
          <w:b/>
          <w:szCs w:val="24"/>
        </w:rPr>
        <w:t>1.3.3. Reguli cu privire la echiparea tehnico - edilitară</w:t>
      </w:r>
    </w:p>
    <w:p w:rsidR="008C7B0B" w:rsidRPr="00803F4B" w:rsidRDefault="008C7B0B" w:rsidP="008C7B0B">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8C7B0B" w:rsidRPr="00803F4B" w:rsidRDefault="008C7B0B" w:rsidP="008C7B0B">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r>
        <w:rPr>
          <w:szCs w:val="24"/>
        </w:rPr>
        <w:t xml:space="preserve"> În absența rețelelor se admite echiparea edilitară în sistem individual</w:t>
      </w:r>
    </w:p>
    <w:p w:rsidR="008C7B0B" w:rsidRPr="00803F4B" w:rsidRDefault="008C7B0B" w:rsidP="008C7B0B">
      <w:pPr>
        <w:tabs>
          <w:tab w:val="left" w:pos="1560"/>
        </w:tabs>
        <w:spacing w:before="120"/>
        <w:jc w:val="both"/>
        <w:rPr>
          <w:szCs w:val="24"/>
        </w:rPr>
      </w:pPr>
      <w:r w:rsidRPr="00803F4B">
        <w:rPr>
          <w:szCs w:val="24"/>
        </w:rPr>
        <w:t>Articolul 14</w:t>
      </w:r>
      <w:r w:rsidRPr="00803F4B">
        <w:rPr>
          <w:szCs w:val="24"/>
        </w:rPr>
        <w:tab/>
        <w:t>Realizarea de reţele tehnico edilitare</w:t>
      </w:r>
    </w:p>
    <w:p w:rsidR="008C7B0B" w:rsidRPr="00803F4B" w:rsidRDefault="008C7B0B" w:rsidP="008C7B0B">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8C7B0B" w:rsidRPr="00803F4B" w:rsidRDefault="008C7B0B" w:rsidP="008C7B0B">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8C7B0B" w:rsidRPr="00803F4B" w:rsidRDefault="008C7B0B" w:rsidP="008C7B0B">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8C7B0B" w:rsidRPr="00803F4B" w:rsidRDefault="008C7B0B" w:rsidP="008C7B0B">
      <w:pPr>
        <w:spacing w:before="120"/>
        <w:jc w:val="both"/>
        <w:rPr>
          <w:b/>
          <w:szCs w:val="24"/>
        </w:rPr>
      </w:pPr>
      <w:r w:rsidRPr="00803F4B">
        <w:rPr>
          <w:b/>
          <w:szCs w:val="24"/>
        </w:rPr>
        <w:t>1.3.4. Reguli cu privire la forma şi dimensiunile terenurilor şi construcţiilor</w:t>
      </w:r>
    </w:p>
    <w:p w:rsidR="008C7B0B" w:rsidRPr="00803F4B" w:rsidRDefault="008C7B0B" w:rsidP="008C7B0B">
      <w:pPr>
        <w:tabs>
          <w:tab w:val="left" w:pos="1560"/>
        </w:tabs>
        <w:spacing w:before="120"/>
        <w:jc w:val="both"/>
        <w:rPr>
          <w:szCs w:val="24"/>
        </w:rPr>
      </w:pPr>
      <w:r w:rsidRPr="00803F4B">
        <w:rPr>
          <w:szCs w:val="24"/>
        </w:rPr>
        <w:t>Articolul 16</w:t>
      </w:r>
      <w:r w:rsidRPr="00803F4B">
        <w:rPr>
          <w:szCs w:val="24"/>
        </w:rPr>
        <w:tab/>
        <w:t>Parcelare</w:t>
      </w:r>
    </w:p>
    <w:p w:rsidR="008C7B0B" w:rsidRPr="00803F4B" w:rsidRDefault="008C7B0B" w:rsidP="008C7B0B">
      <w:pPr>
        <w:ind w:left="1560" w:hanging="851"/>
        <w:jc w:val="both"/>
        <w:rPr>
          <w:szCs w:val="24"/>
        </w:rPr>
      </w:pPr>
      <w:r w:rsidRPr="00803F4B">
        <w:rPr>
          <w:szCs w:val="24"/>
        </w:rPr>
        <w:tab/>
      </w:r>
      <w:r>
        <w:rPr>
          <w:szCs w:val="24"/>
        </w:rPr>
        <w:t xml:space="preserve">Nu se  admit operații de dezlipire/ a parcelei </w:t>
      </w:r>
    </w:p>
    <w:p w:rsidR="008C7B0B" w:rsidRPr="00803F4B" w:rsidRDefault="008C7B0B" w:rsidP="008C7B0B">
      <w:pPr>
        <w:tabs>
          <w:tab w:val="left" w:pos="1560"/>
        </w:tabs>
        <w:spacing w:before="120"/>
        <w:jc w:val="both"/>
        <w:rPr>
          <w:szCs w:val="24"/>
        </w:rPr>
      </w:pPr>
      <w:r w:rsidRPr="00803F4B">
        <w:rPr>
          <w:szCs w:val="24"/>
        </w:rPr>
        <w:t>Articolul 17</w:t>
      </w:r>
      <w:r w:rsidRPr="00803F4B">
        <w:rPr>
          <w:szCs w:val="24"/>
        </w:rPr>
        <w:tab/>
        <w:t>Înălţimea construcţiilor</w:t>
      </w:r>
    </w:p>
    <w:p w:rsidR="008C7B0B" w:rsidRPr="00803F4B" w:rsidRDefault="008C7B0B" w:rsidP="008C7B0B">
      <w:pPr>
        <w:ind w:left="1560" w:hanging="851"/>
        <w:jc w:val="both"/>
        <w:rPr>
          <w:szCs w:val="24"/>
        </w:rPr>
      </w:pPr>
      <w:r w:rsidRPr="00803F4B">
        <w:rPr>
          <w:szCs w:val="24"/>
        </w:rPr>
        <w:t>(1)</w:t>
      </w:r>
      <w:r w:rsidRPr="00803F4B">
        <w:rPr>
          <w:szCs w:val="24"/>
        </w:rPr>
        <w:tab/>
        <w:t xml:space="preserve">Înălţimea maximă admisă în </w:t>
      </w:r>
      <w:r w:rsidR="00A87E55">
        <w:rPr>
          <w:szCs w:val="24"/>
        </w:rPr>
        <w:t>subzona Cb</w:t>
      </w:r>
      <w:r>
        <w:rPr>
          <w:szCs w:val="24"/>
        </w:rPr>
        <w:t>1 este de  p+1 niveluri, sau conform cu structura</w:t>
      </w:r>
      <w:r w:rsidR="00A87E55">
        <w:rPr>
          <w:szCs w:val="24"/>
        </w:rPr>
        <w:t xml:space="preserve"> funcțională a</w:t>
      </w:r>
      <w:r>
        <w:rPr>
          <w:szCs w:val="24"/>
        </w:rPr>
        <w:t xml:space="preserve"> construcției</w:t>
      </w:r>
      <w:r w:rsidRPr="00803F4B">
        <w:rPr>
          <w:szCs w:val="24"/>
        </w:rPr>
        <w:t>.</w:t>
      </w:r>
    </w:p>
    <w:p w:rsidR="008C7B0B" w:rsidRPr="00803F4B" w:rsidRDefault="008C7B0B" w:rsidP="008C7B0B">
      <w:pPr>
        <w:tabs>
          <w:tab w:val="left" w:pos="1560"/>
        </w:tabs>
        <w:spacing w:before="120"/>
        <w:jc w:val="both"/>
        <w:rPr>
          <w:szCs w:val="24"/>
        </w:rPr>
      </w:pPr>
      <w:r w:rsidRPr="00803F4B">
        <w:rPr>
          <w:szCs w:val="24"/>
        </w:rPr>
        <w:t>Articolul 18</w:t>
      </w:r>
      <w:r w:rsidRPr="00803F4B">
        <w:rPr>
          <w:szCs w:val="24"/>
        </w:rPr>
        <w:tab/>
        <w:t>Aspectul exterior al clădirilor</w:t>
      </w:r>
    </w:p>
    <w:p w:rsidR="008C7B0B" w:rsidRPr="00803F4B" w:rsidRDefault="008C7B0B" w:rsidP="008C7B0B">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8C7B0B" w:rsidRPr="00803F4B" w:rsidRDefault="008C7B0B" w:rsidP="008C7B0B">
      <w:pPr>
        <w:numPr>
          <w:ilvl w:val="0"/>
          <w:numId w:val="4"/>
        </w:numPr>
        <w:ind w:left="1843"/>
        <w:jc w:val="both"/>
        <w:rPr>
          <w:szCs w:val="24"/>
        </w:rPr>
      </w:pPr>
      <w:r w:rsidRPr="00803F4B">
        <w:rPr>
          <w:szCs w:val="24"/>
        </w:rPr>
        <w:t>conformarea construcţiei (se recomandă învelitoare de şarpantă)</w:t>
      </w:r>
    </w:p>
    <w:p w:rsidR="008C7B0B" w:rsidRPr="00803F4B" w:rsidRDefault="008C7B0B" w:rsidP="008C7B0B">
      <w:pPr>
        <w:numPr>
          <w:ilvl w:val="0"/>
          <w:numId w:val="4"/>
        </w:numPr>
        <w:ind w:left="1843"/>
        <w:jc w:val="both"/>
        <w:rPr>
          <w:szCs w:val="24"/>
        </w:rPr>
      </w:pPr>
      <w:r w:rsidRPr="00803F4B">
        <w:rPr>
          <w:szCs w:val="24"/>
        </w:rPr>
        <w:t>materiale de construcţii utilizate pentru învelitori şi finisaje</w:t>
      </w:r>
    </w:p>
    <w:p w:rsidR="008C7B0B" w:rsidRPr="00803F4B" w:rsidRDefault="008C7B0B" w:rsidP="008C7B0B">
      <w:pPr>
        <w:numPr>
          <w:ilvl w:val="0"/>
          <w:numId w:val="4"/>
        </w:numPr>
        <w:ind w:left="1843"/>
        <w:jc w:val="both"/>
        <w:rPr>
          <w:szCs w:val="24"/>
        </w:rPr>
      </w:pPr>
      <w:r w:rsidRPr="00803F4B">
        <w:rPr>
          <w:szCs w:val="24"/>
        </w:rPr>
        <w:t>culorile ansamblului şi ale detaliilor</w:t>
      </w:r>
    </w:p>
    <w:p w:rsidR="008C7B0B" w:rsidRPr="00803F4B" w:rsidRDefault="008C7B0B" w:rsidP="008C7B0B">
      <w:pPr>
        <w:numPr>
          <w:ilvl w:val="0"/>
          <w:numId w:val="4"/>
        </w:numPr>
        <w:ind w:left="1843"/>
        <w:jc w:val="both"/>
        <w:rPr>
          <w:szCs w:val="24"/>
        </w:rPr>
      </w:pPr>
      <w:r w:rsidRPr="00803F4B">
        <w:rPr>
          <w:szCs w:val="24"/>
        </w:rPr>
        <w:t>conformarea faţadei, amplasarea şi dimensionarea golurilor.</w:t>
      </w:r>
    </w:p>
    <w:p w:rsidR="008C7B0B" w:rsidRPr="00803F4B" w:rsidRDefault="008C7B0B" w:rsidP="008C7B0B">
      <w:pPr>
        <w:tabs>
          <w:tab w:val="left" w:pos="1560"/>
        </w:tabs>
        <w:spacing w:before="120"/>
        <w:jc w:val="both"/>
        <w:rPr>
          <w:szCs w:val="24"/>
        </w:rPr>
      </w:pPr>
      <w:r w:rsidRPr="00803F4B">
        <w:rPr>
          <w:szCs w:val="24"/>
        </w:rPr>
        <w:t>Articolul 19</w:t>
      </w:r>
      <w:r w:rsidRPr="00803F4B">
        <w:rPr>
          <w:szCs w:val="24"/>
        </w:rPr>
        <w:tab/>
        <w:t>Procentul de ocupare a terenului</w:t>
      </w:r>
    </w:p>
    <w:p w:rsidR="008C7B0B" w:rsidRPr="00803F4B" w:rsidRDefault="008C7B0B" w:rsidP="008C7B0B">
      <w:pPr>
        <w:ind w:left="1560" w:hanging="851"/>
        <w:jc w:val="both"/>
        <w:rPr>
          <w:szCs w:val="24"/>
        </w:rPr>
      </w:pPr>
      <w:r>
        <w:rPr>
          <w:szCs w:val="24"/>
        </w:rPr>
        <w:t xml:space="preserve"> (1)        </w:t>
      </w:r>
      <w:r w:rsidRPr="00803F4B">
        <w:rPr>
          <w:szCs w:val="24"/>
        </w:rPr>
        <w:tab/>
        <w:t xml:space="preserve">în </w:t>
      </w:r>
      <w:r w:rsidR="00A87E55">
        <w:rPr>
          <w:szCs w:val="24"/>
        </w:rPr>
        <w:t>subzona Cb</w:t>
      </w:r>
      <w:r>
        <w:rPr>
          <w:szCs w:val="24"/>
        </w:rPr>
        <w:t xml:space="preserve">1 </w:t>
      </w:r>
      <w:r w:rsidRPr="00803F4B">
        <w:rPr>
          <w:szCs w:val="24"/>
        </w:rPr>
        <w:t xml:space="preserve">se stabilesc următorii </w:t>
      </w:r>
      <w:r>
        <w:rPr>
          <w:szCs w:val="24"/>
        </w:rPr>
        <w:t>indici</w:t>
      </w:r>
      <w:r w:rsidRPr="00803F4B">
        <w:rPr>
          <w:szCs w:val="24"/>
        </w:rPr>
        <w:t>:</w:t>
      </w:r>
    </w:p>
    <w:p w:rsidR="008C7B0B" w:rsidRPr="00803F4B" w:rsidRDefault="008C7B0B" w:rsidP="008C7B0B">
      <w:pPr>
        <w:numPr>
          <w:ilvl w:val="12"/>
          <w:numId w:val="0"/>
        </w:numPr>
        <w:ind w:left="1849" w:hanging="283"/>
        <w:jc w:val="both"/>
        <w:rPr>
          <w:szCs w:val="24"/>
        </w:rPr>
      </w:pPr>
      <w:r>
        <w:rPr>
          <w:szCs w:val="24"/>
        </w:rPr>
        <w:t>P.O.T. maxim = 60</w:t>
      </w:r>
      <w:r w:rsidRPr="00803F4B">
        <w:rPr>
          <w:szCs w:val="24"/>
        </w:rPr>
        <w:t>%</w:t>
      </w:r>
    </w:p>
    <w:p w:rsidR="008C7B0B" w:rsidRPr="00803F4B" w:rsidRDefault="008C7B0B" w:rsidP="008C7B0B">
      <w:pPr>
        <w:numPr>
          <w:ilvl w:val="12"/>
          <w:numId w:val="0"/>
        </w:numPr>
        <w:ind w:left="1849" w:hanging="283"/>
        <w:jc w:val="both"/>
        <w:rPr>
          <w:szCs w:val="24"/>
        </w:rPr>
      </w:pPr>
      <w:r>
        <w:rPr>
          <w:szCs w:val="24"/>
        </w:rPr>
        <w:t>C.U.T. maxim = 1,00</w:t>
      </w:r>
    </w:p>
    <w:p w:rsidR="008C7B0B" w:rsidRPr="00803F4B" w:rsidRDefault="008C7B0B" w:rsidP="008C7B0B">
      <w:pPr>
        <w:spacing w:before="120"/>
        <w:jc w:val="both"/>
        <w:rPr>
          <w:b/>
          <w:szCs w:val="24"/>
        </w:rPr>
      </w:pPr>
      <w:r w:rsidRPr="00803F4B">
        <w:rPr>
          <w:b/>
          <w:szCs w:val="24"/>
        </w:rPr>
        <w:t>1.3.5. Reguli cu privire la amplasarea de parcaje, spaţii verzi, împrejmuiri</w:t>
      </w:r>
    </w:p>
    <w:p w:rsidR="008C7B0B" w:rsidRPr="00803F4B" w:rsidRDefault="008C7B0B" w:rsidP="008C7B0B">
      <w:pPr>
        <w:tabs>
          <w:tab w:val="left" w:pos="1560"/>
        </w:tabs>
        <w:spacing w:before="120"/>
        <w:jc w:val="both"/>
        <w:rPr>
          <w:szCs w:val="24"/>
        </w:rPr>
      </w:pPr>
      <w:r w:rsidRPr="00803F4B">
        <w:rPr>
          <w:szCs w:val="24"/>
        </w:rPr>
        <w:t>Articolul 20</w:t>
      </w:r>
      <w:r w:rsidRPr="00803F4B">
        <w:rPr>
          <w:szCs w:val="24"/>
        </w:rPr>
        <w:tab/>
        <w:t>Parcaje</w:t>
      </w:r>
    </w:p>
    <w:p w:rsidR="008C7B0B" w:rsidRPr="00803F4B" w:rsidRDefault="008C7B0B" w:rsidP="008C7B0B">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8C7B0B" w:rsidRPr="00803F4B" w:rsidRDefault="008C7B0B" w:rsidP="008C7B0B">
      <w:pPr>
        <w:tabs>
          <w:tab w:val="left" w:pos="1560"/>
        </w:tabs>
        <w:spacing w:before="120"/>
        <w:jc w:val="both"/>
        <w:rPr>
          <w:szCs w:val="24"/>
        </w:rPr>
      </w:pPr>
      <w:r w:rsidRPr="00803F4B">
        <w:rPr>
          <w:szCs w:val="24"/>
        </w:rPr>
        <w:t>Articolul 21</w:t>
      </w:r>
      <w:r w:rsidRPr="00803F4B">
        <w:rPr>
          <w:szCs w:val="24"/>
        </w:rPr>
        <w:tab/>
        <w:t>Spaţii verzi</w:t>
      </w:r>
    </w:p>
    <w:p w:rsidR="008C7B0B" w:rsidRDefault="008C7B0B" w:rsidP="008C7B0B">
      <w:pPr>
        <w:ind w:left="1560" w:hanging="851"/>
        <w:jc w:val="both"/>
        <w:rPr>
          <w:szCs w:val="24"/>
        </w:rPr>
      </w:pPr>
      <w:r>
        <w:rPr>
          <w:szCs w:val="24"/>
        </w:rPr>
        <w:t xml:space="preserve">              Se va asigura perimetral spațiu verde de protecție, de preferință în aliniament</w:t>
      </w:r>
    </w:p>
    <w:p w:rsidR="008C7B0B" w:rsidRPr="00803F4B" w:rsidRDefault="008C7B0B" w:rsidP="008C7B0B">
      <w:pPr>
        <w:tabs>
          <w:tab w:val="left" w:pos="1560"/>
        </w:tabs>
        <w:spacing w:before="120"/>
        <w:jc w:val="both"/>
        <w:rPr>
          <w:szCs w:val="24"/>
        </w:rPr>
      </w:pPr>
      <w:r w:rsidRPr="00803F4B">
        <w:rPr>
          <w:szCs w:val="24"/>
        </w:rPr>
        <w:t>Articolul 22</w:t>
      </w:r>
      <w:r w:rsidRPr="00803F4B">
        <w:rPr>
          <w:szCs w:val="24"/>
        </w:rPr>
        <w:tab/>
        <w:t>Împrejmuiri</w:t>
      </w:r>
    </w:p>
    <w:p w:rsidR="008C7B0B" w:rsidRPr="00803F4B" w:rsidRDefault="008C7B0B" w:rsidP="008C7B0B">
      <w:pPr>
        <w:ind w:left="1560" w:hanging="851"/>
        <w:jc w:val="both"/>
        <w:rPr>
          <w:szCs w:val="24"/>
        </w:rPr>
      </w:pPr>
      <w:r w:rsidRPr="00803F4B">
        <w:rPr>
          <w:szCs w:val="24"/>
        </w:rPr>
        <w:t>(1</w:t>
      </w:r>
      <w:r>
        <w:rPr>
          <w:szCs w:val="24"/>
        </w:rPr>
        <w:t>)</w:t>
      </w:r>
      <w:r>
        <w:rPr>
          <w:szCs w:val="24"/>
        </w:rPr>
        <w:tab/>
        <w:t xml:space="preserve">Împrejmuirile construcţiilor  </w:t>
      </w:r>
      <w:r w:rsidRPr="00803F4B">
        <w:rPr>
          <w:szCs w:val="24"/>
        </w:rPr>
        <w:t xml:space="preserve"> vor fi transparente.</w:t>
      </w:r>
    </w:p>
    <w:p w:rsidR="008C7B0B" w:rsidRDefault="008C7B0B" w:rsidP="008C7B0B">
      <w:pPr>
        <w:ind w:left="1560" w:hanging="851"/>
        <w:jc w:val="both"/>
        <w:rPr>
          <w:b/>
          <w:szCs w:val="24"/>
          <w:u w:val="single"/>
        </w:rPr>
      </w:pPr>
    </w:p>
    <w:p w:rsidR="008C7B0B" w:rsidRDefault="008C7B0B" w:rsidP="008C7B0B">
      <w:pPr>
        <w:ind w:left="1560" w:hanging="851"/>
        <w:jc w:val="both"/>
        <w:rPr>
          <w:b/>
          <w:szCs w:val="24"/>
          <w:u w:val="single"/>
        </w:rPr>
      </w:pPr>
    </w:p>
    <w:p w:rsidR="00A87E55" w:rsidRPr="008C7B0B" w:rsidRDefault="00A87E55" w:rsidP="00A87E55">
      <w:pPr>
        <w:jc w:val="both"/>
      </w:pPr>
      <w:r w:rsidRPr="008C7B0B">
        <w:rPr>
          <w:b/>
          <w:u w:val="single"/>
        </w:rPr>
        <w:lastRenderedPageBreak/>
        <w:t xml:space="preserve">ILUSTRARE GRAFICĂ  </w:t>
      </w:r>
    </w:p>
    <w:p w:rsidR="00A87E55" w:rsidRPr="009D32B9" w:rsidRDefault="00A87E55" w:rsidP="00A87E55">
      <w:pPr>
        <w:tabs>
          <w:tab w:val="right" w:pos="9072"/>
        </w:tabs>
        <w:spacing w:before="120" w:after="120"/>
        <w:ind w:left="426" w:right="-284" w:hanging="426"/>
        <w:jc w:val="both"/>
        <w:rPr>
          <w:b/>
          <w:szCs w:val="24"/>
          <w:u w:val="single"/>
        </w:rPr>
      </w:pPr>
      <w:r>
        <w:rPr>
          <w:b/>
          <w:szCs w:val="24"/>
          <w:u w:val="single"/>
        </w:rPr>
        <w:t>U.T.R. nr. 9/b</w:t>
      </w:r>
    </w:p>
    <w:p w:rsidR="00A87E55" w:rsidRDefault="00A87E55" w:rsidP="00A87E55"/>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8C7B0B" w:rsidRDefault="008C7B0B"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A87E55" w:rsidRDefault="00A87E55" w:rsidP="00E80A99"/>
    <w:p w:rsidR="006546EB" w:rsidRDefault="006546EB" w:rsidP="006546EB">
      <w:pPr>
        <w:ind w:right="-284"/>
        <w:jc w:val="both"/>
        <w:rPr>
          <w:b/>
          <w:sz w:val="28"/>
          <w:szCs w:val="28"/>
        </w:rPr>
      </w:pPr>
      <w:r>
        <w:rPr>
          <w:b/>
          <w:sz w:val="28"/>
          <w:szCs w:val="28"/>
        </w:rPr>
        <w:lastRenderedPageBreak/>
        <w:t>Secțiunea V.i – TRUPURI  IZOLATE</w:t>
      </w:r>
    </w:p>
    <w:p w:rsidR="006546EB" w:rsidRDefault="006546EB" w:rsidP="006546EB">
      <w:pPr>
        <w:ind w:right="-284"/>
        <w:jc w:val="both"/>
        <w:rPr>
          <w:b/>
          <w:sz w:val="28"/>
          <w:szCs w:val="28"/>
        </w:rPr>
      </w:pPr>
    </w:p>
    <w:p w:rsidR="006546EB" w:rsidRPr="009D32B9" w:rsidRDefault="006546EB" w:rsidP="006546EB">
      <w:pPr>
        <w:ind w:right="-284"/>
        <w:jc w:val="both"/>
        <w:rPr>
          <w:b/>
          <w:sz w:val="28"/>
          <w:szCs w:val="28"/>
        </w:rPr>
      </w:pPr>
      <w:r>
        <w:rPr>
          <w:b/>
          <w:sz w:val="28"/>
          <w:szCs w:val="28"/>
        </w:rPr>
        <w:t>* Zona de locuințe și funcțiuni complementare ( Li )</w:t>
      </w:r>
    </w:p>
    <w:p w:rsidR="006546EB" w:rsidRPr="009D32B9" w:rsidRDefault="006546EB" w:rsidP="006546EB">
      <w:pPr>
        <w:tabs>
          <w:tab w:val="right" w:pos="9072"/>
        </w:tabs>
        <w:spacing w:before="120" w:after="120"/>
        <w:ind w:left="426" w:right="-284" w:hanging="426"/>
        <w:jc w:val="both"/>
        <w:rPr>
          <w:b/>
          <w:szCs w:val="24"/>
          <w:u w:val="single"/>
        </w:rPr>
      </w:pPr>
      <w:r>
        <w:rPr>
          <w:b/>
          <w:szCs w:val="24"/>
          <w:u w:val="single"/>
        </w:rPr>
        <w:t>1.    U.T.R. nr. 1/i, U.T.R. nr. 2/i</w:t>
      </w:r>
    </w:p>
    <w:p w:rsidR="006546EB" w:rsidRPr="00295DCA" w:rsidRDefault="006546EB" w:rsidP="006546EB">
      <w:pPr>
        <w:ind w:right="-284"/>
        <w:jc w:val="both"/>
        <w:rPr>
          <w:b/>
          <w:szCs w:val="24"/>
          <w:u w:val="single"/>
        </w:rPr>
      </w:pPr>
      <w:r w:rsidRPr="009D32B9">
        <w:rPr>
          <w:b/>
          <w:szCs w:val="24"/>
          <w:u w:val="single"/>
        </w:rPr>
        <w:t xml:space="preserve">1.1. Capitolul I - Generalităţi </w:t>
      </w:r>
    </w:p>
    <w:p w:rsidR="006546EB" w:rsidRPr="009D32B9" w:rsidRDefault="006546EB" w:rsidP="006546EB">
      <w:pPr>
        <w:ind w:right="-284"/>
        <w:jc w:val="both"/>
        <w:rPr>
          <w:szCs w:val="24"/>
        </w:rPr>
      </w:pPr>
      <w:r w:rsidRPr="009D32B9">
        <w:rPr>
          <w:szCs w:val="24"/>
        </w:rPr>
        <w:t>Articolul 1</w:t>
      </w:r>
      <w:r>
        <w:rPr>
          <w:szCs w:val="24"/>
        </w:rPr>
        <w:t xml:space="preserve"> </w:t>
      </w:r>
    </w:p>
    <w:p w:rsidR="006546EB" w:rsidRDefault="006546EB" w:rsidP="000D1CDD">
      <w:pPr>
        <w:pStyle w:val="ListParagraph"/>
        <w:numPr>
          <w:ilvl w:val="0"/>
          <w:numId w:val="52"/>
        </w:numPr>
        <w:tabs>
          <w:tab w:val="left" w:pos="1560"/>
        </w:tabs>
        <w:jc w:val="both"/>
      </w:pPr>
      <w:r w:rsidRPr="004A215E">
        <w:t xml:space="preserve">U.T.R. </w:t>
      </w:r>
      <w:r>
        <w:t xml:space="preserve">  </w:t>
      </w:r>
      <w:r w:rsidRPr="004A215E">
        <w:t>1/i este alcătuită din</w:t>
      </w:r>
      <w:r>
        <w:t xml:space="preserve">: - </w:t>
      </w:r>
      <w:r w:rsidRPr="004A215E">
        <w:t xml:space="preserve"> subzona Li1</w:t>
      </w:r>
      <w:r w:rsidRPr="00864CD6">
        <w:rPr>
          <w:b/>
        </w:rPr>
        <w:t xml:space="preserve">  </w:t>
      </w:r>
      <w:r>
        <w:t xml:space="preserve"> – locuințe individuale ( trup 3 )</w:t>
      </w:r>
    </w:p>
    <w:p w:rsidR="006546EB" w:rsidRPr="00803F4B" w:rsidRDefault="006546EB" w:rsidP="006546EB">
      <w:pPr>
        <w:pStyle w:val="ListParagraph"/>
        <w:tabs>
          <w:tab w:val="left" w:pos="1560"/>
        </w:tabs>
        <w:ind w:left="1564"/>
        <w:jc w:val="both"/>
      </w:pPr>
      <w:r>
        <w:t>U.T.R.   2</w:t>
      </w:r>
      <w:r w:rsidRPr="004A215E">
        <w:t>/i este a</w:t>
      </w:r>
      <w:r>
        <w:t xml:space="preserve">lcătuită din: -  subzona Li2  </w:t>
      </w:r>
      <w:r w:rsidRPr="004A215E">
        <w:t xml:space="preserve"> – </w:t>
      </w:r>
      <w:r>
        <w:t xml:space="preserve">locuință individuală ( </w:t>
      </w:r>
      <w:r w:rsidRPr="004A215E">
        <w:t xml:space="preserve">trup </w:t>
      </w:r>
      <w:r>
        <w:t xml:space="preserve">5 )                                                </w:t>
      </w:r>
    </w:p>
    <w:p w:rsidR="006546EB" w:rsidRPr="00803F4B" w:rsidRDefault="006546EB" w:rsidP="006546EB">
      <w:pPr>
        <w:spacing w:before="120"/>
        <w:jc w:val="both"/>
        <w:rPr>
          <w:szCs w:val="24"/>
        </w:rPr>
      </w:pPr>
      <w:r w:rsidRPr="00803F4B">
        <w:rPr>
          <w:szCs w:val="24"/>
        </w:rPr>
        <w:t>Articolul 2</w:t>
      </w:r>
      <w:r>
        <w:rPr>
          <w:szCs w:val="24"/>
        </w:rPr>
        <w:t xml:space="preserve">         Funcțiunea dominată</w:t>
      </w:r>
    </w:p>
    <w:p w:rsidR="006546EB" w:rsidRPr="0045131D" w:rsidRDefault="006546EB" w:rsidP="006546EB">
      <w:pPr>
        <w:pStyle w:val="ListParagraph"/>
        <w:ind w:left="1564"/>
        <w:jc w:val="both"/>
      </w:pPr>
      <w:r w:rsidRPr="0045131D">
        <w:t xml:space="preserve">Funcţiunea dominantă în toate unitățile este de zonă de locuințe </w:t>
      </w:r>
      <w:r>
        <w:t xml:space="preserve">individuale </w:t>
      </w:r>
      <w:r w:rsidRPr="0045131D">
        <w:t>și funcțiuni</w:t>
      </w:r>
      <w:r>
        <w:t xml:space="preserve"> complementare</w:t>
      </w:r>
      <w:r w:rsidRPr="0045131D">
        <w:t xml:space="preserve"> </w:t>
      </w:r>
    </w:p>
    <w:p w:rsidR="006546EB" w:rsidRPr="0045131D" w:rsidRDefault="006546EB" w:rsidP="006546EB">
      <w:pPr>
        <w:spacing w:before="120"/>
        <w:jc w:val="both"/>
      </w:pPr>
      <w:r>
        <w:t>Articolul 3         Funcțiuni complementare admise</w:t>
      </w:r>
    </w:p>
    <w:p w:rsidR="006546EB" w:rsidRPr="00F41F77" w:rsidRDefault="006546EB" w:rsidP="006546EB">
      <w:pPr>
        <w:ind w:left="851"/>
        <w:jc w:val="both"/>
      </w:pPr>
      <w:r>
        <w:t xml:space="preserve">(1)        Spații verzi în u.t.r. 1/i </w:t>
      </w:r>
    </w:p>
    <w:p w:rsidR="006546EB" w:rsidRPr="00F41F77" w:rsidRDefault="006546EB" w:rsidP="006546EB">
      <w:pPr>
        <w:ind w:left="851"/>
        <w:jc w:val="both"/>
      </w:pPr>
      <w:r>
        <w:t>(2)        Servicii în u.t.r. 1/i</w:t>
      </w:r>
    </w:p>
    <w:p w:rsidR="006546EB" w:rsidRPr="00F41F77" w:rsidRDefault="006546EB" w:rsidP="006546EB">
      <w:pPr>
        <w:ind w:left="851"/>
        <w:jc w:val="both"/>
      </w:pPr>
      <w:r>
        <w:t>(3)        Căi de circulație în toate unitățile</w:t>
      </w:r>
    </w:p>
    <w:p w:rsidR="006546EB" w:rsidRPr="00803F4B" w:rsidRDefault="006546EB" w:rsidP="006546EB">
      <w:pPr>
        <w:spacing w:before="120"/>
        <w:jc w:val="both"/>
        <w:rPr>
          <w:b/>
          <w:szCs w:val="24"/>
          <w:u w:val="single"/>
        </w:rPr>
      </w:pPr>
      <w:r w:rsidRPr="00803F4B">
        <w:rPr>
          <w:b/>
          <w:szCs w:val="24"/>
          <w:u w:val="single"/>
        </w:rPr>
        <w:t xml:space="preserve">1.2. Capitolul II - Utilizarea funcţională a terenurilor </w:t>
      </w:r>
    </w:p>
    <w:p w:rsidR="006546EB" w:rsidRPr="00803F4B" w:rsidRDefault="006546EB" w:rsidP="006546EB">
      <w:pPr>
        <w:tabs>
          <w:tab w:val="left" w:pos="1560"/>
        </w:tabs>
        <w:jc w:val="both"/>
        <w:rPr>
          <w:szCs w:val="24"/>
        </w:rPr>
      </w:pPr>
      <w:r w:rsidRPr="00803F4B">
        <w:rPr>
          <w:szCs w:val="24"/>
        </w:rPr>
        <w:t>Articolul 4</w:t>
      </w:r>
      <w:r w:rsidRPr="00803F4B">
        <w:rPr>
          <w:szCs w:val="24"/>
        </w:rPr>
        <w:tab/>
        <w:t>Utilizări permise</w:t>
      </w:r>
    </w:p>
    <w:p w:rsidR="006546EB" w:rsidRPr="006546EB" w:rsidRDefault="006546EB" w:rsidP="000D1CDD">
      <w:pPr>
        <w:pStyle w:val="ListParagraph"/>
        <w:numPr>
          <w:ilvl w:val="0"/>
          <w:numId w:val="53"/>
        </w:numPr>
        <w:ind w:left="1560" w:hanging="709"/>
        <w:jc w:val="both"/>
      </w:pPr>
      <w:r w:rsidRPr="006546EB">
        <w:t>În toate unitățile unităţi este permisă autorizarea construcţiilor şi amenajărilor cu următoarele destinaţii:</w:t>
      </w:r>
    </w:p>
    <w:p w:rsidR="006546EB" w:rsidRPr="0045131D" w:rsidRDefault="006546EB" w:rsidP="006546EB">
      <w:pPr>
        <w:numPr>
          <w:ilvl w:val="0"/>
          <w:numId w:val="4"/>
        </w:numPr>
        <w:tabs>
          <w:tab w:val="left" w:pos="1418"/>
        </w:tabs>
        <w:ind w:left="1706" w:hanging="146"/>
        <w:jc w:val="both"/>
        <w:rPr>
          <w:szCs w:val="24"/>
        </w:rPr>
      </w:pPr>
      <w:r w:rsidRPr="00803F4B">
        <w:rPr>
          <w:szCs w:val="24"/>
        </w:rPr>
        <w:t>locuinţe individuale</w:t>
      </w:r>
      <w:r>
        <w:rPr>
          <w:szCs w:val="24"/>
        </w:rPr>
        <w:t xml:space="preserve"> și anexele lor gospodărești</w:t>
      </w:r>
    </w:p>
    <w:p w:rsidR="006546EB" w:rsidRPr="00803F4B" w:rsidRDefault="006546EB" w:rsidP="006546EB">
      <w:pPr>
        <w:numPr>
          <w:ilvl w:val="0"/>
          <w:numId w:val="4"/>
        </w:numPr>
        <w:tabs>
          <w:tab w:val="left" w:pos="1418"/>
        </w:tabs>
        <w:ind w:left="1706" w:hanging="146"/>
        <w:jc w:val="both"/>
        <w:rPr>
          <w:szCs w:val="24"/>
        </w:rPr>
      </w:pPr>
      <w:r w:rsidRPr="00803F4B">
        <w:rPr>
          <w:szCs w:val="24"/>
        </w:rPr>
        <w:t>echipare tehnico - edilitară</w:t>
      </w:r>
    </w:p>
    <w:p w:rsidR="006546EB" w:rsidRDefault="006546EB" w:rsidP="006546EB">
      <w:pPr>
        <w:numPr>
          <w:ilvl w:val="0"/>
          <w:numId w:val="4"/>
        </w:numPr>
        <w:tabs>
          <w:tab w:val="left" w:pos="1418"/>
        </w:tabs>
        <w:ind w:left="1706" w:hanging="146"/>
        <w:jc w:val="both"/>
        <w:rPr>
          <w:szCs w:val="24"/>
        </w:rPr>
      </w:pPr>
      <w:r>
        <w:rPr>
          <w:szCs w:val="24"/>
        </w:rPr>
        <w:t>căi de comunicație și transport</w:t>
      </w:r>
    </w:p>
    <w:p w:rsidR="006546EB" w:rsidRPr="00E342BC" w:rsidRDefault="006546EB" w:rsidP="00E342BC">
      <w:pPr>
        <w:numPr>
          <w:ilvl w:val="0"/>
          <w:numId w:val="4"/>
        </w:numPr>
        <w:tabs>
          <w:tab w:val="left" w:pos="1418"/>
        </w:tabs>
        <w:ind w:left="1706" w:hanging="146"/>
        <w:jc w:val="both"/>
        <w:rPr>
          <w:szCs w:val="24"/>
        </w:rPr>
      </w:pPr>
      <w:r>
        <w:rPr>
          <w:szCs w:val="24"/>
        </w:rPr>
        <w:t>spații verzi de gardă în zona căilor de circul</w:t>
      </w:r>
      <w:r w:rsidR="00E342BC">
        <w:rPr>
          <w:szCs w:val="24"/>
        </w:rPr>
        <w:t>ație</w:t>
      </w:r>
      <w:r w:rsidRPr="006546EB">
        <w:t xml:space="preserve"> </w:t>
      </w:r>
    </w:p>
    <w:p w:rsidR="006546EB" w:rsidRPr="00803F4B" w:rsidRDefault="006546EB" w:rsidP="006546EB">
      <w:pPr>
        <w:tabs>
          <w:tab w:val="left" w:pos="1560"/>
        </w:tabs>
        <w:spacing w:before="120"/>
        <w:jc w:val="both"/>
        <w:rPr>
          <w:szCs w:val="24"/>
        </w:rPr>
      </w:pPr>
      <w:r w:rsidRPr="00803F4B">
        <w:rPr>
          <w:szCs w:val="24"/>
        </w:rPr>
        <w:t>Articolul 5</w:t>
      </w:r>
      <w:r w:rsidRPr="00803F4B">
        <w:rPr>
          <w:szCs w:val="24"/>
        </w:rPr>
        <w:tab/>
        <w:t>Utilizări permise cu condiţii</w:t>
      </w:r>
    </w:p>
    <w:p w:rsidR="006546EB" w:rsidRPr="00803F4B" w:rsidRDefault="006546EB" w:rsidP="006546EB">
      <w:pPr>
        <w:ind w:left="1560" w:hanging="851"/>
        <w:jc w:val="both"/>
        <w:rPr>
          <w:szCs w:val="24"/>
        </w:rPr>
      </w:pPr>
      <w:r w:rsidRPr="00803F4B">
        <w:rPr>
          <w:szCs w:val="24"/>
        </w:rPr>
        <w:t>(1)</w:t>
      </w:r>
      <w:r w:rsidRPr="00803F4B">
        <w:rPr>
          <w:szCs w:val="24"/>
        </w:rPr>
        <w:tab/>
      </w:r>
      <w:r>
        <w:rPr>
          <w:szCs w:val="24"/>
        </w:rPr>
        <w:t>Unități de comerț și servicii de mică anvergură , cu acordul vecinilor</w:t>
      </w:r>
      <w:r w:rsidR="00E342BC">
        <w:rPr>
          <w:szCs w:val="24"/>
        </w:rPr>
        <w:t xml:space="preserve"> în u.t.r. 1/i</w:t>
      </w:r>
    </w:p>
    <w:p w:rsidR="006546EB" w:rsidRPr="00803F4B" w:rsidRDefault="006546EB" w:rsidP="00E342BC">
      <w:pPr>
        <w:ind w:left="1560" w:hanging="851"/>
        <w:jc w:val="both"/>
        <w:rPr>
          <w:szCs w:val="24"/>
        </w:rPr>
      </w:pPr>
      <w:r w:rsidRPr="00803F4B">
        <w:rPr>
          <w:szCs w:val="24"/>
        </w:rPr>
        <w:t>(2)</w:t>
      </w:r>
      <w:r w:rsidRPr="00803F4B">
        <w:rPr>
          <w:szCs w:val="24"/>
        </w:rPr>
        <w:tab/>
        <w:t xml:space="preserve">Autorizarea construcţiilor şi amenajărilor în zona de protecţie a drumurilor </w:t>
      </w:r>
      <w:r>
        <w:rPr>
          <w:szCs w:val="24"/>
        </w:rPr>
        <w:t xml:space="preserve">, căii ferate </w:t>
      </w:r>
      <w:r w:rsidRPr="00803F4B">
        <w:rPr>
          <w:szCs w:val="24"/>
        </w:rPr>
        <w:t>şi a reţelelor edilitare este permisă cu</w:t>
      </w:r>
      <w:r>
        <w:rPr>
          <w:szCs w:val="24"/>
        </w:rPr>
        <w:t xml:space="preserve"> avizul deţinătorilor de căi</w:t>
      </w:r>
      <w:r w:rsidR="00E342BC">
        <w:rPr>
          <w:szCs w:val="24"/>
        </w:rPr>
        <w:t xml:space="preserve"> şi reţele edilitare</w:t>
      </w:r>
    </w:p>
    <w:p w:rsidR="006546EB" w:rsidRPr="00803F4B" w:rsidRDefault="006546EB" w:rsidP="006546EB">
      <w:pPr>
        <w:tabs>
          <w:tab w:val="left" w:pos="1560"/>
        </w:tabs>
        <w:spacing w:before="120"/>
        <w:jc w:val="both"/>
        <w:rPr>
          <w:szCs w:val="24"/>
        </w:rPr>
      </w:pPr>
      <w:r w:rsidRPr="00803F4B">
        <w:rPr>
          <w:szCs w:val="24"/>
        </w:rPr>
        <w:t>Articolul 6</w:t>
      </w:r>
      <w:r w:rsidRPr="00803F4B">
        <w:rPr>
          <w:szCs w:val="24"/>
        </w:rPr>
        <w:tab/>
        <w:t>Interdicţii permanente</w:t>
      </w:r>
    </w:p>
    <w:p w:rsidR="006546EB" w:rsidRPr="00803F4B" w:rsidRDefault="006546EB" w:rsidP="006546EB">
      <w:pPr>
        <w:ind w:left="1560" w:hanging="851"/>
        <w:jc w:val="both"/>
        <w:rPr>
          <w:szCs w:val="24"/>
        </w:rPr>
      </w:pPr>
      <w:r w:rsidRPr="00803F4B">
        <w:rPr>
          <w:szCs w:val="24"/>
        </w:rPr>
        <w:tab/>
      </w:r>
      <w:r>
        <w:rPr>
          <w:szCs w:val="24"/>
        </w:rPr>
        <w:t>Construcții și amenajări cu altă destinație decât cea prevăzută la art. 4 și art. 5</w:t>
      </w:r>
    </w:p>
    <w:p w:rsidR="006546EB" w:rsidRPr="00803F4B" w:rsidRDefault="006546EB" w:rsidP="006546EB">
      <w:pPr>
        <w:spacing w:before="120"/>
        <w:jc w:val="both"/>
        <w:rPr>
          <w:b/>
          <w:szCs w:val="24"/>
          <w:u w:val="single"/>
        </w:rPr>
      </w:pPr>
      <w:r w:rsidRPr="00803F4B">
        <w:rPr>
          <w:b/>
          <w:szCs w:val="24"/>
          <w:u w:val="single"/>
        </w:rPr>
        <w:t xml:space="preserve">1.3. Capitolul III - Condiţii de amplasare şi conformare a construcţiilor </w:t>
      </w:r>
    </w:p>
    <w:p w:rsidR="006546EB" w:rsidRPr="00803F4B" w:rsidRDefault="006546EB" w:rsidP="006546EB">
      <w:pPr>
        <w:jc w:val="both"/>
        <w:rPr>
          <w:b/>
          <w:szCs w:val="24"/>
        </w:rPr>
      </w:pPr>
      <w:r w:rsidRPr="00803F4B">
        <w:rPr>
          <w:b/>
          <w:szCs w:val="24"/>
        </w:rPr>
        <w:t>1.3.1. Reguli de amplasare şi retrageri minime obligatorii.</w:t>
      </w:r>
    </w:p>
    <w:p w:rsidR="006546EB" w:rsidRPr="00803F4B" w:rsidRDefault="006546EB" w:rsidP="006546EB">
      <w:pPr>
        <w:tabs>
          <w:tab w:val="left" w:pos="1560"/>
        </w:tabs>
        <w:spacing w:before="120"/>
        <w:jc w:val="both"/>
        <w:rPr>
          <w:szCs w:val="24"/>
        </w:rPr>
      </w:pPr>
      <w:r w:rsidRPr="00803F4B">
        <w:rPr>
          <w:szCs w:val="24"/>
        </w:rPr>
        <w:t>Articolul 7</w:t>
      </w:r>
      <w:r w:rsidRPr="00803F4B">
        <w:rPr>
          <w:szCs w:val="24"/>
        </w:rPr>
        <w:tab/>
        <w:t>Orientarea faţă de punctele cardinale</w:t>
      </w:r>
    </w:p>
    <w:p w:rsidR="006546EB" w:rsidRPr="00803F4B" w:rsidRDefault="006546EB" w:rsidP="006546EB">
      <w:pPr>
        <w:ind w:left="1560" w:hanging="851"/>
        <w:jc w:val="both"/>
        <w:rPr>
          <w:szCs w:val="24"/>
        </w:rPr>
      </w:pPr>
      <w:r w:rsidRPr="00803F4B">
        <w:rPr>
          <w:szCs w:val="24"/>
        </w:rPr>
        <w:t>(1)</w:t>
      </w:r>
      <w:r w:rsidRPr="00803F4B">
        <w:rPr>
          <w:szCs w:val="24"/>
        </w:rPr>
        <w:tab/>
        <w:t>Autorizarea construcţiilor având ca destinaţie instituţii şi servicii de utilitate publică se va face cu respectarea prevederilor anexei 3 din Regulamentul General de Urbanism.</w:t>
      </w:r>
    </w:p>
    <w:p w:rsidR="006546EB" w:rsidRPr="00803F4B" w:rsidRDefault="006546EB" w:rsidP="00E342BC">
      <w:pPr>
        <w:ind w:left="1560" w:hanging="851"/>
        <w:jc w:val="both"/>
        <w:rPr>
          <w:szCs w:val="24"/>
        </w:rPr>
      </w:pPr>
      <w:r w:rsidRPr="00803F4B">
        <w:rPr>
          <w:szCs w:val="24"/>
        </w:rPr>
        <w:t>(2)</w:t>
      </w:r>
      <w:r w:rsidRPr="00803F4B">
        <w:rPr>
          <w:szCs w:val="24"/>
        </w:rPr>
        <w:tab/>
        <w:t>Orientarea locuinţelor va fi astfel realizată încât pentru toate încăperile de locuit să se asigure o însorire minimă de 1</w:t>
      </w:r>
      <w:r w:rsidRPr="00CA2788">
        <w:rPr>
          <w:szCs w:val="24"/>
          <w:vertAlign w:val="superscript"/>
        </w:rPr>
        <w:t>1/2</w:t>
      </w:r>
      <w:r w:rsidRPr="00803F4B">
        <w:rPr>
          <w:szCs w:val="24"/>
        </w:rPr>
        <w:t xml:space="preserve"> ore la solstiţiul de iarnă.</w:t>
      </w:r>
    </w:p>
    <w:p w:rsidR="006546EB" w:rsidRPr="00803F4B" w:rsidRDefault="006546EB" w:rsidP="006546EB">
      <w:pPr>
        <w:tabs>
          <w:tab w:val="left" w:pos="1560"/>
        </w:tabs>
        <w:spacing w:before="120"/>
        <w:jc w:val="both"/>
        <w:rPr>
          <w:szCs w:val="24"/>
        </w:rPr>
      </w:pPr>
      <w:r w:rsidRPr="00803F4B">
        <w:rPr>
          <w:szCs w:val="24"/>
        </w:rPr>
        <w:t>Articolul 8</w:t>
      </w:r>
      <w:r w:rsidRPr="00803F4B">
        <w:rPr>
          <w:szCs w:val="24"/>
        </w:rPr>
        <w:tab/>
        <w:t>Amplasarea faţă de drumurile publice</w:t>
      </w:r>
    </w:p>
    <w:p w:rsidR="006546EB" w:rsidRPr="00803F4B" w:rsidRDefault="006546EB" w:rsidP="006546EB">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6546EB" w:rsidRPr="00803F4B" w:rsidRDefault="006546EB" w:rsidP="006546EB">
      <w:pPr>
        <w:ind w:left="1560" w:hanging="851"/>
        <w:jc w:val="both"/>
        <w:rPr>
          <w:szCs w:val="24"/>
        </w:rPr>
      </w:pPr>
      <w:r w:rsidRPr="00803F4B">
        <w:rPr>
          <w:szCs w:val="24"/>
        </w:rPr>
        <w:lastRenderedPageBreak/>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6546EB" w:rsidRPr="00803F4B" w:rsidRDefault="006546EB" w:rsidP="006546EB">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6546EB" w:rsidRPr="00803F4B" w:rsidRDefault="006546EB" w:rsidP="006546EB">
      <w:pPr>
        <w:tabs>
          <w:tab w:val="left" w:pos="1560"/>
        </w:tabs>
        <w:spacing w:before="120"/>
        <w:jc w:val="both"/>
        <w:rPr>
          <w:szCs w:val="24"/>
        </w:rPr>
      </w:pPr>
      <w:r w:rsidRPr="00803F4B">
        <w:rPr>
          <w:szCs w:val="24"/>
        </w:rPr>
        <w:t>Articolul 9</w:t>
      </w:r>
      <w:r w:rsidRPr="00803F4B">
        <w:rPr>
          <w:szCs w:val="24"/>
        </w:rPr>
        <w:tab/>
        <w:t>Amplasarea faţă de aliniament</w:t>
      </w:r>
    </w:p>
    <w:p w:rsidR="006546EB" w:rsidRPr="00803F4B" w:rsidRDefault="006546EB" w:rsidP="006546EB">
      <w:pPr>
        <w:numPr>
          <w:ilvl w:val="0"/>
          <w:numId w:val="4"/>
        </w:numPr>
        <w:ind w:left="1985" w:hanging="425"/>
        <w:jc w:val="both"/>
        <w:rPr>
          <w:szCs w:val="24"/>
        </w:rPr>
      </w:pPr>
      <w:r w:rsidRPr="00803F4B">
        <w:rPr>
          <w:szCs w:val="24"/>
        </w:rPr>
        <w:t>Construcţii se vor amplasa la aliniamentul existent sau retrase cu maximum 5</w:t>
      </w:r>
      <w:r>
        <w:rPr>
          <w:szCs w:val="24"/>
        </w:rPr>
        <w:t xml:space="preserve">,00 </w:t>
      </w:r>
      <w:r w:rsidRPr="00803F4B">
        <w:rPr>
          <w:szCs w:val="24"/>
        </w:rPr>
        <w:t>m faţă de acesta, în funcţie de necesităţile funcţionale.</w:t>
      </w:r>
    </w:p>
    <w:p w:rsidR="006546EB" w:rsidRPr="00803F4B" w:rsidRDefault="006546EB" w:rsidP="006546EB">
      <w:pPr>
        <w:tabs>
          <w:tab w:val="left" w:pos="1560"/>
        </w:tabs>
        <w:spacing w:before="120"/>
        <w:jc w:val="both"/>
        <w:rPr>
          <w:szCs w:val="24"/>
        </w:rPr>
      </w:pPr>
      <w:r w:rsidRPr="00803F4B">
        <w:rPr>
          <w:szCs w:val="24"/>
        </w:rPr>
        <w:t>Articolul 10</w:t>
      </w:r>
      <w:r w:rsidRPr="00803F4B">
        <w:rPr>
          <w:szCs w:val="24"/>
        </w:rPr>
        <w:tab/>
        <w:t>Amplasarea în interiorul parcelei</w:t>
      </w:r>
    </w:p>
    <w:p w:rsidR="006546EB" w:rsidRPr="00803F4B" w:rsidRDefault="006546EB" w:rsidP="006546EB">
      <w:pPr>
        <w:ind w:left="1560" w:hanging="851"/>
        <w:jc w:val="both"/>
        <w:rPr>
          <w:szCs w:val="24"/>
        </w:rPr>
      </w:pPr>
      <w:r w:rsidRPr="00803F4B">
        <w:rPr>
          <w:szCs w:val="24"/>
        </w:rPr>
        <w:t>(1)</w:t>
      </w:r>
      <w:r w:rsidRPr="00803F4B">
        <w:rPr>
          <w:szCs w:val="24"/>
        </w:rPr>
        <w:tab/>
        <w:t>Distanţele minime obligatorii faţă de limitele laterale şi posterioare ale parcelei,</w:t>
      </w:r>
      <w:r>
        <w:rPr>
          <w:szCs w:val="24"/>
        </w:rPr>
        <w:t xml:space="preserve"> în cazul clădirilor amplasate izolat ,</w:t>
      </w:r>
      <w:r w:rsidRPr="00803F4B">
        <w:rPr>
          <w:szCs w:val="24"/>
        </w:rPr>
        <w:t xml:space="preserve"> conform Codului Civil, vor fi după cum urmează:</w:t>
      </w:r>
    </w:p>
    <w:p w:rsidR="006546EB" w:rsidRPr="00803F4B" w:rsidRDefault="006546EB" w:rsidP="006546EB">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6546EB" w:rsidRDefault="006546EB" w:rsidP="006546EB">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6546EB" w:rsidRPr="00803F4B" w:rsidRDefault="006546EB" w:rsidP="006546EB">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w:t>
      </w:r>
      <w:r>
        <w:rPr>
          <w:szCs w:val="24"/>
        </w:rPr>
        <w:t xml:space="preserve">,00 </w:t>
      </w:r>
      <w:r w:rsidRPr="00803F4B">
        <w:rPr>
          <w:szCs w:val="24"/>
        </w:rPr>
        <w:t>m.</w:t>
      </w:r>
    </w:p>
    <w:p w:rsidR="006546EB" w:rsidRPr="00803F4B" w:rsidRDefault="006546EB" w:rsidP="006546EB">
      <w:pPr>
        <w:ind w:left="1560" w:hanging="851"/>
        <w:jc w:val="both"/>
        <w:rPr>
          <w:szCs w:val="24"/>
        </w:rPr>
      </w:pPr>
      <w:r w:rsidRPr="00803F4B">
        <w:rPr>
          <w:szCs w:val="24"/>
        </w:rPr>
        <w:t>(3)</w:t>
      </w:r>
      <w:r w:rsidRPr="00803F4B">
        <w:rPr>
          <w:szCs w:val="24"/>
        </w:rPr>
        <w:tab/>
        <w:t>În cazul construcţiilor de utilitate publică distanţele minime între clădiri se stabilesc pe baza avizului unităţii teritoriale de pompieri.</w:t>
      </w:r>
    </w:p>
    <w:p w:rsidR="006546EB" w:rsidRPr="00803F4B" w:rsidRDefault="006546EB" w:rsidP="006546EB">
      <w:pPr>
        <w:spacing w:before="120"/>
        <w:jc w:val="both"/>
        <w:rPr>
          <w:b/>
          <w:szCs w:val="24"/>
        </w:rPr>
      </w:pPr>
      <w:r w:rsidRPr="00803F4B">
        <w:rPr>
          <w:b/>
          <w:szCs w:val="24"/>
        </w:rPr>
        <w:t>1.3.2. Reguli cu privire la asigurarea acceselor obligatorii</w:t>
      </w:r>
    </w:p>
    <w:p w:rsidR="006546EB" w:rsidRPr="00803F4B" w:rsidRDefault="006546EB" w:rsidP="006546EB">
      <w:pPr>
        <w:tabs>
          <w:tab w:val="left" w:pos="1560"/>
        </w:tabs>
        <w:spacing w:before="120"/>
        <w:jc w:val="both"/>
        <w:rPr>
          <w:szCs w:val="24"/>
        </w:rPr>
      </w:pPr>
      <w:r w:rsidRPr="00803F4B">
        <w:rPr>
          <w:szCs w:val="24"/>
        </w:rPr>
        <w:t>Articolul 11</w:t>
      </w:r>
      <w:r w:rsidRPr="00803F4B">
        <w:rPr>
          <w:szCs w:val="24"/>
        </w:rPr>
        <w:tab/>
        <w:t>Accese carosabile</w:t>
      </w:r>
    </w:p>
    <w:p w:rsidR="006546EB" w:rsidRPr="00803F4B" w:rsidRDefault="006546EB" w:rsidP="006546EB">
      <w:pPr>
        <w:ind w:left="1560" w:hanging="851"/>
        <w:jc w:val="both"/>
        <w:rPr>
          <w:szCs w:val="24"/>
        </w:rPr>
      </w:pPr>
      <w:r w:rsidRPr="00803F4B">
        <w:rPr>
          <w:szCs w:val="24"/>
        </w:rPr>
        <w:t>(1)</w:t>
      </w:r>
      <w:r w:rsidRPr="00803F4B">
        <w:rPr>
          <w:szCs w:val="24"/>
        </w:rPr>
        <w:tab/>
        <w:t xml:space="preserve">Autorizarea executării construcţiilor este permisă numai dacă se asigură acces carosabil la drumurile publice, direct </w:t>
      </w:r>
      <w:r>
        <w:rPr>
          <w:szCs w:val="24"/>
        </w:rPr>
        <w:t xml:space="preserve">.  </w:t>
      </w:r>
    </w:p>
    <w:p w:rsidR="006546EB" w:rsidRPr="00803F4B" w:rsidRDefault="006546EB" w:rsidP="006546EB">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6546EB" w:rsidRPr="00803F4B" w:rsidRDefault="006546EB" w:rsidP="006546EB">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6546EB" w:rsidRPr="00803F4B" w:rsidRDefault="006546EB" w:rsidP="006546EB">
      <w:pPr>
        <w:tabs>
          <w:tab w:val="left" w:pos="1560"/>
        </w:tabs>
        <w:spacing w:before="120"/>
        <w:jc w:val="both"/>
        <w:rPr>
          <w:szCs w:val="24"/>
        </w:rPr>
      </w:pPr>
      <w:r w:rsidRPr="00803F4B">
        <w:rPr>
          <w:szCs w:val="24"/>
        </w:rPr>
        <w:t>Articolul 12</w:t>
      </w:r>
      <w:r w:rsidRPr="00803F4B">
        <w:rPr>
          <w:szCs w:val="24"/>
        </w:rPr>
        <w:tab/>
        <w:t>Accese pietonale</w:t>
      </w:r>
    </w:p>
    <w:p w:rsidR="006546EB" w:rsidRPr="00803F4B" w:rsidRDefault="006546EB" w:rsidP="006546EB">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6546EB" w:rsidRPr="00803F4B" w:rsidRDefault="006546EB" w:rsidP="006546EB">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6546EB" w:rsidRPr="00803F4B" w:rsidRDefault="006546EB" w:rsidP="006546EB">
      <w:pPr>
        <w:spacing w:before="120"/>
        <w:jc w:val="both"/>
        <w:rPr>
          <w:b/>
          <w:szCs w:val="24"/>
        </w:rPr>
      </w:pPr>
      <w:r w:rsidRPr="00803F4B">
        <w:rPr>
          <w:b/>
          <w:szCs w:val="24"/>
        </w:rPr>
        <w:t>1.3.3. Reguli cu privire la echiparea tehnico - edilitară</w:t>
      </w:r>
    </w:p>
    <w:p w:rsidR="006546EB" w:rsidRPr="00803F4B" w:rsidRDefault="006546EB" w:rsidP="006546EB">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6546EB" w:rsidRPr="00BB5316" w:rsidRDefault="00E342BC" w:rsidP="000D1CDD">
      <w:pPr>
        <w:pStyle w:val="ListParagraph"/>
        <w:numPr>
          <w:ilvl w:val="0"/>
          <w:numId w:val="54"/>
        </w:numPr>
        <w:jc w:val="both"/>
      </w:pPr>
      <w:r>
        <w:t xml:space="preserve">        </w:t>
      </w:r>
      <w:r w:rsidR="006546EB" w:rsidRPr="00BB5316">
        <w:t xml:space="preserve">Autorizarea executării construcţiilor este permisă numai dacă există </w:t>
      </w:r>
    </w:p>
    <w:p w:rsidR="006546EB" w:rsidRPr="00BB5316" w:rsidRDefault="006546EB" w:rsidP="006546EB">
      <w:pPr>
        <w:pStyle w:val="ListParagraph"/>
        <w:ind w:left="1564"/>
        <w:jc w:val="both"/>
      </w:pPr>
      <w:r w:rsidRPr="00BB5316">
        <w:t>posibilitatea racordării la reţelele existente de apă, energie electrică şi canalizare.</w:t>
      </w:r>
    </w:p>
    <w:p w:rsidR="006546EB" w:rsidRPr="00E342BC" w:rsidRDefault="006546EB" w:rsidP="000D1CDD">
      <w:pPr>
        <w:pStyle w:val="ListParagraph"/>
        <w:numPr>
          <w:ilvl w:val="0"/>
          <w:numId w:val="54"/>
        </w:numPr>
        <w:ind w:left="1560" w:hanging="851"/>
        <w:jc w:val="both"/>
      </w:pPr>
      <w:r w:rsidRPr="00E342BC">
        <w:t>Până la realizarea unui sistem de canalizare menajeră în sistem centralizat funcțional se admite autorizarea construcţiilor echipate cu sistem individual de colectare a apelor de canal menajer (rezervor vidanjabil).</w:t>
      </w:r>
    </w:p>
    <w:p w:rsidR="00E342BC" w:rsidRPr="00E342BC" w:rsidRDefault="00E342BC" w:rsidP="00E342BC">
      <w:pPr>
        <w:pStyle w:val="ListParagraph"/>
        <w:ind w:left="1560"/>
        <w:jc w:val="both"/>
      </w:pPr>
    </w:p>
    <w:p w:rsidR="006546EB" w:rsidRPr="00803F4B" w:rsidRDefault="006546EB" w:rsidP="006546EB">
      <w:pPr>
        <w:tabs>
          <w:tab w:val="left" w:pos="1560"/>
        </w:tabs>
        <w:spacing w:before="120"/>
        <w:jc w:val="both"/>
        <w:rPr>
          <w:szCs w:val="24"/>
        </w:rPr>
      </w:pPr>
      <w:r w:rsidRPr="00803F4B">
        <w:rPr>
          <w:szCs w:val="24"/>
        </w:rPr>
        <w:lastRenderedPageBreak/>
        <w:t>Articolul 14</w:t>
      </w:r>
      <w:r w:rsidRPr="00803F4B">
        <w:rPr>
          <w:szCs w:val="24"/>
        </w:rPr>
        <w:tab/>
        <w:t>Realizarea de reţele tehnico edilitare</w:t>
      </w:r>
    </w:p>
    <w:p w:rsidR="006546EB" w:rsidRPr="00803F4B" w:rsidRDefault="006546EB" w:rsidP="006546EB">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6546EB" w:rsidRPr="00803F4B" w:rsidRDefault="006546EB" w:rsidP="006546EB">
      <w:pPr>
        <w:ind w:left="1560" w:hanging="851"/>
        <w:jc w:val="both"/>
        <w:rPr>
          <w:szCs w:val="24"/>
        </w:rPr>
      </w:pPr>
      <w:r w:rsidRPr="00803F4B">
        <w:rPr>
          <w:szCs w:val="24"/>
        </w:rPr>
        <w:t>(2)</w:t>
      </w:r>
      <w:r w:rsidRPr="00803F4B">
        <w:rPr>
          <w:szCs w:val="24"/>
        </w:rPr>
        <w:tab/>
        <w:t>Cheltuielile de branşare sau racordare, realizate pe terenurile proprietate privată ale persoanelor juridice sau fizice sunt suportate în întregime de investitor sau beneficiar.</w:t>
      </w:r>
    </w:p>
    <w:p w:rsidR="006546EB" w:rsidRPr="00803F4B" w:rsidRDefault="006546EB" w:rsidP="006546EB">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6546EB" w:rsidRPr="00803F4B" w:rsidRDefault="006546EB" w:rsidP="006546EB">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6546EB" w:rsidRPr="00803F4B" w:rsidRDefault="006546EB" w:rsidP="006546EB">
      <w:pPr>
        <w:spacing w:before="120"/>
        <w:jc w:val="both"/>
        <w:rPr>
          <w:b/>
          <w:szCs w:val="24"/>
        </w:rPr>
      </w:pPr>
      <w:r w:rsidRPr="00803F4B">
        <w:rPr>
          <w:b/>
          <w:szCs w:val="24"/>
        </w:rPr>
        <w:t>1.3.4. Reguli cu privire la forma şi dimensiunile terenurilor şi construcţiilor</w:t>
      </w:r>
    </w:p>
    <w:p w:rsidR="006546EB" w:rsidRPr="00803F4B" w:rsidRDefault="006546EB" w:rsidP="006546EB">
      <w:pPr>
        <w:tabs>
          <w:tab w:val="left" w:pos="1560"/>
        </w:tabs>
        <w:spacing w:before="120"/>
        <w:jc w:val="both"/>
        <w:rPr>
          <w:szCs w:val="24"/>
        </w:rPr>
      </w:pPr>
      <w:r w:rsidRPr="00803F4B">
        <w:rPr>
          <w:szCs w:val="24"/>
        </w:rPr>
        <w:t>Articolul 16</w:t>
      </w:r>
      <w:r w:rsidRPr="00803F4B">
        <w:rPr>
          <w:szCs w:val="24"/>
        </w:rPr>
        <w:tab/>
        <w:t>Parcelare</w:t>
      </w:r>
    </w:p>
    <w:p w:rsidR="006546EB" w:rsidRPr="00D51D53" w:rsidRDefault="006546EB" w:rsidP="000D1CDD">
      <w:pPr>
        <w:pStyle w:val="ListParagraph"/>
        <w:numPr>
          <w:ilvl w:val="0"/>
          <w:numId w:val="27"/>
        </w:numPr>
        <w:ind w:left="1560" w:hanging="851"/>
        <w:jc w:val="both"/>
      </w:pPr>
      <w:r w:rsidRPr="00D51D53">
        <w:t>Se admit operații de dezlipire a parcelelor cu respectarea următoarelor dimensiuni minime a parcelelor construibile, cu excepția celor din Lz10 :</w:t>
      </w:r>
    </w:p>
    <w:p w:rsidR="006546EB" w:rsidRPr="00803F4B" w:rsidRDefault="006546EB" w:rsidP="006546EB">
      <w:pPr>
        <w:numPr>
          <w:ilvl w:val="0"/>
          <w:numId w:val="4"/>
        </w:numPr>
        <w:ind w:left="1849"/>
        <w:jc w:val="both"/>
        <w:rPr>
          <w:szCs w:val="24"/>
        </w:rPr>
      </w:pPr>
      <w:r w:rsidRPr="00803F4B">
        <w:rPr>
          <w:szCs w:val="24"/>
        </w:rPr>
        <w:t>150</w:t>
      </w:r>
      <w:r>
        <w:rPr>
          <w:szCs w:val="24"/>
        </w:rPr>
        <w:t xml:space="preserve">,00 </w:t>
      </w:r>
      <w:r w:rsidRPr="00803F4B">
        <w:rPr>
          <w:szCs w:val="24"/>
        </w:rPr>
        <w:t>mp pentru construcţii înşiruite</w:t>
      </w:r>
      <w:r>
        <w:rPr>
          <w:szCs w:val="24"/>
        </w:rPr>
        <w:t xml:space="preserve"> , cu condiția asigurării unui front stradal de minimum 8,00 m.</w:t>
      </w:r>
    </w:p>
    <w:p w:rsidR="006546EB" w:rsidRDefault="006546EB" w:rsidP="006546EB">
      <w:pPr>
        <w:numPr>
          <w:ilvl w:val="0"/>
          <w:numId w:val="4"/>
        </w:numPr>
        <w:ind w:left="1849"/>
        <w:jc w:val="both"/>
        <w:rPr>
          <w:szCs w:val="24"/>
        </w:rPr>
      </w:pPr>
      <w:r>
        <w:rPr>
          <w:szCs w:val="24"/>
        </w:rPr>
        <w:t>25</w:t>
      </w:r>
      <w:r w:rsidRPr="00803F4B">
        <w:rPr>
          <w:szCs w:val="24"/>
        </w:rPr>
        <w:t>0</w:t>
      </w:r>
      <w:r>
        <w:rPr>
          <w:szCs w:val="24"/>
        </w:rPr>
        <w:t xml:space="preserve">,00 </w:t>
      </w:r>
      <w:r w:rsidRPr="00803F4B">
        <w:rPr>
          <w:szCs w:val="24"/>
        </w:rPr>
        <w:t>mp pentru construcţii cuplate sau izolate, cu condiţia asigurării</w:t>
      </w:r>
      <w:r>
        <w:rPr>
          <w:szCs w:val="24"/>
        </w:rPr>
        <w:t xml:space="preserve"> unui front stradal de minimum 12,00 m</w:t>
      </w:r>
      <w:r w:rsidRPr="00803F4B">
        <w:rPr>
          <w:szCs w:val="24"/>
        </w:rPr>
        <w:t>.</w:t>
      </w:r>
    </w:p>
    <w:p w:rsidR="006546EB" w:rsidRPr="00D51D53" w:rsidRDefault="006546EB" w:rsidP="000D1CDD">
      <w:pPr>
        <w:pStyle w:val="ListParagraph"/>
        <w:numPr>
          <w:ilvl w:val="0"/>
          <w:numId w:val="27"/>
        </w:numPr>
        <w:ind w:left="1560" w:hanging="851"/>
        <w:jc w:val="both"/>
      </w:pPr>
      <w:r>
        <w:t>Terenurile din subzona Lz10 vor fi dezlipite în loturi destinate vânzării către  proprietarii limitrofi din subzona Lz1</w:t>
      </w:r>
    </w:p>
    <w:p w:rsidR="006546EB" w:rsidRPr="00803F4B" w:rsidRDefault="006546EB" w:rsidP="006546EB">
      <w:pPr>
        <w:tabs>
          <w:tab w:val="left" w:pos="1560"/>
        </w:tabs>
        <w:spacing w:before="120"/>
        <w:jc w:val="both"/>
        <w:rPr>
          <w:szCs w:val="24"/>
        </w:rPr>
      </w:pPr>
      <w:r w:rsidRPr="00803F4B">
        <w:rPr>
          <w:szCs w:val="24"/>
        </w:rPr>
        <w:t>Articolul 17</w:t>
      </w:r>
      <w:r w:rsidRPr="00803F4B">
        <w:rPr>
          <w:szCs w:val="24"/>
        </w:rPr>
        <w:tab/>
        <w:t>Înălţimea construcţiilor</w:t>
      </w:r>
    </w:p>
    <w:p w:rsidR="006546EB" w:rsidRDefault="006546EB" w:rsidP="006546EB">
      <w:pPr>
        <w:pStyle w:val="ListParagraph"/>
        <w:ind w:left="1564"/>
        <w:jc w:val="both"/>
      </w:pPr>
      <w:r w:rsidRPr="009B5DE3">
        <w:t xml:space="preserve">Înălţimea maximă admisă </w:t>
      </w:r>
      <w:r>
        <w:t>pentru fiecare subzonă</w:t>
      </w:r>
      <w:r w:rsidRPr="009B5DE3">
        <w:t xml:space="preserve"> este următoarea</w:t>
      </w:r>
      <w:r>
        <w:t>:</w:t>
      </w:r>
    </w:p>
    <w:p w:rsidR="006546EB" w:rsidRDefault="006546EB" w:rsidP="00E342BC">
      <w:pPr>
        <w:spacing w:line="276" w:lineRule="auto"/>
        <w:ind w:left="709" w:right="-284"/>
        <w:jc w:val="both"/>
      </w:pPr>
      <w:r>
        <w:t xml:space="preserve">- </w:t>
      </w:r>
      <w:r w:rsidR="00E342BC">
        <w:t xml:space="preserve"> Li</w:t>
      </w:r>
      <w:r w:rsidRPr="009B5DE3">
        <w:t xml:space="preserve">1  / locuințe individuale pe lot </w:t>
      </w:r>
      <w:r>
        <w:t>: p+1</w:t>
      </w:r>
    </w:p>
    <w:p w:rsidR="006546EB" w:rsidRDefault="006546EB" w:rsidP="00E342BC">
      <w:pPr>
        <w:spacing w:line="276" w:lineRule="auto"/>
        <w:ind w:left="709" w:right="-284"/>
        <w:jc w:val="both"/>
      </w:pPr>
      <w:r>
        <w:t xml:space="preserve">-  </w:t>
      </w:r>
      <w:r w:rsidR="00E342BC">
        <w:t>Li</w:t>
      </w:r>
      <w:r w:rsidRPr="009B5DE3">
        <w:t>2  / locuințe individuale pe lot</w:t>
      </w:r>
      <w:r>
        <w:t xml:space="preserve"> : p+1</w:t>
      </w:r>
    </w:p>
    <w:p w:rsidR="006546EB" w:rsidRPr="00803F4B" w:rsidRDefault="006546EB" w:rsidP="006546EB">
      <w:pPr>
        <w:tabs>
          <w:tab w:val="left" w:pos="1560"/>
        </w:tabs>
        <w:spacing w:before="120"/>
        <w:jc w:val="both"/>
        <w:rPr>
          <w:szCs w:val="24"/>
        </w:rPr>
      </w:pPr>
      <w:r w:rsidRPr="00803F4B">
        <w:rPr>
          <w:szCs w:val="24"/>
        </w:rPr>
        <w:t>Articolul 18</w:t>
      </w:r>
      <w:r w:rsidRPr="00803F4B">
        <w:rPr>
          <w:szCs w:val="24"/>
        </w:rPr>
        <w:tab/>
        <w:t>Aspectul exterior al clădirilor</w:t>
      </w:r>
    </w:p>
    <w:p w:rsidR="006546EB" w:rsidRPr="00803F4B" w:rsidRDefault="006546EB" w:rsidP="006546EB">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6546EB" w:rsidRPr="00803F4B" w:rsidRDefault="006546EB" w:rsidP="006546EB">
      <w:pPr>
        <w:numPr>
          <w:ilvl w:val="0"/>
          <w:numId w:val="4"/>
        </w:numPr>
        <w:ind w:left="1843"/>
        <w:jc w:val="both"/>
        <w:rPr>
          <w:szCs w:val="24"/>
        </w:rPr>
      </w:pPr>
      <w:r w:rsidRPr="00803F4B">
        <w:rPr>
          <w:szCs w:val="24"/>
        </w:rPr>
        <w:t>conformarea construcţiei (se recomandă învelitoare de şarpantă)</w:t>
      </w:r>
    </w:p>
    <w:p w:rsidR="006546EB" w:rsidRPr="00803F4B" w:rsidRDefault="006546EB" w:rsidP="006546EB">
      <w:pPr>
        <w:numPr>
          <w:ilvl w:val="0"/>
          <w:numId w:val="4"/>
        </w:numPr>
        <w:ind w:left="1843"/>
        <w:jc w:val="both"/>
        <w:rPr>
          <w:szCs w:val="24"/>
        </w:rPr>
      </w:pPr>
      <w:r w:rsidRPr="00803F4B">
        <w:rPr>
          <w:szCs w:val="24"/>
        </w:rPr>
        <w:t>materiale de construcţii utilizate pentru învelitori şi finisaje</w:t>
      </w:r>
    </w:p>
    <w:p w:rsidR="006546EB" w:rsidRPr="00803F4B" w:rsidRDefault="006546EB" w:rsidP="006546EB">
      <w:pPr>
        <w:numPr>
          <w:ilvl w:val="0"/>
          <w:numId w:val="4"/>
        </w:numPr>
        <w:ind w:left="1843"/>
        <w:jc w:val="both"/>
        <w:rPr>
          <w:szCs w:val="24"/>
        </w:rPr>
      </w:pPr>
      <w:r w:rsidRPr="00803F4B">
        <w:rPr>
          <w:szCs w:val="24"/>
        </w:rPr>
        <w:t>culorile ansamblului şi ale detaliilor</w:t>
      </w:r>
    </w:p>
    <w:p w:rsidR="006546EB" w:rsidRPr="00803F4B" w:rsidRDefault="006546EB" w:rsidP="006546EB">
      <w:pPr>
        <w:numPr>
          <w:ilvl w:val="0"/>
          <w:numId w:val="4"/>
        </w:numPr>
        <w:ind w:left="1843"/>
        <w:jc w:val="both"/>
        <w:rPr>
          <w:szCs w:val="24"/>
        </w:rPr>
      </w:pPr>
      <w:r w:rsidRPr="00803F4B">
        <w:rPr>
          <w:szCs w:val="24"/>
        </w:rPr>
        <w:t>conformarea faţadei, amplasarea şi dimensionarea golurilor.</w:t>
      </w:r>
    </w:p>
    <w:p w:rsidR="006546EB" w:rsidRDefault="006546EB" w:rsidP="006546EB">
      <w:pPr>
        <w:tabs>
          <w:tab w:val="left" w:pos="1560"/>
        </w:tabs>
        <w:ind w:left="-57"/>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6546EB" w:rsidRPr="00803F4B" w:rsidRDefault="006546EB" w:rsidP="00E342BC">
      <w:pPr>
        <w:tabs>
          <w:tab w:val="left" w:pos="1560"/>
        </w:tabs>
        <w:spacing w:line="276" w:lineRule="auto"/>
        <w:ind w:left="-57"/>
        <w:jc w:val="both"/>
        <w:rPr>
          <w:szCs w:val="24"/>
        </w:rPr>
      </w:pPr>
      <w:r>
        <w:rPr>
          <w:szCs w:val="24"/>
        </w:rPr>
        <w:t xml:space="preserve">                          subzonă sunt următorii :</w:t>
      </w:r>
    </w:p>
    <w:p w:rsidR="006546EB" w:rsidRDefault="006546EB" w:rsidP="00E342BC">
      <w:pPr>
        <w:spacing w:line="276" w:lineRule="auto"/>
        <w:ind w:left="709" w:right="-284"/>
        <w:jc w:val="both"/>
      </w:pPr>
      <w:r>
        <w:rPr>
          <w:szCs w:val="24"/>
        </w:rPr>
        <w:t xml:space="preserve">-  </w:t>
      </w:r>
      <w:r w:rsidR="00E342BC">
        <w:t>Li</w:t>
      </w:r>
      <w:r w:rsidRPr="009B5DE3">
        <w:t xml:space="preserve">1  / locuințe individuale pe lot </w:t>
      </w:r>
      <w:r>
        <w:t>: P.O.T. = 30% , C.U.T. = 0,60</w:t>
      </w:r>
    </w:p>
    <w:p w:rsidR="006546EB" w:rsidRDefault="006546EB" w:rsidP="00E342BC">
      <w:pPr>
        <w:spacing w:line="276" w:lineRule="auto"/>
        <w:ind w:left="709" w:right="-284"/>
        <w:jc w:val="both"/>
      </w:pPr>
      <w:r>
        <w:t xml:space="preserve">-  </w:t>
      </w:r>
      <w:r w:rsidR="00E342BC">
        <w:t>Li</w:t>
      </w:r>
      <w:r w:rsidRPr="009B5DE3">
        <w:t>2  / locuințe individuale pe lot</w:t>
      </w:r>
      <w:r>
        <w:t xml:space="preserve"> :</w:t>
      </w:r>
      <w:r w:rsidRPr="00A10109">
        <w:t xml:space="preserve"> </w:t>
      </w:r>
      <w:r>
        <w:t xml:space="preserve">P.O.T. = 30% , C.U.T. = 0,60 </w:t>
      </w:r>
    </w:p>
    <w:p w:rsidR="006546EB" w:rsidRPr="00803F4B" w:rsidRDefault="006546EB" w:rsidP="006546EB">
      <w:pPr>
        <w:spacing w:before="120"/>
        <w:jc w:val="both"/>
        <w:rPr>
          <w:b/>
          <w:szCs w:val="24"/>
        </w:rPr>
      </w:pPr>
      <w:r w:rsidRPr="00803F4B">
        <w:rPr>
          <w:b/>
          <w:szCs w:val="24"/>
        </w:rPr>
        <w:t>1.3.5. Reguli cu privire la amplasarea de parcaje, spaţii verzi, împrejmuiri</w:t>
      </w:r>
    </w:p>
    <w:p w:rsidR="006546EB" w:rsidRPr="00803F4B" w:rsidRDefault="006546EB" w:rsidP="006546EB">
      <w:pPr>
        <w:tabs>
          <w:tab w:val="left" w:pos="1560"/>
        </w:tabs>
        <w:spacing w:before="120"/>
        <w:jc w:val="both"/>
        <w:rPr>
          <w:szCs w:val="24"/>
        </w:rPr>
      </w:pPr>
      <w:r w:rsidRPr="00803F4B">
        <w:rPr>
          <w:szCs w:val="24"/>
        </w:rPr>
        <w:t>Articolul 20</w:t>
      </w:r>
      <w:r w:rsidRPr="00803F4B">
        <w:rPr>
          <w:szCs w:val="24"/>
        </w:rPr>
        <w:tab/>
        <w:t>Parcaje</w:t>
      </w:r>
    </w:p>
    <w:p w:rsidR="006546EB" w:rsidRPr="00803F4B" w:rsidRDefault="006546EB" w:rsidP="006546EB">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6546EB" w:rsidRPr="00803F4B" w:rsidRDefault="006546EB" w:rsidP="006546EB">
      <w:pPr>
        <w:ind w:left="1560" w:hanging="851"/>
        <w:jc w:val="both"/>
        <w:rPr>
          <w:szCs w:val="24"/>
        </w:rPr>
      </w:pPr>
      <w:r w:rsidRPr="00803F4B">
        <w:rPr>
          <w:szCs w:val="24"/>
        </w:rPr>
        <w:t>(2)</w:t>
      </w:r>
      <w:r w:rsidRPr="00803F4B">
        <w:rPr>
          <w:szCs w:val="24"/>
        </w:rPr>
        <w:tab/>
        <w:t>Se admite realizarea de parcaje, pentru unităţile de utilitate publică, amplasate pe terenuri aparţinând domeniului public, cu acordul proprietarului.</w:t>
      </w:r>
    </w:p>
    <w:p w:rsidR="006546EB" w:rsidRDefault="006546EB" w:rsidP="006546EB">
      <w:pPr>
        <w:ind w:left="1560" w:hanging="851"/>
        <w:jc w:val="both"/>
        <w:rPr>
          <w:szCs w:val="24"/>
        </w:rPr>
      </w:pPr>
      <w:r w:rsidRPr="00803F4B">
        <w:rPr>
          <w:szCs w:val="24"/>
        </w:rPr>
        <w:t>(3)</w:t>
      </w:r>
      <w:r w:rsidRPr="00803F4B">
        <w:rPr>
          <w:szCs w:val="24"/>
        </w:rPr>
        <w:tab/>
        <w:t>Autorizarea construcţiilor de locuinţe este condiţionată de asigurarea numărului normat de parcaje în interiorul parcelei.</w:t>
      </w:r>
    </w:p>
    <w:p w:rsidR="00E342BC" w:rsidRPr="00803F4B" w:rsidRDefault="00E342BC" w:rsidP="006546EB">
      <w:pPr>
        <w:ind w:left="1560" w:hanging="851"/>
        <w:jc w:val="both"/>
        <w:rPr>
          <w:szCs w:val="24"/>
        </w:rPr>
      </w:pPr>
    </w:p>
    <w:p w:rsidR="006546EB" w:rsidRPr="00803F4B" w:rsidRDefault="006546EB" w:rsidP="006546EB">
      <w:pPr>
        <w:tabs>
          <w:tab w:val="left" w:pos="1560"/>
        </w:tabs>
        <w:spacing w:before="120"/>
        <w:jc w:val="both"/>
        <w:rPr>
          <w:szCs w:val="24"/>
        </w:rPr>
      </w:pPr>
      <w:r w:rsidRPr="00803F4B">
        <w:rPr>
          <w:szCs w:val="24"/>
        </w:rPr>
        <w:lastRenderedPageBreak/>
        <w:t>Articolul 21</w:t>
      </w:r>
      <w:r w:rsidRPr="00803F4B">
        <w:rPr>
          <w:szCs w:val="24"/>
        </w:rPr>
        <w:tab/>
        <w:t>Spaţii verzi</w:t>
      </w:r>
    </w:p>
    <w:p w:rsidR="006546EB" w:rsidRPr="007D1F6A" w:rsidRDefault="006546EB" w:rsidP="000D1CDD">
      <w:pPr>
        <w:pStyle w:val="ListParagraph"/>
        <w:numPr>
          <w:ilvl w:val="0"/>
          <w:numId w:val="26"/>
        </w:numPr>
        <w:ind w:left="1560" w:hanging="851"/>
        <w:jc w:val="both"/>
      </w:pPr>
      <w:r w:rsidRPr="007D1F6A">
        <w:t>Se vor menţine actualele spaţii verzi de gardă şi se vor completa cu aliniamente plantate între trotuare şi rigole.</w:t>
      </w:r>
    </w:p>
    <w:p w:rsidR="006546EB" w:rsidRPr="007D1F6A" w:rsidRDefault="006546EB" w:rsidP="000D1CDD">
      <w:pPr>
        <w:pStyle w:val="ListParagraph"/>
        <w:numPr>
          <w:ilvl w:val="0"/>
          <w:numId w:val="26"/>
        </w:numPr>
        <w:jc w:val="both"/>
      </w:pPr>
      <w:r>
        <w:t xml:space="preserve">        Se vor efectua lucrări de amenajare în subzonele SPz4 și SPz6</w:t>
      </w:r>
    </w:p>
    <w:p w:rsidR="006546EB" w:rsidRPr="00803F4B" w:rsidRDefault="006546EB" w:rsidP="006546EB">
      <w:pPr>
        <w:ind w:left="1560" w:hanging="851"/>
        <w:jc w:val="both"/>
        <w:rPr>
          <w:szCs w:val="24"/>
        </w:rPr>
      </w:pPr>
      <w:r>
        <w:rPr>
          <w:szCs w:val="24"/>
        </w:rPr>
        <w:t>(3</w:t>
      </w:r>
      <w:r w:rsidRPr="00803F4B">
        <w:rPr>
          <w:szCs w:val="24"/>
        </w:rPr>
        <w:t>)</w:t>
      </w:r>
      <w:r w:rsidRPr="00803F4B">
        <w:rPr>
          <w:szCs w:val="24"/>
        </w:rPr>
        <w:tab/>
        <w:t>Aliniamentele plantate vor fi conformate şi amplasate astfel încât să nu afecteze funcţionalitatea căilor de circulaţie rutieră sau pietonală.</w:t>
      </w:r>
    </w:p>
    <w:p w:rsidR="006546EB" w:rsidRPr="00803F4B" w:rsidRDefault="006546EB" w:rsidP="006546EB">
      <w:pPr>
        <w:tabs>
          <w:tab w:val="left" w:pos="1560"/>
        </w:tabs>
        <w:spacing w:before="120"/>
        <w:jc w:val="both"/>
        <w:rPr>
          <w:szCs w:val="24"/>
        </w:rPr>
      </w:pPr>
      <w:r w:rsidRPr="00803F4B">
        <w:rPr>
          <w:szCs w:val="24"/>
        </w:rPr>
        <w:t>Articolul 22</w:t>
      </w:r>
      <w:r w:rsidRPr="00803F4B">
        <w:rPr>
          <w:szCs w:val="24"/>
        </w:rPr>
        <w:tab/>
        <w:t>Împrejmuiri</w:t>
      </w:r>
    </w:p>
    <w:p w:rsidR="006546EB" w:rsidRPr="00803F4B" w:rsidRDefault="006546EB" w:rsidP="006546EB">
      <w:pPr>
        <w:ind w:left="1560" w:hanging="851"/>
        <w:jc w:val="both"/>
        <w:rPr>
          <w:szCs w:val="24"/>
        </w:rPr>
      </w:pPr>
      <w:r w:rsidRPr="00803F4B">
        <w:rPr>
          <w:szCs w:val="24"/>
        </w:rPr>
        <w:t>(1</w:t>
      </w:r>
      <w:r>
        <w:rPr>
          <w:szCs w:val="24"/>
        </w:rPr>
        <w:t>)</w:t>
      </w:r>
      <w:r>
        <w:rPr>
          <w:szCs w:val="24"/>
        </w:rPr>
        <w:tab/>
        <w:t>Împrejmuirile construcţiilor pe aliniament</w:t>
      </w:r>
      <w:r w:rsidRPr="00803F4B">
        <w:rPr>
          <w:szCs w:val="24"/>
        </w:rPr>
        <w:t xml:space="preserve"> vor fi transparente.</w:t>
      </w:r>
    </w:p>
    <w:p w:rsidR="006546EB" w:rsidRDefault="006546EB" w:rsidP="006546EB">
      <w:pPr>
        <w:ind w:left="1560" w:hanging="851"/>
        <w:jc w:val="both"/>
        <w:rPr>
          <w:szCs w:val="24"/>
        </w:rPr>
      </w:pPr>
      <w:r w:rsidRPr="00803F4B">
        <w:rPr>
          <w:szCs w:val="24"/>
        </w:rPr>
        <w:t>(3)</w:t>
      </w:r>
      <w:r w:rsidRPr="00803F4B">
        <w:rPr>
          <w:szCs w:val="24"/>
        </w:rPr>
        <w:tab/>
        <w:t>Împrejmuirile pe limitele laterale şi posterioare ale parcelelor pe care sunt construite locuinţe vor fi transparente, cu excepţia celor din zona curţilor care vor fi opace</w:t>
      </w:r>
      <w:r>
        <w:rPr>
          <w:szCs w:val="24"/>
        </w:rPr>
        <w:t>. Înălţimea lor va fi de maximum</w:t>
      </w:r>
      <w:r w:rsidRPr="00803F4B">
        <w:rPr>
          <w:szCs w:val="24"/>
        </w:rPr>
        <w:t xml:space="preserve"> 2</w:t>
      </w:r>
      <w:r>
        <w:rPr>
          <w:szCs w:val="24"/>
        </w:rPr>
        <w:t xml:space="preserve">,00 </w:t>
      </w:r>
      <w:r w:rsidRPr="00803F4B">
        <w:rPr>
          <w:szCs w:val="24"/>
        </w:rPr>
        <w:t>m.</w:t>
      </w: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Default="00E342BC" w:rsidP="006546EB">
      <w:pPr>
        <w:jc w:val="both"/>
        <w:rPr>
          <w:szCs w:val="24"/>
        </w:rPr>
      </w:pPr>
    </w:p>
    <w:p w:rsidR="00E342BC" w:rsidRPr="00D51D53" w:rsidRDefault="00E342BC" w:rsidP="006546EB">
      <w:pPr>
        <w:jc w:val="both"/>
        <w:rPr>
          <w:szCs w:val="24"/>
        </w:rPr>
      </w:pPr>
    </w:p>
    <w:p w:rsidR="006546EB" w:rsidRDefault="006546EB" w:rsidP="006546EB">
      <w:pPr>
        <w:tabs>
          <w:tab w:val="right" w:pos="9072"/>
        </w:tabs>
        <w:spacing w:before="120" w:after="120"/>
        <w:ind w:left="426" w:hanging="426"/>
        <w:jc w:val="both"/>
        <w:rPr>
          <w:b/>
          <w:szCs w:val="24"/>
          <w:u w:val="single"/>
        </w:rPr>
      </w:pPr>
      <w:r>
        <w:rPr>
          <w:b/>
          <w:szCs w:val="24"/>
          <w:u w:val="single"/>
        </w:rPr>
        <w:lastRenderedPageBreak/>
        <w:t xml:space="preserve">ILUSTRARE GRAFICĂ  </w:t>
      </w:r>
    </w:p>
    <w:p w:rsidR="006546EB" w:rsidRDefault="00E342BC" w:rsidP="006546EB">
      <w:pPr>
        <w:tabs>
          <w:tab w:val="right" w:pos="9072"/>
        </w:tabs>
        <w:spacing w:before="120" w:after="120"/>
        <w:jc w:val="both"/>
        <w:rPr>
          <w:b/>
          <w:szCs w:val="24"/>
          <w:u w:val="single"/>
        </w:rPr>
      </w:pPr>
      <w:r>
        <w:rPr>
          <w:b/>
          <w:szCs w:val="24"/>
          <w:u w:val="single"/>
        </w:rPr>
        <w:t xml:space="preserve"> U.T.R. nr. 1/i, U.T.R. nr. 2/i</w:t>
      </w: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Default="006546EB" w:rsidP="006546EB">
      <w:pPr>
        <w:ind w:right="-284"/>
      </w:pPr>
    </w:p>
    <w:p w:rsidR="006546EB" w:rsidRPr="009D32B9" w:rsidRDefault="006546EB" w:rsidP="006546EB">
      <w:pPr>
        <w:ind w:right="-284"/>
        <w:jc w:val="both"/>
        <w:rPr>
          <w:b/>
          <w:sz w:val="28"/>
          <w:szCs w:val="28"/>
        </w:rPr>
      </w:pPr>
      <w:r>
        <w:rPr>
          <w:b/>
          <w:sz w:val="28"/>
          <w:szCs w:val="28"/>
        </w:rPr>
        <w:lastRenderedPageBreak/>
        <w:t>* Zona pentru insti</w:t>
      </w:r>
      <w:r w:rsidR="00E342BC">
        <w:rPr>
          <w:b/>
          <w:sz w:val="28"/>
          <w:szCs w:val="28"/>
        </w:rPr>
        <w:t>tuții și servicii publice  ( ISi</w:t>
      </w:r>
      <w:r>
        <w:rPr>
          <w:b/>
          <w:sz w:val="28"/>
          <w:szCs w:val="28"/>
        </w:rPr>
        <w:t xml:space="preserve"> )</w:t>
      </w:r>
    </w:p>
    <w:p w:rsidR="006546EB" w:rsidRPr="009D32B9" w:rsidRDefault="006546EB" w:rsidP="006546EB">
      <w:pPr>
        <w:tabs>
          <w:tab w:val="right" w:pos="9072"/>
        </w:tabs>
        <w:spacing w:before="120" w:after="120"/>
        <w:ind w:left="426" w:right="-284" w:hanging="426"/>
        <w:jc w:val="both"/>
        <w:rPr>
          <w:b/>
          <w:szCs w:val="24"/>
          <w:u w:val="single"/>
        </w:rPr>
      </w:pPr>
      <w:r>
        <w:rPr>
          <w:b/>
          <w:szCs w:val="24"/>
          <w:u w:val="single"/>
        </w:rPr>
        <w:t>1.    U.T</w:t>
      </w:r>
      <w:r w:rsidR="00E342BC">
        <w:rPr>
          <w:b/>
          <w:szCs w:val="24"/>
          <w:u w:val="single"/>
        </w:rPr>
        <w:t>.R. nr. 3/i</w:t>
      </w:r>
    </w:p>
    <w:p w:rsidR="006546EB" w:rsidRPr="009D32B9" w:rsidRDefault="006546EB" w:rsidP="006546EB">
      <w:pPr>
        <w:tabs>
          <w:tab w:val="right" w:pos="9072"/>
        </w:tabs>
        <w:spacing w:before="120" w:after="120"/>
        <w:ind w:left="426" w:right="-284" w:hanging="426"/>
        <w:jc w:val="both"/>
        <w:rPr>
          <w:b/>
          <w:szCs w:val="24"/>
          <w:u w:val="single"/>
        </w:rPr>
      </w:pPr>
      <w:r>
        <w:rPr>
          <w:b/>
          <w:szCs w:val="24"/>
          <w:u w:val="single"/>
        </w:rPr>
        <w:t xml:space="preserve"> </w:t>
      </w:r>
    </w:p>
    <w:p w:rsidR="006546EB" w:rsidRPr="009D32B9" w:rsidRDefault="006546EB" w:rsidP="006546EB">
      <w:pPr>
        <w:ind w:right="-284"/>
        <w:jc w:val="both"/>
        <w:rPr>
          <w:b/>
          <w:szCs w:val="24"/>
          <w:u w:val="single"/>
        </w:rPr>
      </w:pPr>
      <w:r w:rsidRPr="009D32B9">
        <w:rPr>
          <w:b/>
          <w:szCs w:val="24"/>
          <w:u w:val="single"/>
        </w:rPr>
        <w:t xml:space="preserve">1.1. Capitolul I - Generalităţi </w:t>
      </w:r>
    </w:p>
    <w:p w:rsidR="006546EB" w:rsidRDefault="006546EB" w:rsidP="006546EB">
      <w:pPr>
        <w:ind w:right="-284"/>
        <w:jc w:val="both"/>
        <w:rPr>
          <w:szCs w:val="24"/>
        </w:rPr>
      </w:pPr>
    </w:p>
    <w:p w:rsidR="006546EB" w:rsidRPr="009D32B9" w:rsidRDefault="006546EB" w:rsidP="006546EB">
      <w:pPr>
        <w:ind w:right="-284"/>
        <w:jc w:val="both"/>
        <w:rPr>
          <w:szCs w:val="24"/>
        </w:rPr>
      </w:pPr>
      <w:r w:rsidRPr="009D32B9">
        <w:rPr>
          <w:szCs w:val="24"/>
        </w:rPr>
        <w:t>Articolul 1</w:t>
      </w:r>
    </w:p>
    <w:p w:rsidR="006546EB" w:rsidRDefault="006546EB" w:rsidP="006546EB">
      <w:pPr>
        <w:ind w:left="709" w:right="-284"/>
        <w:jc w:val="both"/>
        <w:rPr>
          <w:szCs w:val="24"/>
        </w:rPr>
      </w:pPr>
      <w:r>
        <w:rPr>
          <w:szCs w:val="24"/>
        </w:rPr>
        <w:t xml:space="preserve">- U.T.R. </w:t>
      </w:r>
      <w:r w:rsidR="00E342BC">
        <w:rPr>
          <w:szCs w:val="24"/>
        </w:rPr>
        <w:t>3/i</w:t>
      </w:r>
      <w:r>
        <w:rPr>
          <w:szCs w:val="24"/>
        </w:rPr>
        <w:t xml:space="preserve"> este alcătuită din subzon</w:t>
      </w:r>
      <w:r w:rsidR="00E342BC">
        <w:rPr>
          <w:szCs w:val="24"/>
        </w:rPr>
        <w:t>a       ISi</w:t>
      </w:r>
      <w:r>
        <w:rPr>
          <w:szCs w:val="24"/>
        </w:rPr>
        <w:t xml:space="preserve">1  </w:t>
      </w:r>
      <w:r w:rsidR="00E342BC">
        <w:rPr>
          <w:szCs w:val="24"/>
        </w:rPr>
        <w:t xml:space="preserve">/ instituții publice </w:t>
      </w:r>
      <w:r w:rsidR="001F7122">
        <w:rPr>
          <w:szCs w:val="24"/>
        </w:rPr>
        <w:t>( trup 4 )</w:t>
      </w:r>
      <w:r>
        <w:rPr>
          <w:szCs w:val="24"/>
        </w:rPr>
        <w:t xml:space="preserve">  </w:t>
      </w:r>
    </w:p>
    <w:p w:rsidR="00E342BC" w:rsidRPr="009D32B9" w:rsidRDefault="00E342BC" w:rsidP="00E342BC">
      <w:pPr>
        <w:ind w:right="-284"/>
        <w:jc w:val="both"/>
        <w:rPr>
          <w:szCs w:val="24"/>
        </w:rPr>
      </w:pPr>
      <w:r>
        <w:rPr>
          <w:szCs w:val="24"/>
        </w:rPr>
        <w:t>Articolul 2</w:t>
      </w:r>
    </w:p>
    <w:p w:rsidR="006546EB" w:rsidRPr="00853EEF" w:rsidRDefault="006546EB" w:rsidP="00E342BC">
      <w:pPr>
        <w:ind w:right="-284"/>
      </w:pPr>
      <w:r>
        <w:rPr>
          <w:szCs w:val="24"/>
        </w:rPr>
        <w:t xml:space="preserve">          </w:t>
      </w:r>
      <w:r w:rsidRPr="00853EEF">
        <w:t>F</w:t>
      </w:r>
      <w:r>
        <w:t>uncţiun</w:t>
      </w:r>
      <w:r w:rsidR="00E342BC">
        <w:t>ea dominantă în unitate este de construcție de cult ( Mănăstirea Hodoș Bodrog )</w:t>
      </w:r>
    </w:p>
    <w:p w:rsidR="006546EB" w:rsidRDefault="006546EB" w:rsidP="006546EB">
      <w:pPr>
        <w:jc w:val="both"/>
      </w:pPr>
    </w:p>
    <w:p w:rsidR="006546EB" w:rsidRDefault="006546EB" w:rsidP="006546EB">
      <w:pPr>
        <w:jc w:val="both"/>
      </w:pPr>
      <w:r>
        <w:t xml:space="preserve">Articolul 3 </w:t>
      </w:r>
      <w:r w:rsidRPr="00853EEF">
        <w:t xml:space="preserve">Funcţiunile complementare admise </w:t>
      </w:r>
    </w:p>
    <w:p w:rsidR="006546EB" w:rsidRDefault="00E342BC" w:rsidP="00E342BC">
      <w:pPr>
        <w:ind w:left="709"/>
        <w:jc w:val="both"/>
      </w:pPr>
      <w:r>
        <w:t xml:space="preserve">      Funcțiunile admise în  unitate</w:t>
      </w:r>
      <w:r w:rsidR="006546EB">
        <w:t xml:space="preserve"> </w:t>
      </w:r>
      <w:r w:rsidR="006546EB" w:rsidRPr="00853EEF">
        <w:t xml:space="preserve"> </w:t>
      </w:r>
      <w:r w:rsidR="006546EB">
        <w:t>sunt următoarele :</w:t>
      </w:r>
    </w:p>
    <w:p w:rsidR="00E342BC" w:rsidRDefault="00E342BC" w:rsidP="000D1CDD">
      <w:pPr>
        <w:pStyle w:val="ListParagraph"/>
        <w:numPr>
          <w:ilvl w:val="0"/>
          <w:numId w:val="22"/>
        </w:numPr>
        <w:jc w:val="both"/>
      </w:pPr>
      <w:r>
        <w:t>Construcții dedicate cultului</w:t>
      </w:r>
    </w:p>
    <w:p w:rsidR="00E342BC" w:rsidRDefault="00E342BC" w:rsidP="000D1CDD">
      <w:pPr>
        <w:pStyle w:val="ListParagraph"/>
        <w:numPr>
          <w:ilvl w:val="0"/>
          <w:numId w:val="22"/>
        </w:numPr>
        <w:jc w:val="both"/>
      </w:pPr>
      <w:r>
        <w:t>Locuințe pentru monahi</w:t>
      </w:r>
    </w:p>
    <w:p w:rsidR="00E342BC" w:rsidRDefault="00E342BC" w:rsidP="000D1CDD">
      <w:pPr>
        <w:pStyle w:val="ListParagraph"/>
        <w:numPr>
          <w:ilvl w:val="0"/>
          <w:numId w:val="22"/>
        </w:numPr>
        <w:jc w:val="both"/>
      </w:pPr>
      <w:r>
        <w:t xml:space="preserve">Clădiri administrative </w:t>
      </w:r>
    </w:p>
    <w:p w:rsidR="00E342BC" w:rsidRDefault="00E342BC" w:rsidP="000D1CDD">
      <w:pPr>
        <w:pStyle w:val="ListParagraph"/>
        <w:numPr>
          <w:ilvl w:val="0"/>
          <w:numId w:val="22"/>
        </w:numPr>
        <w:jc w:val="both"/>
      </w:pPr>
      <w:r>
        <w:t xml:space="preserve">Clădiri </w:t>
      </w:r>
      <w:r w:rsidR="00C10110">
        <w:t>anexe gospodărești</w:t>
      </w:r>
    </w:p>
    <w:p w:rsidR="00C10110" w:rsidRDefault="00C10110" w:rsidP="000D1CDD">
      <w:pPr>
        <w:pStyle w:val="ListParagraph"/>
        <w:numPr>
          <w:ilvl w:val="0"/>
          <w:numId w:val="22"/>
        </w:numPr>
        <w:jc w:val="both"/>
      </w:pPr>
      <w:r>
        <w:t>Alte clădiri necesare funcționării așezământului</w:t>
      </w:r>
    </w:p>
    <w:p w:rsidR="006546EB" w:rsidRDefault="006546EB" w:rsidP="000D1CDD">
      <w:pPr>
        <w:pStyle w:val="ListParagraph"/>
        <w:numPr>
          <w:ilvl w:val="0"/>
          <w:numId w:val="22"/>
        </w:numPr>
        <w:jc w:val="both"/>
      </w:pPr>
      <w:r>
        <w:t>Căi de comunicație</w:t>
      </w:r>
    </w:p>
    <w:p w:rsidR="006546EB" w:rsidRDefault="006546EB" w:rsidP="000D1CDD">
      <w:pPr>
        <w:pStyle w:val="ListParagraph"/>
        <w:numPr>
          <w:ilvl w:val="0"/>
          <w:numId w:val="22"/>
        </w:numPr>
        <w:jc w:val="both"/>
      </w:pPr>
      <w:r>
        <w:t>Spații verzi</w:t>
      </w:r>
    </w:p>
    <w:p w:rsidR="006546EB" w:rsidRPr="00853EEF" w:rsidRDefault="006546EB" w:rsidP="000D1CDD">
      <w:pPr>
        <w:pStyle w:val="ListParagraph"/>
        <w:numPr>
          <w:ilvl w:val="0"/>
          <w:numId w:val="22"/>
        </w:numPr>
        <w:jc w:val="both"/>
      </w:pPr>
      <w:r>
        <w:t xml:space="preserve">Rețele de echipare edilitară   </w:t>
      </w:r>
    </w:p>
    <w:p w:rsidR="006546EB" w:rsidRPr="00803F4B" w:rsidRDefault="006546EB" w:rsidP="006546EB">
      <w:pPr>
        <w:spacing w:before="120"/>
        <w:jc w:val="both"/>
        <w:rPr>
          <w:b/>
          <w:szCs w:val="24"/>
          <w:u w:val="single"/>
        </w:rPr>
      </w:pPr>
      <w:r w:rsidRPr="00803F4B">
        <w:rPr>
          <w:b/>
          <w:szCs w:val="24"/>
          <w:u w:val="single"/>
        </w:rPr>
        <w:t xml:space="preserve">1.2. Capitolul II - Utilizarea funcţională a terenurilor </w:t>
      </w:r>
    </w:p>
    <w:p w:rsidR="006546EB" w:rsidRDefault="006546EB" w:rsidP="006546EB">
      <w:pPr>
        <w:tabs>
          <w:tab w:val="left" w:pos="1560"/>
        </w:tabs>
        <w:jc w:val="both"/>
        <w:rPr>
          <w:szCs w:val="24"/>
        </w:rPr>
      </w:pPr>
    </w:p>
    <w:p w:rsidR="006546EB" w:rsidRPr="00803F4B" w:rsidRDefault="006546EB" w:rsidP="006546EB">
      <w:pPr>
        <w:tabs>
          <w:tab w:val="left" w:pos="1560"/>
        </w:tabs>
        <w:jc w:val="both"/>
        <w:rPr>
          <w:szCs w:val="24"/>
        </w:rPr>
      </w:pPr>
      <w:r w:rsidRPr="00803F4B">
        <w:rPr>
          <w:szCs w:val="24"/>
        </w:rPr>
        <w:t>Articolul 4</w:t>
      </w:r>
      <w:r w:rsidRPr="00803F4B">
        <w:rPr>
          <w:szCs w:val="24"/>
        </w:rPr>
        <w:tab/>
        <w:t>Utilizări permise</w:t>
      </w:r>
    </w:p>
    <w:p w:rsidR="00C10110" w:rsidRPr="00C10110" w:rsidRDefault="006546EB" w:rsidP="00C10110">
      <w:pPr>
        <w:ind w:left="1560" w:hanging="1560"/>
        <w:jc w:val="both"/>
        <w:rPr>
          <w:szCs w:val="24"/>
        </w:rPr>
      </w:pPr>
      <w:r>
        <w:rPr>
          <w:szCs w:val="24"/>
        </w:rPr>
        <w:tab/>
        <w:t>E</w:t>
      </w:r>
      <w:r w:rsidRPr="00803F4B">
        <w:rPr>
          <w:szCs w:val="24"/>
        </w:rPr>
        <w:t>ste permisă autorizarea construcţiilor şi amenajărilor cu următoarele destinaţii</w:t>
      </w:r>
      <w:r w:rsidR="00C10110">
        <w:rPr>
          <w:szCs w:val="24"/>
        </w:rPr>
        <w:t xml:space="preserve"> conform funcțiunii </w:t>
      </w:r>
      <w:r>
        <w:rPr>
          <w:szCs w:val="24"/>
        </w:rPr>
        <w:t xml:space="preserve"> subzone</w:t>
      </w:r>
      <w:r w:rsidR="00C10110">
        <w:rPr>
          <w:szCs w:val="24"/>
        </w:rPr>
        <w:t>i</w:t>
      </w:r>
      <w:r w:rsidRPr="00803F4B">
        <w:rPr>
          <w:szCs w:val="24"/>
        </w:rPr>
        <w:t>:</w:t>
      </w:r>
    </w:p>
    <w:p w:rsidR="006546EB" w:rsidRDefault="00C10110" w:rsidP="006546EB">
      <w:pPr>
        <w:numPr>
          <w:ilvl w:val="0"/>
          <w:numId w:val="4"/>
        </w:numPr>
        <w:tabs>
          <w:tab w:val="left" w:pos="1418"/>
        </w:tabs>
        <w:ind w:left="1706" w:hanging="146"/>
        <w:jc w:val="both"/>
        <w:rPr>
          <w:szCs w:val="24"/>
        </w:rPr>
      </w:pPr>
      <w:r>
        <w:rPr>
          <w:szCs w:val="24"/>
        </w:rPr>
        <w:t>Clădiri de cult</w:t>
      </w:r>
    </w:p>
    <w:p w:rsidR="006546EB" w:rsidRPr="00803F4B" w:rsidRDefault="00C10110" w:rsidP="006546EB">
      <w:pPr>
        <w:numPr>
          <w:ilvl w:val="0"/>
          <w:numId w:val="4"/>
        </w:numPr>
        <w:tabs>
          <w:tab w:val="left" w:pos="1418"/>
        </w:tabs>
        <w:ind w:left="1706" w:hanging="146"/>
        <w:jc w:val="both"/>
        <w:rPr>
          <w:szCs w:val="24"/>
        </w:rPr>
      </w:pPr>
      <w:r>
        <w:rPr>
          <w:szCs w:val="24"/>
        </w:rPr>
        <w:t>Clădiri necesare desfășurării vieții monahale</w:t>
      </w:r>
    </w:p>
    <w:p w:rsidR="006546EB" w:rsidRPr="00234F6A" w:rsidRDefault="00C10110" w:rsidP="006546EB">
      <w:pPr>
        <w:numPr>
          <w:ilvl w:val="0"/>
          <w:numId w:val="4"/>
        </w:numPr>
        <w:tabs>
          <w:tab w:val="left" w:pos="1418"/>
        </w:tabs>
        <w:ind w:left="1706" w:hanging="146"/>
        <w:jc w:val="both"/>
        <w:rPr>
          <w:szCs w:val="24"/>
        </w:rPr>
      </w:pPr>
      <w:r>
        <w:rPr>
          <w:szCs w:val="24"/>
        </w:rPr>
        <w:t>Clădiri gospodărețti</w:t>
      </w:r>
    </w:p>
    <w:p w:rsidR="006546EB" w:rsidRPr="00803F4B" w:rsidRDefault="006546EB" w:rsidP="006546EB">
      <w:pPr>
        <w:numPr>
          <w:ilvl w:val="0"/>
          <w:numId w:val="4"/>
        </w:numPr>
        <w:tabs>
          <w:tab w:val="left" w:pos="1418"/>
        </w:tabs>
        <w:ind w:left="1706" w:hanging="146"/>
        <w:jc w:val="both"/>
        <w:rPr>
          <w:szCs w:val="24"/>
        </w:rPr>
      </w:pPr>
      <w:r w:rsidRPr="00803F4B">
        <w:rPr>
          <w:szCs w:val="24"/>
        </w:rPr>
        <w:t>echipare tehnico - edilitară</w:t>
      </w:r>
    </w:p>
    <w:p w:rsidR="006546EB" w:rsidRDefault="006546EB" w:rsidP="006546EB">
      <w:pPr>
        <w:numPr>
          <w:ilvl w:val="0"/>
          <w:numId w:val="4"/>
        </w:numPr>
        <w:tabs>
          <w:tab w:val="left" w:pos="1418"/>
        </w:tabs>
        <w:ind w:left="1706" w:hanging="146"/>
        <w:jc w:val="both"/>
        <w:rPr>
          <w:szCs w:val="24"/>
        </w:rPr>
      </w:pPr>
      <w:r>
        <w:rPr>
          <w:szCs w:val="24"/>
        </w:rPr>
        <w:t>căi de comunicație și transport</w:t>
      </w:r>
    </w:p>
    <w:p w:rsidR="006546EB" w:rsidRDefault="006546EB" w:rsidP="006546EB">
      <w:pPr>
        <w:numPr>
          <w:ilvl w:val="0"/>
          <w:numId w:val="4"/>
        </w:numPr>
        <w:tabs>
          <w:tab w:val="left" w:pos="1418"/>
        </w:tabs>
        <w:ind w:left="1706" w:hanging="146"/>
        <w:jc w:val="both"/>
        <w:rPr>
          <w:szCs w:val="24"/>
        </w:rPr>
      </w:pPr>
      <w:r>
        <w:rPr>
          <w:szCs w:val="24"/>
        </w:rPr>
        <w:t>spații verzi de gardă în zona căilor de circulație</w:t>
      </w:r>
    </w:p>
    <w:p w:rsidR="006546EB" w:rsidRPr="00803F4B" w:rsidRDefault="006546EB" w:rsidP="006546EB">
      <w:pPr>
        <w:tabs>
          <w:tab w:val="left" w:pos="1560"/>
        </w:tabs>
        <w:spacing w:before="120"/>
        <w:jc w:val="both"/>
        <w:rPr>
          <w:szCs w:val="24"/>
        </w:rPr>
      </w:pPr>
      <w:r w:rsidRPr="00803F4B">
        <w:rPr>
          <w:szCs w:val="24"/>
        </w:rPr>
        <w:t>Articolul 5</w:t>
      </w:r>
      <w:r w:rsidRPr="00803F4B">
        <w:rPr>
          <w:szCs w:val="24"/>
        </w:rPr>
        <w:tab/>
        <w:t>Utilizări permise cu condiţii</w:t>
      </w:r>
    </w:p>
    <w:p w:rsidR="006546EB" w:rsidRDefault="006546EB" w:rsidP="000D1CDD">
      <w:pPr>
        <w:pStyle w:val="ListParagraph"/>
        <w:numPr>
          <w:ilvl w:val="0"/>
          <w:numId w:val="55"/>
        </w:numPr>
        <w:ind w:left="1701" w:hanging="708"/>
        <w:jc w:val="both"/>
      </w:pPr>
      <w:r w:rsidRPr="00FD3098">
        <w:t>Autorizarea construcţiilor şi amenajărilor în zona de protecţie a drumurilor şi a reţelelor edilitare este permisă cu avizul deţinătorilor de drumuri şi reţele edilitare.</w:t>
      </w:r>
    </w:p>
    <w:p w:rsidR="006546EB" w:rsidRPr="00FD3098" w:rsidRDefault="006546EB" w:rsidP="000D1CDD">
      <w:pPr>
        <w:pStyle w:val="ListParagraph"/>
        <w:numPr>
          <w:ilvl w:val="0"/>
          <w:numId w:val="55"/>
        </w:numPr>
        <w:ind w:left="1701" w:hanging="708"/>
        <w:jc w:val="both"/>
      </w:pPr>
      <w:r>
        <w:t>A</w:t>
      </w:r>
      <w:r w:rsidR="00C10110">
        <w:t>utorizarea construcțiilor este permisă cu avizul Ministerului Culturii</w:t>
      </w:r>
    </w:p>
    <w:p w:rsidR="006546EB" w:rsidRPr="00803F4B" w:rsidRDefault="006546EB" w:rsidP="006546EB">
      <w:pPr>
        <w:tabs>
          <w:tab w:val="left" w:pos="1560"/>
        </w:tabs>
        <w:spacing w:before="120"/>
        <w:jc w:val="both"/>
        <w:rPr>
          <w:szCs w:val="24"/>
        </w:rPr>
      </w:pPr>
      <w:r w:rsidRPr="00803F4B">
        <w:rPr>
          <w:szCs w:val="24"/>
        </w:rPr>
        <w:t>Articolul 6</w:t>
      </w:r>
      <w:r w:rsidRPr="00803F4B">
        <w:rPr>
          <w:szCs w:val="24"/>
        </w:rPr>
        <w:tab/>
        <w:t>Interdicţii permanente</w:t>
      </w:r>
    </w:p>
    <w:p w:rsidR="006546EB" w:rsidRPr="00803F4B" w:rsidRDefault="006546EB" w:rsidP="006546EB">
      <w:pPr>
        <w:ind w:left="1560" w:hanging="851"/>
        <w:jc w:val="both"/>
        <w:rPr>
          <w:szCs w:val="24"/>
        </w:rPr>
      </w:pPr>
      <w:r w:rsidRPr="00803F4B">
        <w:rPr>
          <w:szCs w:val="24"/>
        </w:rPr>
        <w:tab/>
      </w:r>
      <w:r>
        <w:rPr>
          <w:szCs w:val="24"/>
        </w:rPr>
        <w:t>Construcții și amenajări cu altă destinație decât cea prevăzută la art. 4 și art. 5</w:t>
      </w:r>
    </w:p>
    <w:p w:rsidR="006546EB" w:rsidRPr="00803F4B" w:rsidRDefault="006546EB" w:rsidP="006546EB">
      <w:pPr>
        <w:spacing w:before="120"/>
        <w:jc w:val="both"/>
        <w:rPr>
          <w:b/>
          <w:szCs w:val="24"/>
          <w:u w:val="single"/>
        </w:rPr>
      </w:pPr>
      <w:r w:rsidRPr="00803F4B">
        <w:rPr>
          <w:b/>
          <w:szCs w:val="24"/>
          <w:u w:val="single"/>
        </w:rPr>
        <w:t xml:space="preserve">1.3. Capitolul III - Condiţii de amplasare şi conformare a construcţiilor </w:t>
      </w:r>
    </w:p>
    <w:p w:rsidR="006546EB" w:rsidRPr="00803F4B" w:rsidRDefault="006546EB" w:rsidP="006546EB">
      <w:pPr>
        <w:jc w:val="both"/>
        <w:rPr>
          <w:b/>
          <w:szCs w:val="24"/>
        </w:rPr>
      </w:pPr>
      <w:r w:rsidRPr="00803F4B">
        <w:rPr>
          <w:b/>
          <w:szCs w:val="24"/>
        </w:rPr>
        <w:t>1.3.1. Reguli de amplasare şi retrageri minime obligatorii.</w:t>
      </w:r>
    </w:p>
    <w:p w:rsidR="006546EB" w:rsidRPr="00803F4B" w:rsidRDefault="006546EB" w:rsidP="006546EB">
      <w:pPr>
        <w:tabs>
          <w:tab w:val="left" w:pos="1560"/>
        </w:tabs>
        <w:spacing w:before="120"/>
        <w:jc w:val="both"/>
        <w:rPr>
          <w:szCs w:val="24"/>
        </w:rPr>
      </w:pPr>
      <w:r w:rsidRPr="00803F4B">
        <w:rPr>
          <w:szCs w:val="24"/>
        </w:rPr>
        <w:t>Articolul 7</w:t>
      </w:r>
      <w:r w:rsidRPr="00803F4B">
        <w:rPr>
          <w:szCs w:val="24"/>
        </w:rPr>
        <w:tab/>
        <w:t>Orientarea faţă de punctele cardinale</w:t>
      </w:r>
    </w:p>
    <w:p w:rsidR="006546EB" w:rsidRPr="00AE2106" w:rsidRDefault="006546EB" w:rsidP="000D1CDD">
      <w:pPr>
        <w:pStyle w:val="ListParagraph"/>
        <w:numPr>
          <w:ilvl w:val="0"/>
          <w:numId w:val="56"/>
        </w:numPr>
        <w:jc w:val="both"/>
      </w:pPr>
      <w:r>
        <w:t xml:space="preserve">     </w:t>
      </w:r>
      <w:r w:rsidRPr="00AE2106">
        <w:t xml:space="preserve">Autorizarea construcţiilor având ca destinaţie instituţii şi servicii de utilitate </w:t>
      </w:r>
    </w:p>
    <w:p w:rsidR="006546EB" w:rsidRPr="00AE2106" w:rsidRDefault="006546EB" w:rsidP="006546EB">
      <w:pPr>
        <w:ind w:left="1560" w:hanging="709"/>
        <w:jc w:val="both"/>
      </w:pPr>
      <w:r>
        <w:t xml:space="preserve">            </w:t>
      </w:r>
      <w:r w:rsidRPr="00AE2106">
        <w:t>publică se va face cu respectarea prevederilor Anexei 3 din Regulamentul General de Urbanism.</w:t>
      </w:r>
    </w:p>
    <w:p w:rsidR="006546EB" w:rsidRDefault="006546EB" w:rsidP="000D1CDD">
      <w:pPr>
        <w:pStyle w:val="ListParagraph"/>
        <w:numPr>
          <w:ilvl w:val="0"/>
          <w:numId w:val="56"/>
        </w:numPr>
        <w:ind w:left="1560" w:hanging="709"/>
        <w:jc w:val="both"/>
      </w:pPr>
      <w:r w:rsidRPr="00BB5316">
        <w:t xml:space="preserve">Orientarea </w:t>
      </w:r>
      <w:r w:rsidR="00C10110">
        <w:t xml:space="preserve">clădirilor de cult se va face conform </w:t>
      </w:r>
    </w:p>
    <w:p w:rsidR="001F7122" w:rsidRPr="00BB5316" w:rsidRDefault="001F7122" w:rsidP="001F7122">
      <w:pPr>
        <w:pStyle w:val="ListParagraph"/>
        <w:ind w:left="1560"/>
        <w:jc w:val="both"/>
      </w:pPr>
    </w:p>
    <w:p w:rsidR="006546EB" w:rsidRPr="00803F4B" w:rsidRDefault="006546EB" w:rsidP="006546EB">
      <w:pPr>
        <w:tabs>
          <w:tab w:val="left" w:pos="1560"/>
        </w:tabs>
        <w:spacing w:before="120"/>
        <w:jc w:val="both"/>
        <w:rPr>
          <w:szCs w:val="24"/>
        </w:rPr>
      </w:pPr>
      <w:r w:rsidRPr="00803F4B">
        <w:rPr>
          <w:szCs w:val="24"/>
        </w:rPr>
        <w:lastRenderedPageBreak/>
        <w:t>Articolul 8</w:t>
      </w:r>
      <w:r w:rsidRPr="00803F4B">
        <w:rPr>
          <w:szCs w:val="24"/>
        </w:rPr>
        <w:tab/>
        <w:t>Amplasarea faţă de drumurile publice</w:t>
      </w:r>
    </w:p>
    <w:p w:rsidR="006546EB" w:rsidRPr="00803F4B" w:rsidRDefault="006546EB" w:rsidP="006546EB">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6546EB" w:rsidRPr="00803F4B" w:rsidRDefault="006546EB" w:rsidP="006546EB">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6546EB" w:rsidRPr="00803F4B" w:rsidRDefault="006546EB" w:rsidP="006546EB">
      <w:pPr>
        <w:ind w:left="1560" w:hanging="851"/>
        <w:jc w:val="both"/>
        <w:rPr>
          <w:szCs w:val="24"/>
        </w:rPr>
      </w:pPr>
      <w:r w:rsidRPr="00803F4B">
        <w:rPr>
          <w:szCs w:val="24"/>
        </w:rPr>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6546EB" w:rsidRPr="00803F4B" w:rsidRDefault="006546EB" w:rsidP="006546EB">
      <w:pPr>
        <w:tabs>
          <w:tab w:val="left" w:pos="1560"/>
        </w:tabs>
        <w:spacing w:before="120"/>
        <w:jc w:val="both"/>
        <w:rPr>
          <w:szCs w:val="24"/>
        </w:rPr>
      </w:pPr>
      <w:r w:rsidRPr="00803F4B">
        <w:rPr>
          <w:szCs w:val="24"/>
        </w:rPr>
        <w:t>Articolul 9</w:t>
      </w:r>
      <w:r w:rsidRPr="00803F4B">
        <w:rPr>
          <w:szCs w:val="24"/>
        </w:rPr>
        <w:tab/>
        <w:t>Amplasarea faţă de aliniament</w:t>
      </w:r>
    </w:p>
    <w:p w:rsidR="006546EB" w:rsidRPr="00803F4B" w:rsidRDefault="001F7122" w:rsidP="006546EB">
      <w:pPr>
        <w:numPr>
          <w:ilvl w:val="0"/>
          <w:numId w:val="4"/>
        </w:numPr>
        <w:ind w:left="1985" w:hanging="425"/>
        <w:jc w:val="both"/>
        <w:rPr>
          <w:szCs w:val="24"/>
        </w:rPr>
      </w:pPr>
      <w:r>
        <w:rPr>
          <w:szCs w:val="24"/>
        </w:rPr>
        <w:t>Nu este necesară reglementarea</w:t>
      </w:r>
      <w:r w:rsidR="006546EB" w:rsidRPr="00803F4B">
        <w:rPr>
          <w:szCs w:val="24"/>
        </w:rPr>
        <w:t>.</w:t>
      </w:r>
    </w:p>
    <w:p w:rsidR="001F7122" w:rsidRDefault="006546EB" w:rsidP="001F7122">
      <w:pPr>
        <w:tabs>
          <w:tab w:val="left" w:pos="1560"/>
        </w:tabs>
        <w:spacing w:before="120"/>
        <w:jc w:val="both"/>
        <w:rPr>
          <w:szCs w:val="24"/>
        </w:rPr>
      </w:pPr>
      <w:r w:rsidRPr="00803F4B">
        <w:rPr>
          <w:szCs w:val="24"/>
        </w:rPr>
        <w:t>Articolul 10</w:t>
      </w:r>
      <w:r w:rsidRPr="00803F4B">
        <w:rPr>
          <w:szCs w:val="24"/>
        </w:rPr>
        <w:tab/>
        <w:t>Amplasarea în interiorul parcelei</w:t>
      </w:r>
    </w:p>
    <w:p w:rsidR="006546EB" w:rsidRPr="001F7122" w:rsidRDefault="006546EB" w:rsidP="001F7122">
      <w:pPr>
        <w:ind w:left="1560" w:hanging="851"/>
        <w:jc w:val="both"/>
        <w:rPr>
          <w:szCs w:val="24"/>
        </w:rPr>
      </w:pPr>
      <w:r w:rsidRPr="00803F4B">
        <w:rPr>
          <w:szCs w:val="24"/>
        </w:rPr>
        <w:tab/>
      </w:r>
      <w:r w:rsidR="001F7122">
        <w:rPr>
          <w:szCs w:val="24"/>
        </w:rPr>
        <w:t xml:space="preserve">-   </w:t>
      </w:r>
      <w:r w:rsidR="001F7122" w:rsidRPr="001F7122">
        <w:rPr>
          <w:szCs w:val="24"/>
        </w:rPr>
        <w:t>Nu este necesară reglementarea</w:t>
      </w:r>
    </w:p>
    <w:p w:rsidR="006546EB" w:rsidRPr="00803F4B" w:rsidRDefault="006546EB" w:rsidP="006546EB">
      <w:pPr>
        <w:spacing w:before="120"/>
        <w:jc w:val="both"/>
        <w:rPr>
          <w:b/>
          <w:szCs w:val="24"/>
        </w:rPr>
      </w:pPr>
      <w:r w:rsidRPr="00803F4B">
        <w:rPr>
          <w:b/>
          <w:szCs w:val="24"/>
        </w:rPr>
        <w:t>1.3.2. Reguli cu privire la asigurarea acceselor obligatorii</w:t>
      </w:r>
    </w:p>
    <w:p w:rsidR="006546EB" w:rsidRPr="00803F4B" w:rsidRDefault="006546EB" w:rsidP="006546EB">
      <w:pPr>
        <w:tabs>
          <w:tab w:val="left" w:pos="1560"/>
        </w:tabs>
        <w:spacing w:before="120"/>
        <w:jc w:val="both"/>
        <w:rPr>
          <w:szCs w:val="24"/>
        </w:rPr>
      </w:pPr>
      <w:r w:rsidRPr="00803F4B">
        <w:rPr>
          <w:szCs w:val="24"/>
        </w:rPr>
        <w:t>Articolul 11</w:t>
      </w:r>
      <w:r w:rsidRPr="00803F4B">
        <w:rPr>
          <w:szCs w:val="24"/>
        </w:rPr>
        <w:tab/>
        <w:t>Accese carosabile</w:t>
      </w:r>
    </w:p>
    <w:p w:rsidR="006546EB" w:rsidRPr="00803F4B" w:rsidRDefault="006546EB" w:rsidP="006546EB">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6546EB" w:rsidRPr="00803F4B" w:rsidRDefault="006546EB" w:rsidP="006546EB">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6546EB" w:rsidRPr="00803F4B" w:rsidRDefault="006546EB" w:rsidP="006546EB">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6546EB" w:rsidRPr="00803F4B" w:rsidRDefault="006546EB" w:rsidP="006546EB">
      <w:pPr>
        <w:tabs>
          <w:tab w:val="left" w:pos="1560"/>
        </w:tabs>
        <w:spacing w:before="120"/>
        <w:jc w:val="both"/>
        <w:rPr>
          <w:szCs w:val="24"/>
        </w:rPr>
      </w:pPr>
      <w:r w:rsidRPr="00803F4B">
        <w:rPr>
          <w:szCs w:val="24"/>
        </w:rPr>
        <w:t>Articolul 12</w:t>
      </w:r>
      <w:r w:rsidRPr="00803F4B">
        <w:rPr>
          <w:szCs w:val="24"/>
        </w:rPr>
        <w:tab/>
        <w:t>Accese pietonale</w:t>
      </w:r>
    </w:p>
    <w:p w:rsidR="006546EB" w:rsidRPr="00803F4B" w:rsidRDefault="006546EB" w:rsidP="006546EB">
      <w:pPr>
        <w:ind w:left="1560" w:hanging="851"/>
        <w:jc w:val="both"/>
        <w:rPr>
          <w:szCs w:val="24"/>
        </w:rPr>
      </w:pPr>
      <w:r w:rsidRPr="00803F4B">
        <w:rPr>
          <w:szCs w:val="24"/>
        </w:rPr>
        <w:tab/>
      </w:r>
      <w:r w:rsidR="001F7122" w:rsidRPr="00803F4B">
        <w:rPr>
          <w:szCs w:val="24"/>
        </w:rPr>
        <w:t xml:space="preserve"> </w:t>
      </w:r>
      <w:r w:rsidRPr="00803F4B">
        <w:rPr>
          <w:szCs w:val="24"/>
        </w:rPr>
        <w:t>Accesele pietonale vor fi conformate astfel încât să asigure circulaţia persoanelor cu handicap.</w:t>
      </w:r>
    </w:p>
    <w:p w:rsidR="006546EB" w:rsidRPr="00803F4B" w:rsidRDefault="006546EB" w:rsidP="006546EB">
      <w:pPr>
        <w:spacing w:before="120"/>
        <w:jc w:val="both"/>
        <w:rPr>
          <w:b/>
          <w:szCs w:val="24"/>
        </w:rPr>
      </w:pPr>
      <w:r w:rsidRPr="00803F4B">
        <w:rPr>
          <w:b/>
          <w:szCs w:val="24"/>
        </w:rPr>
        <w:t>1.3.3. Reguli cu privire la echiparea tehnico - edilitară</w:t>
      </w:r>
    </w:p>
    <w:p w:rsidR="006546EB" w:rsidRPr="00803F4B" w:rsidRDefault="006546EB" w:rsidP="006546EB">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6546EB" w:rsidRPr="00803F4B" w:rsidRDefault="006546EB" w:rsidP="006546EB">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p>
    <w:p w:rsidR="006546EB" w:rsidRPr="00803F4B" w:rsidRDefault="006546EB" w:rsidP="006546EB">
      <w:pPr>
        <w:ind w:left="1560" w:hanging="851"/>
        <w:jc w:val="both"/>
        <w:rPr>
          <w:szCs w:val="24"/>
        </w:rPr>
      </w:pPr>
      <w:r w:rsidRPr="00803F4B">
        <w:rPr>
          <w:szCs w:val="24"/>
        </w:rPr>
        <w:t>(2)</w:t>
      </w:r>
      <w:r w:rsidRPr="00803F4B">
        <w:rPr>
          <w:szCs w:val="24"/>
        </w:rPr>
        <w:tab/>
        <w:t>Până la realizarea unui sistem de canalizare menajeră în sistem centralizat</w:t>
      </w:r>
      <w:r>
        <w:rPr>
          <w:szCs w:val="24"/>
        </w:rPr>
        <w:t xml:space="preserve"> funcțional </w:t>
      </w:r>
      <w:r w:rsidRPr="00803F4B">
        <w:rPr>
          <w:szCs w:val="24"/>
        </w:rPr>
        <w:t xml:space="preserve"> se admite autorizarea construcţiilor echipate cu sistem individual de colectare a apelor de canal menajer (rezervor vidanjabil).</w:t>
      </w:r>
    </w:p>
    <w:p w:rsidR="006546EB" w:rsidRPr="00803F4B" w:rsidRDefault="006546EB" w:rsidP="006546EB">
      <w:pPr>
        <w:tabs>
          <w:tab w:val="left" w:pos="1560"/>
        </w:tabs>
        <w:spacing w:before="120"/>
        <w:jc w:val="both"/>
        <w:rPr>
          <w:szCs w:val="24"/>
        </w:rPr>
      </w:pPr>
      <w:r w:rsidRPr="00803F4B">
        <w:rPr>
          <w:szCs w:val="24"/>
        </w:rPr>
        <w:t>Articolul 14</w:t>
      </w:r>
      <w:r w:rsidRPr="00803F4B">
        <w:rPr>
          <w:szCs w:val="24"/>
        </w:rPr>
        <w:tab/>
        <w:t>Realizarea de reţele tehnico edilitare</w:t>
      </w:r>
    </w:p>
    <w:p w:rsidR="006546EB" w:rsidRPr="00803F4B" w:rsidRDefault="006546EB" w:rsidP="006546EB">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6546EB" w:rsidRPr="00803F4B" w:rsidRDefault="006546EB" w:rsidP="006546EB">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6546EB" w:rsidRDefault="006546EB" w:rsidP="006546EB">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1F7122" w:rsidRPr="00803F4B" w:rsidRDefault="001F7122" w:rsidP="006546EB">
      <w:pPr>
        <w:ind w:left="1560" w:hanging="851"/>
        <w:jc w:val="both"/>
        <w:rPr>
          <w:szCs w:val="24"/>
        </w:rPr>
      </w:pPr>
    </w:p>
    <w:p w:rsidR="006546EB" w:rsidRPr="00803F4B" w:rsidRDefault="006546EB" w:rsidP="006546EB">
      <w:pPr>
        <w:spacing w:before="120"/>
        <w:jc w:val="both"/>
        <w:rPr>
          <w:b/>
          <w:szCs w:val="24"/>
        </w:rPr>
      </w:pPr>
      <w:r w:rsidRPr="00803F4B">
        <w:rPr>
          <w:b/>
          <w:szCs w:val="24"/>
        </w:rPr>
        <w:lastRenderedPageBreak/>
        <w:t>1.3.4. Reguli cu privire la forma şi dimensiunile terenurilor şi construcţiilor</w:t>
      </w:r>
    </w:p>
    <w:p w:rsidR="006546EB" w:rsidRPr="00803F4B" w:rsidRDefault="006546EB" w:rsidP="006546EB">
      <w:pPr>
        <w:tabs>
          <w:tab w:val="left" w:pos="1560"/>
        </w:tabs>
        <w:spacing w:before="120"/>
        <w:jc w:val="both"/>
        <w:rPr>
          <w:szCs w:val="24"/>
        </w:rPr>
      </w:pPr>
      <w:r w:rsidRPr="00803F4B">
        <w:rPr>
          <w:szCs w:val="24"/>
        </w:rPr>
        <w:t>Articolul 16</w:t>
      </w:r>
      <w:r w:rsidRPr="00803F4B">
        <w:rPr>
          <w:szCs w:val="24"/>
        </w:rPr>
        <w:tab/>
        <w:t>Parcelare</w:t>
      </w:r>
    </w:p>
    <w:p w:rsidR="006546EB" w:rsidRPr="001F7122" w:rsidRDefault="001F7122" w:rsidP="000D1CDD">
      <w:pPr>
        <w:pStyle w:val="ListParagraph"/>
        <w:numPr>
          <w:ilvl w:val="0"/>
          <w:numId w:val="22"/>
        </w:numPr>
        <w:jc w:val="both"/>
      </w:pPr>
      <w:r>
        <w:t>Nu este necesară reglementarea</w:t>
      </w:r>
    </w:p>
    <w:p w:rsidR="006546EB" w:rsidRPr="00803F4B" w:rsidRDefault="006546EB" w:rsidP="006546EB">
      <w:pPr>
        <w:tabs>
          <w:tab w:val="left" w:pos="1560"/>
        </w:tabs>
        <w:spacing w:before="120"/>
        <w:jc w:val="both"/>
        <w:rPr>
          <w:szCs w:val="24"/>
        </w:rPr>
      </w:pPr>
      <w:r w:rsidRPr="00803F4B">
        <w:rPr>
          <w:szCs w:val="24"/>
        </w:rPr>
        <w:t>Articolul 17</w:t>
      </w:r>
      <w:r w:rsidRPr="00803F4B">
        <w:rPr>
          <w:szCs w:val="24"/>
        </w:rPr>
        <w:tab/>
        <w:t>Înălţimea construcţiilor</w:t>
      </w:r>
    </w:p>
    <w:p w:rsidR="006546EB" w:rsidRDefault="006546EB" w:rsidP="001F7122">
      <w:pPr>
        <w:pStyle w:val="ListParagraph"/>
        <w:ind w:left="1564"/>
        <w:jc w:val="both"/>
      </w:pPr>
      <w:r w:rsidRPr="00FD3098">
        <w:t xml:space="preserve">Înălţimea </w:t>
      </w:r>
      <w:r w:rsidR="001F7122">
        <w:t xml:space="preserve">maximă admisă  este p+1 sau conform necesităților cultului </w:t>
      </w:r>
    </w:p>
    <w:p w:rsidR="006546EB" w:rsidRPr="00803F4B" w:rsidRDefault="006546EB" w:rsidP="006546EB">
      <w:pPr>
        <w:tabs>
          <w:tab w:val="left" w:pos="1560"/>
        </w:tabs>
        <w:spacing w:before="120"/>
        <w:jc w:val="both"/>
        <w:rPr>
          <w:szCs w:val="24"/>
        </w:rPr>
      </w:pPr>
      <w:r w:rsidRPr="00803F4B">
        <w:rPr>
          <w:szCs w:val="24"/>
        </w:rPr>
        <w:t>Articolul 18</w:t>
      </w:r>
      <w:r w:rsidRPr="00803F4B">
        <w:rPr>
          <w:szCs w:val="24"/>
        </w:rPr>
        <w:tab/>
        <w:t>Aspectul exterior al clădirilor</w:t>
      </w:r>
    </w:p>
    <w:p w:rsidR="006546EB" w:rsidRPr="00803F4B" w:rsidRDefault="006546EB" w:rsidP="006546EB">
      <w:pPr>
        <w:ind w:left="1560" w:hanging="851"/>
        <w:jc w:val="both"/>
        <w:rPr>
          <w:szCs w:val="24"/>
        </w:rPr>
      </w:pPr>
      <w:r w:rsidRPr="00803F4B">
        <w:rPr>
          <w:szCs w:val="24"/>
        </w:rPr>
        <w:tab/>
        <w:t>Autorizarea construcţiilor este permisă numai dacă aspectul lor exterior nu contravine caracterului zonei. Se va urmări integrarea noilor construcţii din următoarele puncte de vedere:</w:t>
      </w:r>
    </w:p>
    <w:p w:rsidR="006546EB" w:rsidRPr="00803F4B" w:rsidRDefault="006546EB" w:rsidP="006546EB">
      <w:pPr>
        <w:numPr>
          <w:ilvl w:val="0"/>
          <w:numId w:val="4"/>
        </w:numPr>
        <w:ind w:left="1843"/>
        <w:jc w:val="both"/>
        <w:rPr>
          <w:szCs w:val="24"/>
        </w:rPr>
      </w:pPr>
      <w:r w:rsidRPr="00803F4B">
        <w:rPr>
          <w:szCs w:val="24"/>
        </w:rPr>
        <w:t>conformarea construcţiei (se recomandă învelitoare de şarpantă)</w:t>
      </w:r>
    </w:p>
    <w:p w:rsidR="006546EB" w:rsidRPr="00803F4B" w:rsidRDefault="006546EB" w:rsidP="006546EB">
      <w:pPr>
        <w:numPr>
          <w:ilvl w:val="0"/>
          <w:numId w:val="4"/>
        </w:numPr>
        <w:ind w:left="1843"/>
        <w:jc w:val="both"/>
        <w:rPr>
          <w:szCs w:val="24"/>
        </w:rPr>
      </w:pPr>
      <w:r w:rsidRPr="00803F4B">
        <w:rPr>
          <w:szCs w:val="24"/>
        </w:rPr>
        <w:t>materiale de construcţii utilizate pentru învelitori şi finisaje</w:t>
      </w:r>
    </w:p>
    <w:p w:rsidR="006546EB" w:rsidRPr="00803F4B" w:rsidRDefault="006546EB" w:rsidP="006546EB">
      <w:pPr>
        <w:numPr>
          <w:ilvl w:val="0"/>
          <w:numId w:val="4"/>
        </w:numPr>
        <w:ind w:left="1843"/>
        <w:jc w:val="both"/>
        <w:rPr>
          <w:szCs w:val="24"/>
        </w:rPr>
      </w:pPr>
      <w:r w:rsidRPr="00803F4B">
        <w:rPr>
          <w:szCs w:val="24"/>
        </w:rPr>
        <w:t>culorile ansamblului şi ale detaliilor</w:t>
      </w:r>
    </w:p>
    <w:p w:rsidR="006546EB" w:rsidRPr="00803F4B" w:rsidRDefault="006546EB" w:rsidP="006546EB">
      <w:pPr>
        <w:numPr>
          <w:ilvl w:val="0"/>
          <w:numId w:val="4"/>
        </w:numPr>
        <w:ind w:left="1843"/>
        <w:jc w:val="both"/>
        <w:rPr>
          <w:szCs w:val="24"/>
        </w:rPr>
      </w:pPr>
      <w:r w:rsidRPr="00803F4B">
        <w:rPr>
          <w:szCs w:val="24"/>
        </w:rPr>
        <w:t>conformarea faţadei, amplasarea şi dimensionarea golurilor.</w:t>
      </w:r>
    </w:p>
    <w:p w:rsidR="006546EB" w:rsidRPr="00803F4B" w:rsidRDefault="006546EB" w:rsidP="006546EB">
      <w:pPr>
        <w:tabs>
          <w:tab w:val="left" w:pos="1560"/>
        </w:tabs>
        <w:spacing w:before="120"/>
        <w:jc w:val="both"/>
        <w:rPr>
          <w:szCs w:val="24"/>
        </w:rPr>
      </w:pPr>
      <w:r w:rsidRPr="00803F4B">
        <w:rPr>
          <w:szCs w:val="24"/>
        </w:rPr>
        <w:t>Articolul 19</w:t>
      </w:r>
      <w:r w:rsidRPr="00803F4B">
        <w:rPr>
          <w:szCs w:val="24"/>
        </w:rPr>
        <w:tab/>
        <w:t>Procentul de ocupare a terenului</w:t>
      </w:r>
      <w:r>
        <w:rPr>
          <w:szCs w:val="24"/>
        </w:rPr>
        <w:t xml:space="preserve"> și coeficient</w:t>
      </w:r>
      <w:r w:rsidR="001F7122">
        <w:rPr>
          <w:szCs w:val="24"/>
        </w:rPr>
        <w:t xml:space="preserve">ul de utilizare  </w:t>
      </w:r>
      <w:r>
        <w:rPr>
          <w:szCs w:val="24"/>
        </w:rPr>
        <w:t xml:space="preserve"> sunt următorii :</w:t>
      </w:r>
    </w:p>
    <w:p w:rsidR="006546EB" w:rsidRDefault="001F7122" w:rsidP="001F7122">
      <w:pPr>
        <w:ind w:left="709" w:right="-284"/>
        <w:jc w:val="both"/>
      </w:pPr>
      <w:r>
        <w:rPr>
          <w:szCs w:val="24"/>
        </w:rPr>
        <w:t xml:space="preserve">              </w:t>
      </w:r>
      <w:r w:rsidR="006546EB">
        <w:rPr>
          <w:szCs w:val="24"/>
        </w:rPr>
        <w:t xml:space="preserve">-  </w:t>
      </w:r>
      <w:r>
        <w:t>ISi</w:t>
      </w:r>
      <w:r w:rsidR="006546EB">
        <w:t>1  / instituții și servicii</w:t>
      </w:r>
      <w:r w:rsidR="006546EB" w:rsidRPr="009B5DE3">
        <w:t xml:space="preserve"> </w:t>
      </w:r>
      <w:r>
        <w:t>: P.O.T. = 25% , C.U.T. = 0,4</w:t>
      </w:r>
      <w:r w:rsidR="006546EB">
        <w:t>0</w:t>
      </w:r>
    </w:p>
    <w:p w:rsidR="006546EB" w:rsidRPr="00803F4B" w:rsidRDefault="006546EB" w:rsidP="006546EB">
      <w:pPr>
        <w:spacing w:before="120"/>
        <w:jc w:val="both"/>
        <w:rPr>
          <w:b/>
          <w:szCs w:val="24"/>
        </w:rPr>
      </w:pPr>
      <w:r w:rsidRPr="00803F4B">
        <w:rPr>
          <w:b/>
          <w:szCs w:val="24"/>
        </w:rPr>
        <w:t>1.3.5. Reguli cu privire la amplasarea de parcaje, spaţii verzi, împrejmuiri</w:t>
      </w:r>
    </w:p>
    <w:p w:rsidR="006546EB" w:rsidRPr="00803F4B" w:rsidRDefault="006546EB" w:rsidP="006546EB">
      <w:pPr>
        <w:tabs>
          <w:tab w:val="left" w:pos="1560"/>
        </w:tabs>
        <w:spacing w:before="120"/>
        <w:jc w:val="both"/>
        <w:rPr>
          <w:szCs w:val="24"/>
        </w:rPr>
      </w:pPr>
      <w:r w:rsidRPr="00803F4B">
        <w:rPr>
          <w:szCs w:val="24"/>
        </w:rPr>
        <w:t>Articolul 20</w:t>
      </w:r>
      <w:r w:rsidRPr="00803F4B">
        <w:rPr>
          <w:szCs w:val="24"/>
        </w:rPr>
        <w:tab/>
        <w:t>Parcaje</w:t>
      </w:r>
    </w:p>
    <w:p w:rsidR="006546EB" w:rsidRPr="00803F4B" w:rsidRDefault="006546EB" w:rsidP="006546EB">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6546EB" w:rsidRPr="00803F4B" w:rsidRDefault="006546EB" w:rsidP="006546EB">
      <w:pPr>
        <w:ind w:left="1560" w:hanging="851"/>
        <w:jc w:val="both"/>
        <w:rPr>
          <w:szCs w:val="24"/>
        </w:rPr>
      </w:pPr>
      <w:r w:rsidRPr="00803F4B">
        <w:rPr>
          <w:szCs w:val="24"/>
        </w:rPr>
        <w:t xml:space="preserve"> (3)</w:t>
      </w:r>
      <w:r w:rsidRPr="00803F4B">
        <w:rPr>
          <w:szCs w:val="24"/>
        </w:rPr>
        <w:tab/>
        <w:t>Autorizarea construcţiilor de locuinţe este condiţionată de asigurarea numărului normat de parcaje în interiorul parcelei.</w:t>
      </w:r>
    </w:p>
    <w:p w:rsidR="006546EB" w:rsidRPr="00803F4B" w:rsidRDefault="006546EB" w:rsidP="006546EB">
      <w:pPr>
        <w:tabs>
          <w:tab w:val="left" w:pos="1560"/>
        </w:tabs>
        <w:spacing w:before="120"/>
        <w:jc w:val="both"/>
        <w:rPr>
          <w:szCs w:val="24"/>
        </w:rPr>
      </w:pPr>
      <w:r w:rsidRPr="00803F4B">
        <w:rPr>
          <w:szCs w:val="24"/>
        </w:rPr>
        <w:t>Articolul 21</w:t>
      </w:r>
      <w:r w:rsidRPr="00803F4B">
        <w:rPr>
          <w:szCs w:val="24"/>
        </w:rPr>
        <w:tab/>
        <w:t>Spaţii verzi</w:t>
      </w:r>
    </w:p>
    <w:p w:rsidR="006546EB" w:rsidRPr="00803F4B" w:rsidRDefault="006546EB" w:rsidP="006546EB">
      <w:pPr>
        <w:ind w:left="1560" w:hanging="851"/>
        <w:jc w:val="both"/>
        <w:rPr>
          <w:szCs w:val="24"/>
        </w:rPr>
      </w:pPr>
      <w:r w:rsidRPr="00803F4B">
        <w:rPr>
          <w:szCs w:val="24"/>
        </w:rPr>
        <w:t>(1)</w:t>
      </w:r>
      <w:r w:rsidRPr="00803F4B">
        <w:rPr>
          <w:szCs w:val="24"/>
        </w:rPr>
        <w:tab/>
        <w:t xml:space="preserve">Se vor menţine actualele spaţii verzi </w:t>
      </w:r>
      <w:r>
        <w:rPr>
          <w:szCs w:val="24"/>
        </w:rPr>
        <w:t xml:space="preserve">de gardă </w:t>
      </w:r>
      <w:r w:rsidRPr="00803F4B">
        <w:rPr>
          <w:szCs w:val="24"/>
        </w:rPr>
        <w:t>şi se vor completa cu aliniamente plantate între trotuare şi rigole.</w:t>
      </w:r>
    </w:p>
    <w:p w:rsidR="006546EB" w:rsidRPr="00803F4B" w:rsidRDefault="006546EB" w:rsidP="006546EB">
      <w:pPr>
        <w:ind w:left="1560" w:hanging="851"/>
        <w:jc w:val="both"/>
        <w:rPr>
          <w:szCs w:val="24"/>
        </w:rPr>
      </w:pPr>
      <w:r w:rsidRPr="00803F4B">
        <w:rPr>
          <w:szCs w:val="24"/>
        </w:rPr>
        <w:t>(2)</w:t>
      </w:r>
      <w:r w:rsidRPr="00803F4B">
        <w:rPr>
          <w:szCs w:val="24"/>
        </w:rPr>
        <w:tab/>
        <w:t>Aliniamentele plantate vor fi conformate şi amplasate astfel încât să nu afecteze funcţionalitatea căilor de circulaţie rutieră sau pietonală.</w:t>
      </w:r>
    </w:p>
    <w:p w:rsidR="006546EB" w:rsidRPr="00803F4B" w:rsidRDefault="006546EB" w:rsidP="006546EB">
      <w:pPr>
        <w:tabs>
          <w:tab w:val="left" w:pos="1560"/>
        </w:tabs>
        <w:spacing w:before="120"/>
        <w:jc w:val="both"/>
        <w:rPr>
          <w:szCs w:val="24"/>
        </w:rPr>
      </w:pPr>
      <w:r w:rsidRPr="00803F4B">
        <w:rPr>
          <w:szCs w:val="24"/>
        </w:rPr>
        <w:t>Articolul 22</w:t>
      </w:r>
      <w:r w:rsidRPr="00803F4B">
        <w:rPr>
          <w:szCs w:val="24"/>
        </w:rPr>
        <w:tab/>
        <w:t>Împrejmuiri</w:t>
      </w:r>
    </w:p>
    <w:p w:rsidR="006546EB" w:rsidRDefault="006546EB" w:rsidP="001F7122">
      <w:pPr>
        <w:ind w:left="1560" w:hanging="851"/>
        <w:jc w:val="both"/>
        <w:rPr>
          <w:szCs w:val="24"/>
        </w:rPr>
      </w:pPr>
      <w:r w:rsidRPr="00803F4B">
        <w:rPr>
          <w:szCs w:val="24"/>
        </w:rPr>
        <w:t>(1</w:t>
      </w:r>
      <w:r w:rsidR="001F7122">
        <w:rPr>
          <w:szCs w:val="24"/>
        </w:rPr>
        <w:t>)</w:t>
      </w:r>
      <w:r w:rsidR="001F7122">
        <w:rPr>
          <w:szCs w:val="24"/>
        </w:rPr>
        <w:tab/>
        <w:t xml:space="preserve">Împrejmuirile construcţiilor </w:t>
      </w:r>
      <w:r w:rsidRPr="00803F4B">
        <w:rPr>
          <w:szCs w:val="24"/>
        </w:rPr>
        <w:t xml:space="preserve"> vor fi </w:t>
      </w:r>
      <w:r w:rsidR="001F7122">
        <w:rPr>
          <w:szCs w:val="24"/>
        </w:rPr>
        <w:t>conforme cu necesitățile activităților din așezământ</w:t>
      </w: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Default="006546EB" w:rsidP="006546EB">
      <w:pPr>
        <w:ind w:left="1560" w:hanging="851"/>
        <w:jc w:val="both"/>
        <w:rPr>
          <w:szCs w:val="24"/>
        </w:rPr>
      </w:pPr>
    </w:p>
    <w:p w:rsidR="006546EB" w:rsidRPr="009D32B9" w:rsidRDefault="006546EB" w:rsidP="001F7122">
      <w:pPr>
        <w:tabs>
          <w:tab w:val="right" w:pos="9072"/>
        </w:tabs>
        <w:spacing w:before="240" w:after="120"/>
        <w:jc w:val="both"/>
        <w:rPr>
          <w:b/>
          <w:szCs w:val="24"/>
          <w:u w:val="single"/>
        </w:rPr>
      </w:pPr>
      <w:r>
        <w:rPr>
          <w:b/>
          <w:szCs w:val="24"/>
          <w:u w:val="single"/>
        </w:rPr>
        <w:lastRenderedPageBreak/>
        <w:t>ILUSTRARE GRAFICĂ    U.T</w:t>
      </w:r>
      <w:r w:rsidR="001F7122">
        <w:rPr>
          <w:b/>
          <w:szCs w:val="24"/>
          <w:u w:val="single"/>
        </w:rPr>
        <w:t>.R. nr. 3/i</w:t>
      </w:r>
      <w:r>
        <w:rPr>
          <w:b/>
          <w:szCs w:val="24"/>
          <w:u w:val="single"/>
        </w:rPr>
        <w:t xml:space="preserve"> </w:t>
      </w:r>
    </w:p>
    <w:p w:rsidR="006546EB" w:rsidRDefault="006546EB" w:rsidP="006546EB">
      <w:pPr>
        <w:tabs>
          <w:tab w:val="right" w:pos="9072"/>
        </w:tabs>
        <w:spacing w:before="240" w:after="120"/>
        <w:ind w:left="425" w:hanging="425"/>
        <w:jc w:val="both"/>
        <w:rPr>
          <w:b/>
          <w:szCs w:val="24"/>
          <w:u w:val="single"/>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rPr>
          <w:szCs w:val="24"/>
        </w:rPr>
      </w:pPr>
    </w:p>
    <w:p w:rsidR="006546EB" w:rsidRDefault="006546EB" w:rsidP="006546EB">
      <w:pPr>
        <w:ind w:right="-284"/>
      </w:pPr>
    </w:p>
    <w:p w:rsidR="006546EB" w:rsidRDefault="006546EB" w:rsidP="006546EB">
      <w:pPr>
        <w:ind w:right="-284"/>
      </w:pPr>
    </w:p>
    <w:p w:rsidR="006546EB" w:rsidRDefault="006546EB" w:rsidP="006546EB">
      <w:pPr>
        <w:ind w:right="-284"/>
      </w:pPr>
    </w:p>
    <w:p w:rsidR="00A87E55" w:rsidRDefault="006546EB" w:rsidP="006546EB">
      <w:pPr>
        <w:ind w:left="1560" w:hanging="851"/>
        <w:jc w:val="both"/>
      </w:pPr>
      <w:r>
        <w:rPr>
          <w:szCs w:val="24"/>
        </w:rPr>
        <w:tab/>
      </w:r>
    </w:p>
    <w:p w:rsidR="00D60620" w:rsidRPr="009D32B9" w:rsidRDefault="00D60620" w:rsidP="00D60620">
      <w:pPr>
        <w:ind w:right="-284"/>
        <w:jc w:val="both"/>
        <w:rPr>
          <w:b/>
          <w:sz w:val="28"/>
          <w:szCs w:val="28"/>
        </w:rPr>
      </w:pPr>
      <w:r>
        <w:rPr>
          <w:b/>
          <w:sz w:val="28"/>
          <w:szCs w:val="28"/>
        </w:rPr>
        <w:lastRenderedPageBreak/>
        <w:t>* Zona pentru unități de industrie și depozite  ( IDi )</w:t>
      </w:r>
    </w:p>
    <w:p w:rsidR="00D60620" w:rsidRPr="009D32B9" w:rsidRDefault="00D60620" w:rsidP="00D60620">
      <w:pPr>
        <w:tabs>
          <w:tab w:val="right" w:pos="9072"/>
        </w:tabs>
        <w:spacing w:before="120" w:after="120"/>
        <w:ind w:left="426" w:right="-284" w:hanging="426"/>
        <w:jc w:val="both"/>
        <w:rPr>
          <w:b/>
          <w:szCs w:val="24"/>
          <w:u w:val="single"/>
        </w:rPr>
      </w:pPr>
      <w:r>
        <w:rPr>
          <w:b/>
          <w:szCs w:val="24"/>
          <w:u w:val="single"/>
        </w:rPr>
        <w:t xml:space="preserve">1.    U.T.R. nr. 4/i     </w:t>
      </w:r>
    </w:p>
    <w:p w:rsidR="00D60620" w:rsidRPr="009D32B9" w:rsidRDefault="00D60620" w:rsidP="00D60620">
      <w:pPr>
        <w:ind w:right="-284"/>
        <w:jc w:val="both"/>
        <w:rPr>
          <w:b/>
          <w:szCs w:val="24"/>
          <w:u w:val="single"/>
        </w:rPr>
      </w:pPr>
      <w:r w:rsidRPr="009D32B9">
        <w:rPr>
          <w:b/>
          <w:szCs w:val="24"/>
          <w:u w:val="single"/>
        </w:rPr>
        <w:t xml:space="preserve">1.1. Capitolul I - Generalităţi </w:t>
      </w:r>
    </w:p>
    <w:p w:rsidR="00D60620" w:rsidRDefault="00D60620" w:rsidP="00D60620">
      <w:pPr>
        <w:ind w:right="-284"/>
        <w:jc w:val="both"/>
        <w:rPr>
          <w:szCs w:val="24"/>
        </w:rPr>
      </w:pPr>
    </w:p>
    <w:p w:rsidR="00D60620" w:rsidRPr="009D32B9" w:rsidRDefault="00D60620" w:rsidP="00D60620">
      <w:pPr>
        <w:ind w:right="-284"/>
        <w:jc w:val="both"/>
        <w:rPr>
          <w:szCs w:val="24"/>
        </w:rPr>
      </w:pPr>
      <w:r w:rsidRPr="009D32B9">
        <w:rPr>
          <w:szCs w:val="24"/>
        </w:rPr>
        <w:t>Articolul 1</w:t>
      </w:r>
    </w:p>
    <w:p w:rsidR="00D60620" w:rsidRDefault="00D60620" w:rsidP="000D1CDD">
      <w:pPr>
        <w:pStyle w:val="ListParagraph"/>
        <w:numPr>
          <w:ilvl w:val="0"/>
          <w:numId w:val="36"/>
        </w:numPr>
        <w:tabs>
          <w:tab w:val="left" w:pos="1560"/>
        </w:tabs>
        <w:jc w:val="both"/>
      </w:pPr>
      <w:r>
        <w:t xml:space="preserve">      - Subunitățile funcționale care formează unitatea sunt următoarele :</w:t>
      </w:r>
    </w:p>
    <w:p w:rsidR="00D60620" w:rsidRDefault="00D60620" w:rsidP="00D60620">
      <w:pPr>
        <w:ind w:left="709" w:right="-284"/>
        <w:jc w:val="both"/>
      </w:pPr>
      <w:r>
        <w:t xml:space="preserve">            - U.T.R. 19</w:t>
      </w:r>
      <w:r w:rsidRPr="00775CBB">
        <w:t>/z est</w:t>
      </w:r>
      <w:r>
        <w:t>e alcătuită din subzona       IDi</w:t>
      </w:r>
      <w:r w:rsidRPr="00775CBB">
        <w:t xml:space="preserve">1  </w:t>
      </w:r>
      <w:r>
        <w:t xml:space="preserve">/ industrie și depozite  </w:t>
      </w:r>
      <w:r w:rsidRPr="00775CBB">
        <w:t xml:space="preserve"> </w:t>
      </w:r>
      <w:r>
        <w:t xml:space="preserve"> (trup 7)</w:t>
      </w:r>
      <w:r w:rsidRPr="00775CBB">
        <w:t xml:space="preserve"> </w:t>
      </w:r>
    </w:p>
    <w:p w:rsidR="00D60620" w:rsidRPr="00775CBB" w:rsidRDefault="00D60620" w:rsidP="00D60620">
      <w:pPr>
        <w:ind w:left="709" w:right="-284"/>
        <w:jc w:val="both"/>
      </w:pPr>
      <w:r>
        <w:t xml:space="preserve">                                                                                  AI 12/ fermă agrozootehniecă (trup7)</w:t>
      </w:r>
    </w:p>
    <w:p w:rsidR="00D60620" w:rsidRPr="00803F4B" w:rsidRDefault="00D60620" w:rsidP="00D60620">
      <w:pPr>
        <w:spacing w:before="120"/>
        <w:jc w:val="both"/>
        <w:rPr>
          <w:szCs w:val="24"/>
        </w:rPr>
      </w:pPr>
      <w:r w:rsidRPr="00803F4B">
        <w:rPr>
          <w:szCs w:val="24"/>
        </w:rPr>
        <w:t>Articolul 2</w:t>
      </w:r>
    </w:p>
    <w:p w:rsidR="00D60620" w:rsidRDefault="00D60620" w:rsidP="000D1CDD">
      <w:pPr>
        <w:pStyle w:val="ListParagraph"/>
        <w:numPr>
          <w:ilvl w:val="0"/>
          <w:numId w:val="57"/>
        </w:numPr>
        <w:jc w:val="both"/>
      </w:pPr>
      <w:r w:rsidRPr="00853EEF">
        <w:t>F</w:t>
      </w:r>
      <w:r>
        <w:t xml:space="preserve">uncţiunea dominantă  </w:t>
      </w:r>
      <w:r w:rsidRPr="00853EEF">
        <w:t xml:space="preserve"> este de zonă </w:t>
      </w:r>
      <w:r>
        <w:t>pentru unități de industrie și depozite</w:t>
      </w:r>
    </w:p>
    <w:p w:rsidR="00D60620" w:rsidRDefault="00D60620" w:rsidP="00D60620">
      <w:pPr>
        <w:pStyle w:val="ListParagraph"/>
        <w:ind w:left="1069"/>
        <w:jc w:val="both"/>
      </w:pPr>
      <w:r>
        <w:t xml:space="preserve">( balastieră și stație de sortare agregate ) </w:t>
      </w:r>
    </w:p>
    <w:p w:rsidR="00D60620" w:rsidRPr="00853EEF" w:rsidRDefault="00D60620" w:rsidP="00D60620">
      <w:pPr>
        <w:jc w:val="both"/>
      </w:pPr>
      <w:r>
        <w:t>Articolul 3</w:t>
      </w:r>
    </w:p>
    <w:p w:rsidR="00D60620" w:rsidRPr="00853EEF" w:rsidRDefault="00D60620" w:rsidP="000D1CDD">
      <w:pPr>
        <w:pStyle w:val="ListParagraph"/>
        <w:numPr>
          <w:ilvl w:val="0"/>
          <w:numId w:val="58"/>
        </w:numPr>
        <w:jc w:val="both"/>
      </w:pPr>
      <w:r w:rsidRPr="00853EEF">
        <w:t>F</w:t>
      </w:r>
      <w:r>
        <w:t xml:space="preserve">uncţiunea complementară este de zonă agro-zootehnică în subzona Ai12 </w:t>
      </w:r>
    </w:p>
    <w:p w:rsidR="00D60620" w:rsidRPr="00803F4B" w:rsidRDefault="00D60620" w:rsidP="00D60620">
      <w:pPr>
        <w:spacing w:before="120"/>
        <w:jc w:val="both"/>
        <w:rPr>
          <w:b/>
          <w:szCs w:val="24"/>
          <w:u w:val="single"/>
        </w:rPr>
      </w:pPr>
      <w:r w:rsidRPr="00803F4B">
        <w:rPr>
          <w:b/>
          <w:szCs w:val="24"/>
          <w:u w:val="single"/>
        </w:rPr>
        <w:t xml:space="preserve">1.2. Capitolul II - Utilizarea funcţională a terenurilor </w:t>
      </w:r>
    </w:p>
    <w:p w:rsidR="00D60620" w:rsidRPr="00803F4B" w:rsidRDefault="00D60620" w:rsidP="00D60620">
      <w:pPr>
        <w:tabs>
          <w:tab w:val="left" w:pos="1560"/>
        </w:tabs>
        <w:jc w:val="both"/>
        <w:rPr>
          <w:szCs w:val="24"/>
        </w:rPr>
      </w:pPr>
      <w:r w:rsidRPr="00803F4B">
        <w:rPr>
          <w:szCs w:val="24"/>
        </w:rPr>
        <w:t>Articolul 4</w:t>
      </w:r>
      <w:r w:rsidRPr="00803F4B">
        <w:rPr>
          <w:szCs w:val="24"/>
        </w:rPr>
        <w:tab/>
        <w:t>Utilizări permise</w:t>
      </w:r>
    </w:p>
    <w:p w:rsidR="00D60620" w:rsidRPr="00803F4B" w:rsidRDefault="00D60620" w:rsidP="00D60620">
      <w:pPr>
        <w:ind w:left="1560" w:hanging="1560"/>
        <w:jc w:val="both"/>
        <w:rPr>
          <w:szCs w:val="24"/>
        </w:rPr>
      </w:pPr>
      <w:r>
        <w:rPr>
          <w:szCs w:val="24"/>
        </w:rPr>
        <w:tab/>
        <w:t>E</w:t>
      </w:r>
      <w:r w:rsidRPr="00803F4B">
        <w:rPr>
          <w:szCs w:val="24"/>
        </w:rPr>
        <w:t>ste permisă autorizarea construcţiilor şi amenajărilor cu următoarele destinaţii</w:t>
      </w:r>
      <w:r>
        <w:rPr>
          <w:szCs w:val="24"/>
        </w:rPr>
        <w:t xml:space="preserve"> conform funcțiunii fiecărei subzone</w:t>
      </w:r>
      <w:r w:rsidRPr="00803F4B">
        <w:rPr>
          <w:szCs w:val="24"/>
        </w:rPr>
        <w:t>:</w:t>
      </w:r>
    </w:p>
    <w:p w:rsidR="00D60620" w:rsidRDefault="00D60620" w:rsidP="00D60620">
      <w:pPr>
        <w:numPr>
          <w:ilvl w:val="0"/>
          <w:numId w:val="4"/>
        </w:numPr>
        <w:tabs>
          <w:tab w:val="left" w:pos="1418"/>
        </w:tabs>
        <w:ind w:left="1706" w:hanging="146"/>
        <w:jc w:val="both"/>
        <w:rPr>
          <w:szCs w:val="24"/>
        </w:rPr>
      </w:pPr>
      <w:r>
        <w:rPr>
          <w:szCs w:val="24"/>
        </w:rPr>
        <w:t>Industrie nepoluantă</w:t>
      </w:r>
    </w:p>
    <w:p w:rsidR="00D60620" w:rsidRDefault="00D60620" w:rsidP="00D60620">
      <w:pPr>
        <w:numPr>
          <w:ilvl w:val="0"/>
          <w:numId w:val="4"/>
        </w:numPr>
        <w:tabs>
          <w:tab w:val="left" w:pos="1418"/>
        </w:tabs>
        <w:ind w:left="1706" w:hanging="146"/>
        <w:jc w:val="both"/>
        <w:rPr>
          <w:szCs w:val="24"/>
        </w:rPr>
      </w:pPr>
      <w:r>
        <w:rPr>
          <w:szCs w:val="24"/>
        </w:rPr>
        <w:t xml:space="preserve">Unități de depozitare </w:t>
      </w:r>
    </w:p>
    <w:p w:rsidR="004C3FB4" w:rsidRPr="0099621B" w:rsidRDefault="004C3FB4" w:rsidP="00D60620">
      <w:pPr>
        <w:numPr>
          <w:ilvl w:val="0"/>
          <w:numId w:val="4"/>
        </w:numPr>
        <w:tabs>
          <w:tab w:val="left" w:pos="1418"/>
        </w:tabs>
        <w:ind w:left="1706" w:hanging="146"/>
        <w:jc w:val="both"/>
        <w:rPr>
          <w:szCs w:val="24"/>
        </w:rPr>
      </w:pPr>
      <w:r>
        <w:rPr>
          <w:szCs w:val="24"/>
        </w:rPr>
        <w:t>Activități agro-zootehnice în subzona A i12</w:t>
      </w:r>
    </w:p>
    <w:p w:rsidR="00D60620" w:rsidRPr="00803F4B" w:rsidRDefault="00D60620" w:rsidP="00D60620">
      <w:pPr>
        <w:numPr>
          <w:ilvl w:val="0"/>
          <w:numId w:val="4"/>
        </w:numPr>
        <w:tabs>
          <w:tab w:val="left" w:pos="1418"/>
        </w:tabs>
        <w:ind w:left="1706" w:hanging="146"/>
        <w:jc w:val="both"/>
        <w:rPr>
          <w:szCs w:val="24"/>
        </w:rPr>
      </w:pPr>
      <w:r w:rsidRPr="00803F4B">
        <w:rPr>
          <w:szCs w:val="24"/>
        </w:rPr>
        <w:t>echipare tehnico - edilitară</w:t>
      </w:r>
    </w:p>
    <w:p w:rsidR="00D60620" w:rsidRDefault="00D60620" w:rsidP="00D60620">
      <w:pPr>
        <w:numPr>
          <w:ilvl w:val="0"/>
          <w:numId w:val="4"/>
        </w:numPr>
        <w:tabs>
          <w:tab w:val="left" w:pos="1418"/>
        </w:tabs>
        <w:ind w:left="1706" w:hanging="146"/>
        <w:jc w:val="both"/>
        <w:rPr>
          <w:szCs w:val="24"/>
        </w:rPr>
      </w:pPr>
      <w:r>
        <w:rPr>
          <w:szCs w:val="24"/>
        </w:rPr>
        <w:t>căi de comunicație și transport</w:t>
      </w:r>
    </w:p>
    <w:p w:rsidR="00D60620" w:rsidRPr="0099621B" w:rsidRDefault="00D60620" w:rsidP="00D60620">
      <w:pPr>
        <w:numPr>
          <w:ilvl w:val="0"/>
          <w:numId w:val="4"/>
        </w:numPr>
        <w:tabs>
          <w:tab w:val="left" w:pos="1418"/>
        </w:tabs>
        <w:ind w:left="1706" w:hanging="146"/>
        <w:jc w:val="both"/>
        <w:rPr>
          <w:szCs w:val="24"/>
        </w:rPr>
      </w:pPr>
      <w:r>
        <w:rPr>
          <w:szCs w:val="24"/>
        </w:rPr>
        <w:t>spații verzi de gardă în zona căilor de circulație ( SPz7 și SPz9 )</w:t>
      </w:r>
    </w:p>
    <w:p w:rsidR="00D60620" w:rsidRPr="00803F4B" w:rsidRDefault="00D60620" w:rsidP="00D60620">
      <w:pPr>
        <w:numPr>
          <w:ilvl w:val="0"/>
          <w:numId w:val="4"/>
        </w:numPr>
        <w:tabs>
          <w:tab w:val="left" w:pos="1418"/>
        </w:tabs>
        <w:ind w:left="1706" w:hanging="146"/>
        <w:jc w:val="both"/>
        <w:rPr>
          <w:szCs w:val="24"/>
        </w:rPr>
      </w:pPr>
      <w:r>
        <w:rPr>
          <w:szCs w:val="24"/>
        </w:rPr>
        <w:t xml:space="preserve">spații verzi conform prevederilor R.G.U. Anexa nr.6 </w:t>
      </w:r>
    </w:p>
    <w:p w:rsidR="00D60620" w:rsidRDefault="00D60620" w:rsidP="00D60620">
      <w:pPr>
        <w:tabs>
          <w:tab w:val="left" w:pos="1560"/>
        </w:tabs>
        <w:spacing w:before="120"/>
        <w:jc w:val="both"/>
        <w:rPr>
          <w:szCs w:val="24"/>
        </w:rPr>
      </w:pPr>
      <w:r w:rsidRPr="00803F4B">
        <w:rPr>
          <w:szCs w:val="24"/>
        </w:rPr>
        <w:t>Articolul 5</w:t>
      </w:r>
      <w:r w:rsidRPr="00803F4B">
        <w:rPr>
          <w:szCs w:val="24"/>
        </w:rPr>
        <w:tab/>
        <w:t>Utilizări permise cu condiţii</w:t>
      </w:r>
    </w:p>
    <w:p w:rsidR="00D60620" w:rsidRPr="00FD3098" w:rsidRDefault="00D60620" w:rsidP="000D1CDD">
      <w:pPr>
        <w:pStyle w:val="ListParagraph"/>
        <w:numPr>
          <w:ilvl w:val="0"/>
          <w:numId w:val="59"/>
        </w:numPr>
        <w:jc w:val="both"/>
      </w:pPr>
      <w:r w:rsidRPr="00FD3098">
        <w:t>Autorizarea construcţiilor şi amenajărilor în zona de protecţie a drumurilor şi a reţelelor edilitare este permisă cu avizul deţinătorilor de drumuri şi reţele edilitare.</w:t>
      </w:r>
    </w:p>
    <w:p w:rsidR="00D60620" w:rsidRPr="00FD3098" w:rsidRDefault="00D60620" w:rsidP="000D1CDD">
      <w:pPr>
        <w:pStyle w:val="ListParagraph"/>
        <w:numPr>
          <w:ilvl w:val="0"/>
          <w:numId w:val="59"/>
        </w:numPr>
        <w:jc w:val="both"/>
      </w:pPr>
      <w:r>
        <w:t>Autorizarea construcțiilor în zona de protecție a monumentelor istorice sau arheologice este permisă cu avizul Direcției Județene de Cultură Arad</w:t>
      </w:r>
    </w:p>
    <w:p w:rsidR="00D60620" w:rsidRPr="00803F4B" w:rsidRDefault="00D60620" w:rsidP="00D60620">
      <w:pPr>
        <w:tabs>
          <w:tab w:val="left" w:pos="1560"/>
        </w:tabs>
        <w:spacing w:before="120"/>
        <w:jc w:val="both"/>
        <w:rPr>
          <w:szCs w:val="24"/>
        </w:rPr>
      </w:pPr>
      <w:r w:rsidRPr="00803F4B">
        <w:rPr>
          <w:szCs w:val="24"/>
        </w:rPr>
        <w:t>Articolul 6</w:t>
      </w:r>
      <w:r w:rsidRPr="00803F4B">
        <w:rPr>
          <w:szCs w:val="24"/>
        </w:rPr>
        <w:tab/>
        <w:t>Interdicţii permanente</w:t>
      </w:r>
    </w:p>
    <w:p w:rsidR="00D60620" w:rsidRDefault="00D60620" w:rsidP="00D60620">
      <w:pPr>
        <w:ind w:left="1560" w:hanging="851"/>
        <w:jc w:val="both"/>
        <w:rPr>
          <w:szCs w:val="24"/>
        </w:rPr>
      </w:pPr>
      <w:r w:rsidRPr="00803F4B">
        <w:rPr>
          <w:szCs w:val="24"/>
        </w:rPr>
        <w:tab/>
      </w:r>
      <w:r>
        <w:rPr>
          <w:szCs w:val="24"/>
        </w:rPr>
        <w:t>Construcții și amenajări cu altă destinație decât cea prevăzută la art. 4 și art. 5</w:t>
      </w:r>
    </w:p>
    <w:p w:rsidR="00D60620" w:rsidRPr="00803F4B" w:rsidRDefault="00D60620" w:rsidP="004C3FB4">
      <w:pPr>
        <w:jc w:val="both"/>
        <w:rPr>
          <w:szCs w:val="24"/>
        </w:rPr>
      </w:pPr>
    </w:p>
    <w:p w:rsidR="00D60620" w:rsidRPr="00803F4B" w:rsidRDefault="00D60620" w:rsidP="00D60620">
      <w:pPr>
        <w:spacing w:before="120"/>
        <w:jc w:val="both"/>
        <w:rPr>
          <w:b/>
          <w:szCs w:val="24"/>
          <w:u w:val="single"/>
        </w:rPr>
      </w:pPr>
      <w:r w:rsidRPr="00803F4B">
        <w:rPr>
          <w:b/>
          <w:szCs w:val="24"/>
          <w:u w:val="single"/>
        </w:rPr>
        <w:t xml:space="preserve">1.3. Capitolul III - Condiţii de amplasare şi conformare a construcţiilor </w:t>
      </w:r>
    </w:p>
    <w:p w:rsidR="00D60620" w:rsidRPr="00803F4B" w:rsidRDefault="00D60620" w:rsidP="00D60620">
      <w:pPr>
        <w:jc w:val="both"/>
        <w:rPr>
          <w:b/>
          <w:szCs w:val="24"/>
        </w:rPr>
      </w:pPr>
      <w:r w:rsidRPr="00803F4B">
        <w:rPr>
          <w:b/>
          <w:szCs w:val="24"/>
        </w:rPr>
        <w:t>1.3.1. Reguli de amplasare şi retrageri minime obligatorii.</w:t>
      </w:r>
    </w:p>
    <w:p w:rsidR="00D60620" w:rsidRPr="00803F4B" w:rsidRDefault="00D60620" w:rsidP="00D60620">
      <w:pPr>
        <w:tabs>
          <w:tab w:val="left" w:pos="1560"/>
        </w:tabs>
        <w:spacing w:before="120"/>
        <w:jc w:val="both"/>
        <w:rPr>
          <w:szCs w:val="24"/>
        </w:rPr>
      </w:pPr>
      <w:r w:rsidRPr="00803F4B">
        <w:rPr>
          <w:szCs w:val="24"/>
        </w:rPr>
        <w:t>Articolul 7</w:t>
      </w:r>
      <w:r w:rsidRPr="00803F4B">
        <w:rPr>
          <w:szCs w:val="24"/>
        </w:rPr>
        <w:tab/>
        <w:t>Orientarea faţă de punctele cardinale</w:t>
      </w:r>
    </w:p>
    <w:p w:rsidR="00D60620" w:rsidRPr="00803F4B" w:rsidRDefault="00D60620" w:rsidP="00D60620">
      <w:pPr>
        <w:ind w:left="1560" w:hanging="851"/>
        <w:jc w:val="both"/>
        <w:rPr>
          <w:szCs w:val="24"/>
        </w:rPr>
      </w:pPr>
      <w:r w:rsidRPr="00803F4B">
        <w:rPr>
          <w:szCs w:val="24"/>
        </w:rPr>
        <w:t>(1)</w:t>
      </w:r>
      <w:r w:rsidRPr="00803F4B">
        <w:rPr>
          <w:szCs w:val="24"/>
        </w:rPr>
        <w:tab/>
        <w:t>Autorizarea construcţiilor a</w:t>
      </w:r>
      <w:r>
        <w:rPr>
          <w:szCs w:val="24"/>
        </w:rPr>
        <w:t>vând ca destinaţie</w:t>
      </w:r>
      <w:r w:rsidRPr="00803F4B">
        <w:rPr>
          <w:szCs w:val="24"/>
        </w:rPr>
        <w:t xml:space="preserve"> servicii de utilitate publică se va fa</w:t>
      </w:r>
      <w:r>
        <w:rPr>
          <w:szCs w:val="24"/>
        </w:rPr>
        <w:t>ce cu respectarea prevederilor A</w:t>
      </w:r>
      <w:r w:rsidRPr="00803F4B">
        <w:rPr>
          <w:szCs w:val="24"/>
        </w:rPr>
        <w:t>nexei 3 din Regulamentul General de Urbanism.</w:t>
      </w:r>
    </w:p>
    <w:p w:rsidR="00D60620" w:rsidRPr="00803F4B" w:rsidRDefault="00D60620" w:rsidP="00D60620">
      <w:pPr>
        <w:tabs>
          <w:tab w:val="left" w:pos="1560"/>
        </w:tabs>
        <w:spacing w:before="120"/>
        <w:jc w:val="both"/>
        <w:rPr>
          <w:szCs w:val="24"/>
        </w:rPr>
      </w:pPr>
      <w:r w:rsidRPr="00803F4B">
        <w:rPr>
          <w:szCs w:val="24"/>
        </w:rPr>
        <w:t>Articolul 8</w:t>
      </w:r>
      <w:r w:rsidRPr="00803F4B">
        <w:rPr>
          <w:szCs w:val="24"/>
        </w:rPr>
        <w:tab/>
        <w:t>Amplasarea faţă de drumurile publice</w:t>
      </w:r>
    </w:p>
    <w:p w:rsidR="00D60620" w:rsidRPr="00803F4B" w:rsidRDefault="00D60620" w:rsidP="00D60620">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D60620" w:rsidRPr="00803F4B" w:rsidRDefault="00D60620" w:rsidP="00D60620">
      <w:pPr>
        <w:ind w:left="1560" w:hanging="851"/>
        <w:jc w:val="both"/>
        <w:rPr>
          <w:szCs w:val="24"/>
        </w:rPr>
      </w:pPr>
      <w:r w:rsidRPr="00803F4B">
        <w:rPr>
          <w:szCs w:val="24"/>
        </w:rPr>
        <w:t>(2)</w:t>
      </w:r>
      <w:r w:rsidRPr="00803F4B">
        <w:rPr>
          <w:szCs w:val="24"/>
        </w:rPr>
        <w:tab/>
        <w:t>În zona de protecţie a drumurilor publice se  pot autoriza, în afara celor menţionate la aliniatul (1), cu avizul organelor de specialitate, lucrări de echipare edilitară, mobilier urban, amenajări de spaţii verzi</w:t>
      </w:r>
      <w:r>
        <w:rPr>
          <w:szCs w:val="24"/>
        </w:rPr>
        <w:t xml:space="preserve"> de gardă </w:t>
      </w:r>
      <w:r w:rsidRPr="00803F4B">
        <w:rPr>
          <w:szCs w:val="24"/>
        </w:rPr>
        <w:t>.</w:t>
      </w:r>
    </w:p>
    <w:p w:rsidR="00D60620" w:rsidRPr="00803F4B" w:rsidRDefault="00D60620" w:rsidP="00D60620">
      <w:pPr>
        <w:ind w:left="1560" w:hanging="851"/>
        <w:jc w:val="both"/>
        <w:rPr>
          <w:szCs w:val="24"/>
        </w:rPr>
      </w:pPr>
      <w:r w:rsidRPr="00803F4B">
        <w:rPr>
          <w:szCs w:val="24"/>
        </w:rPr>
        <w:lastRenderedPageBreak/>
        <w:t>(3)</w:t>
      </w:r>
      <w:r w:rsidRPr="00803F4B">
        <w:rPr>
          <w:szCs w:val="24"/>
        </w:rPr>
        <w:tab/>
        <w:t>În zona de protecţia a drumurilor este interzisă autorizarea unor construcţii sau amenajări care prin amplasare, conformare sau exploatare afectează negativ desfăşurarea traficului rutier sau pietonal.</w:t>
      </w:r>
    </w:p>
    <w:p w:rsidR="00D60620" w:rsidRPr="00803F4B" w:rsidRDefault="00D60620" w:rsidP="00D60620">
      <w:pPr>
        <w:tabs>
          <w:tab w:val="left" w:pos="1560"/>
        </w:tabs>
        <w:spacing w:before="120"/>
        <w:jc w:val="both"/>
        <w:rPr>
          <w:szCs w:val="24"/>
        </w:rPr>
      </w:pPr>
      <w:r w:rsidRPr="00803F4B">
        <w:rPr>
          <w:szCs w:val="24"/>
        </w:rPr>
        <w:t>Articolul 9</w:t>
      </w:r>
      <w:r w:rsidRPr="00803F4B">
        <w:rPr>
          <w:szCs w:val="24"/>
        </w:rPr>
        <w:tab/>
        <w:t>Amplasarea faţă de aliniament</w:t>
      </w:r>
    </w:p>
    <w:p w:rsidR="00D60620" w:rsidRPr="00803F4B" w:rsidRDefault="00D60620" w:rsidP="00D60620">
      <w:pPr>
        <w:numPr>
          <w:ilvl w:val="0"/>
          <w:numId w:val="4"/>
        </w:numPr>
        <w:ind w:left="1985" w:hanging="425"/>
        <w:jc w:val="both"/>
        <w:rPr>
          <w:szCs w:val="24"/>
        </w:rPr>
      </w:pPr>
      <w:r w:rsidRPr="00803F4B">
        <w:rPr>
          <w:szCs w:val="24"/>
        </w:rPr>
        <w:t>Construcţii se vor amplasa la aliniamentul e</w:t>
      </w:r>
      <w:r>
        <w:rPr>
          <w:szCs w:val="24"/>
        </w:rPr>
        <w:t>xistent sau retrase</w:t>
      </w:r>
      <w:r w:rsidRPr="00803F4B">
        <w:rPr>
          <w:szCs w:val="24"/>
        </w:rPr>
        <w:t xml:space="preserve"> faţă de acesta, în funcţie de necesităţile funcţionale.</w:t>
      </w:r>
    </w:p>
    <w:p w:rsidR="00D60620" w:rsidRPr="00803F4B" w:rsidRDefault="00D60620" w:rsidP="00D60620">
      <w:pPr>
        <w:tabs>
          <w:tab w:val="left" w:pos="1560"/>
        </w:tabs>
        <w:spacing w:before="120"/>
        <w:jc w:val="both"/>
        <w:rPr>
          <w:szCs w:val="24"/>
        </w:rPr>
      </w:pPr>
      <w:r w:rsidRPr="00803F4B">
        <w:rPr>
          <w:szCs w:val="24"/>
        </w:rPr>
        <w:t>Articolul 10</w:t>
      </w:r>
      <w:r w:rsidRPr="00803F4B">
        <w:rPr>
          <w:szCs w:val="24"/>
        </w:rPr>
        <w:tab/>
        <w:t>Amplasarea în interiorul parcelei</w:t>
      </w:r>
    </w:p>
    <w:p w:rsidR="00D60620" w:rsidRPr="00803F4B" w:rsidRDefault="00D60620" w:rsidP="00D60620">
      <w:pPr>
        <w:ind w:left="1560" w:hanging="851"/>
        <w:jc w:val="both"/>
        <w:rPr>
          <w:szCs w:val="24"/>
        </w:rPr>
      </w:pPr>
      <w:r w:rsidRPr="00803F4B">
        <w:rPr>
          <w:szCs w:val="24"/>
        </w:rPr>
        <w:t>(1)</w:t>
      </w:r>
      <w:r w:rsidRPr="00803F4B">
        <w:rPr>
          <w:szCs w:val="24"/>
        </w:rPr>
        <w:tab/>
        <w:t>Distanţele minime obligatorii faţă de limitele laterale şi posterioare ale parcelei, conform Codului Civil, vor fi după cum urmează:</w:t>
      </w:r>
    </w:p>
    <w:p w:rsidR="00D60620" w:rsidRPr="00803F4B" w:rsidRDefault="00D60620" w:rsidP="00D60620">
      <w:pPr>
        <w:numPr>
          <w:ilvl w:val="0"/>
          <w:numId w:val="4"/>
        </w:numPr>
        <w:ind w:left="1843"/>
        <w:jc w:val="both"/>
        <w:rPr>
          <w:szCs w:val="24"/>
        </w:rPr>
      </w:pPr>
      <w:r>
        <w:rPr>
          <w:szCs w:val="24"/>
        </w:rPr>
        <w:t>2,0</w:t>
      </w:r>
      <w:r w:rsidRPr="00803F4B">
        <w:rPr>
          <w:szCs w:val="24"/>
        </w:rPr>
        <w:t>0</w:t>
      </w:r>
      <w:r>
        <w:rPr>
          <w:szCs w:val="24"/>
        </w:rPr>
        <w:t xml:space="preserve"> </w:t>
      </w:r>
      <w:r w:rsidRPr="00803F4B">
        <w:rPr>
          <w:szCs w:val="24"/>
        </w:rPr>
        <w:t>m între faţadele cu ferestre şi balcoane şi limita de proprietate, îngrădită sau nu.</w:t>
      </w:r>
    </w:p>
    <w:p w:rsidR="00D60620" w:rsidRDefault="00D60620" w:rsidP="00D60620">
      <w:pPr>
        <w:numPr>
          <w:ilvl w:val="0"/>
          <w:numId w:val="4"/>
        </w:numPr>
        <w:ind w:left="1843"/>
        <w:jc w:val="both"/>
        <w:rPr>
          <w:szCs w:val="24"/>
        </w:rPr>
      </w:pPr>
      <w:r>
        <w:rPr>
          <w:szCs w:val="24"/>
        </w:rPr>
        <w:t>1,0</w:t>
      </w:r>
      <w:r w:rsidRPr="00803F4B">
        <w:rPr>
          <w:szCs w:val="24"/>
        </w:rPr>
        <w:t>0</w:t>
      </w:r>
      <w:r>
        <w:rPr>
          <w:szCs w:val="24"/>
        </w:rPr>
        <w:t xml:space="preserve"> </w:t>
      </w:r>
      <w:r w:rsidRPr="00803F4B">
        <w:rPr>
          <w:szCs w:val="24"/>
        </w:rPr>
        <w:t>m dintre golul care asigură privirea piezişă şi limita de proprietate, îngrădită sau nu.</w:t>
      </w:r>
    </w:p>
    <w:p w:rsidR="00D60620" w:rsidRPr="00803F4B" w:rsidRDefault="00D60620" w:rsidP="00D60620">
      <w:pPr>
        <w:ind w:left="1560" w:hanging="851"/>
        <w:jc w:val="both"/>
        <w:rPr>
          <w:szCs w:val="24"/>
        </w:rPr>
      </w:pPr>
      <w:r w:rsidRPr="00803F4B">
        <w:rPr>
          <w:szCs w:val="24"/>
        </w:rPr>
        <w:t xml:space="preserve"> (2)</w:t>
      </w:r>
      <w:r w:rsidRPr="00803F4B">
        <w:rPr>
          <w:szCs w:val="24"/>
        </w:rPr>
        <w:tab/>
        <w:t xml:space="preserve">Distanţa minimă obligatorie între construcţiile </w:t>
      </w:r>
      <w:r>
        <w:rPr>
          <w:szCs w:val="24"/>
        </w:rPr>
        <w:t xml:space="preserve">izolate </w:t>
      </w:r>
      <w:r w:rsidRPr="00803F4B">
        <w:rPr>
          <w:szCs w:val="24"/>
        </w:rPr>
        <w:t>de pe aceeaşi parcelă este cel puţin egală cu jumătate din înălţimea clădirii mai înalte, dar nu mai puţin de 3</w:t>
      </w:r>
      <w:r>
        <w:rPr>
          <w:szCs w:val="24"/>
        </w:rPr>
        <w:t xml:space="preserve">,00 </w:t>
      </w:r>
      <w:r w:rsidRPr="00803F4B">
        <w:rPr>
          <w:szCs w:val="24"/>
        </w:rPr>
        <w:t>m.</w:t>
      </w:r>
    </w:p>
    <w:p w:rsidR="00D60620" w:rsidRPr="00803F4B" w:rsidRDefault="00D60620" w:rsidP="00D60620">
      <w:pPr>
        <w:ind w:left="1560" w:hanging="851"/>
        <w:jc w:val="both"/>
        <w:rPr>
          <w:szCs w:val="24"/>
        </w:rPr>
      </w:pPr>
      <w:r w:rsidRPr="00803F4B">
        <w:rPr>
          <w:szCs w:val="24"/>
        </w:rPr>
        <w:t>(3)</w:t>
      </w:r>
      <w:r w:rsidRPr="00803F4B">
        <w:rPr>
          <w:szCs w:val="24"/>
        </w:rPr>
        <w:tab/>
        <w:t xml:space="preserve">În cazul construcţiilor de </w:t>
      </w:r>
      <w:r>
        <w:rPr>
          <w:szCs w:val="24"/>
        </w:rPr>
        <w:t>industrie/depozite</w:t>
      </w:r>
      <w:r w:rsidRPr="00803F4B">
        <w:rPr>
          <w:szCs w:val="24"/>
        </w:rPr>
        <w:t xml:space="preserve"> distanţele minime între clădiri </w:t>
      </w:r>
      <w:r>
        <w:rPr>
          <w:szCs w:val="24"/>
        </w:rPr>
        <w:t>și între acestea și limitele incintelor se stabilesc conform</w:t>
      </w:r>
      <w:r w:rsidRPr="00803F4B">
        <w:rPr>
          <w:szCs w:val="24"/>
        </w:rPr>
        <w:t xml:space="preserve"> avizului unităţii teritoriale de pompieri.</w:t>
      </w:r>
    </w:p>
    <w:p w:rsidR="00D60620" w:rsidRPr="00803F4B" w:rsidRDefault="00D60620" w:rsidP="00D60620">
      <w:pPr>
        <w:spacing w:before="120"/>
        <w:jc w:val="both"/>
        <w:rPr>
          <w:b/>
          <w:szCs w:val="24"/>
        </w:rPr>
      </w:pPr>
      <w:r w:rsidRPr="00803F4B">
        <w:rPr>
          <w:b/>
          <w:szCs w:val="24"/>
        </w:rPr>
        <w:t>1.3.2. Reguli cu privire la asigurarea acceselor obligatorii</w:t>
      </w:r>
    </w:p>
    <w:p w:rsidR="00D60620" w:rsidRPr="00803F4B" w:rsidRDefault="00D60620" w:rsidP="00D60620">
      <w:pPr>
        <w:tabs>
          <w:tab w:val="left" w:pos="1560"/>
        </w:tabs>
        <w:spacing w:before="120"/>
        <w:jc w:val="both"/>
        <w:rPr>
          <w:szCs w:val="24"/>
        </w:rPr>
      </w:pPr>
      <w:r w:rsidRPr="00803F4B">
        <w:rPr>
          <w:szCs w:val="24"/>
        </w:rPr>
        <w:t>Articolul 11</w:t>
      </w:r>
      <w:r w:rsidRPr="00803F4B">
        <w:rPr>
          <w:szCs w:val="24"/>
        </w:rPr>
        <w:tab/>
        <w:t>Accese carosabile</w:t>
      </w:r>
    </w:p>
    <w:p w:rsidR="00D60620" w:rsidRPr="00803F4B" w:rsidRDefault="00D60620" w:rsidP="00D60620">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D60620" w:rsidRPr="00803F4B" w:rsidRDefault="00D60620" w:rsidP="00D60620">
      <w:pPr>
        <w:ind w:left="1560" w:hanging="851"/>
        <w:jc w:val="both"/>
        <w:rPr>
          <w:szCs w:val="24"/>
        </w:rPr>
      </w:pPr>
      <w:r w:rsidRPr="00803F4B">
        <w:rPr>
          <w:szCs w:val="24"/>
        </w:rPr>
        <w:t>(2)</w:t>
      </w:r>
      <w:r w:rsidRPr="00803F4B">
        <w:rPr>
          <w:szCs w:val="24"/>
        </w:rPr>
        <w:tab/>
        <w:t>Stabilirea, condiţiilor, a tipului şi a numărului de accese carosabile va respecta prevederile Anexei 4 din Regulamentul General de Urbanism.</w:t>
      </w:r>
    </w:p>
    <w:p w:rsidR="00D60620" w:rsidRPr="00803F4B" w:rsidRDefault="00D60620" w:rsidP="004C3FB4">
      <w:pPr>
        <w:ind w:left="1560" w:hanging="851"/>
        <w:jc w:val="both"/>
        <w:rPr>
          <w:szCs w:val="24"/>
        </w:rPr>
      </w:pPr>
      <w:r w:rsidRPr="00803F4B">
        <w:rPr>
          <w:szCs w:val="24"/>
        </w:rPr>
        <w:t>(3)</w:t>
      </w:r>
      <w:r w:rsidRPr="00803F4B">
        <w:rPr>
          <w:szCs w:val="24"/>
        </w:rPr>
        <w:tab/>
        <w:t>Caracteristicile acceselor carosabile trebuie să permită accesul autospecialelor în caz de incendiu. Gabaritele minime de trecere ale acestora sunt de 3,80m lăţime şi 4,0</w:t>
      </w:r>
      <w:r>
        <w:rPr>
          <w:szCs w:val="24"/>
        </w:rPr>
        <w:t xml:space="preserve"> </w:t>
      </w:r>
      <w:r w:rsidRPr="00803F4B">
        <w:rPr>
          <w:szCs w:val="24"/>
        </w:rPr>
        <w:t>m înălţime. În cazul unor curţi interioare cu o suprafaţă mai mare de 600</w:t>
      </w:r>
      <w:r>
        <w:rPr>
          <w:szCs w:val="24"/>
        </w:rPr>
        <w:t xml:space="preserve"> </w:t>
      </w:r>
      <w:r w:rsidRPr="00803F4B">
        <w:rPr>
          <w:szCs w:val="24"/>
        </w:rPr>
        <w:t>mp asigurarea unor accese dimensionate în condiţiile expuse anterior, este obligatorie.</w:t>
      </w:r>
    </w:p>
    <w:p w:rsidR="00D60620" w:rsidRPr="00803F4B" w:rsidRDefault="00D60620" w:rsidP="00D60620">
      <w:pPr>
        <w:tabs>
          <w:tab w:val="left" w:pos="1560"/>
        </w:tabs>
        <w:spacing w:before="120"/>
        <w:jc w:val="both"/>
        <w:rPr>
          <w:szCs w:val="24"/>
        </w:rPr>
      </w:pPr>
      <w:r w:rsidRPr="00803F4B">
        <w:rPr>
          <w:szCs w:val="24"/>
        </w:rPr>
        <w:t>Articolul 12</w:t>
      </w:r>
      <w:r w:rsidRPr="00803F4B">
        <w:rPr>
          <w:szCs w:val="24"/>
        </w:rPr>
        <w:tab/>
        <w:t>Accese pietonale</w:t>
      </w:r>
    </w:p>
    <w:p w:rsidR="00D60620" w:rsidRPr="00803F4B" w:rsidRDefault="00D60620" w:rsidP="00D60620">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 potrivit cu destinaţia clădirii.</w:t>
      </w:r>
    </w:p>
    <w:p w:rsidR="00D60620" w:rsidRPr="00803F4B" w:rsidRDefault="00D60620" w:rsidP="00D60620">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D60620" w:rsidRPr="00803F4B" w:rsidRDefault="00D60620" w:rsidP="00D60620">
      <w:pPr>
        <w:spacing w:before="120"/>
        <w:jc w:val="both"/>
        <w:rPr>
          <w:b/>
          <w:szCs w:val="24"/>
        </w:rPr>
      </w:pPr>
      <w:r w:rsidRPr="00803F4B">
        <w:rPr>
          <w:b/>
          <w:szCs w:val="24"/>
        </w:rPr>
        <w:t>1.3.3. Reguli cu privire la echiparea tehnico - edilitară</w:t>
      </w:r>
    </w:p>
    <w:p w:rsidR="00D60620" w:rsidRPr="00803F4B" w:rsidRDefault="00D60620" w:rsidP="00D60620">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D60620" w:rsidRPr="00803F4B" w:rsidRDefault="00D60620" w:rsidP="00D60620">
      <w:pPr>
        <w:ind w:left="1560" w:hanging="851"/>
        <w:jc w:val="both"/>
        <w:rPr>
          <w:szCs w:val="24"/>
        </w:rPr>
      </w:pPr>
      <w:r w:rsidRPr="00803F4B">
        <w:rPr>
          <w:szCs w:val="24"/>
        </w:rPr>
        <w:t>(1)</w:t>
      </w:r>
      <w:r w:rsidRPr="00803F4B">
        <w:rPr>
          <w:szCs w:val="24"/>
        </w:rPr>
        <w:tab/>
        <w:t>Autorizarea executării construcţiilor este permisă numai dacă există posibilitatea racordării la reţelele existente de apă, energie electrică şi canalizare.</w:t>
      </w:r>
    </w:p>
    <w:p w:rsidR="00D60620" w:rsidRDefault="00D60620" w:rsidP="00D60620">
      <w:pPr>
        <w:ind w:left="1560" w:hanging="851"/>
        <w:jc w:val="both"/>
        <w:rPr>
          <w:szCs w:val="24"/>
        </w:rPr>
      </w:pPr>
      <w:r w:rsidRPr="00803F4B">
        <w:rPr>
          <w:szCs w:val="24"/>
        </w:rPr>
        <w:t>(2)</w:t>
      </w:r>
      <w:r w:rsidRPr="00803F4B">
        <w:rPr>
          <w:szCs w:val="24"/>
        </w:rPr>
        <w:tab/>
        <w:t>Până la realizarea unui sistem de canalizare menajeră în sistem centralizat</w:t>
      </w:r>
      <w:r>
        <w:rPr>
          <w:szCs w:val="24"/>
        </w:rPr>
        <w:t xml:space="preserve"> funcțional </w:t>
      </w:r>
      <w:r w:rsidRPr="00803F4B">
        <w:rPr>
          <w:szCs w:val="24"/>
        </w:rPr>
        <w:t xml:space="preserve"> se admite autorizarea construcţiilor echipate cu sistem individual de colectare a apelor de canal menajer (rezervor vidanjabil).</w:t>
      </w:r>
    </w:p>
    <w:p w:rsidR="004C3FB4" w:rsidRDefault="004C3FB4" w:rsidP="00D60620">
      <w:pPr>
        <w:ind w:left="1560" w:hanging="851"/>
        <w:jc w:val="both"/>
        <w:rPr>
          <w:szCs w:val="24"/>
        </w:rPr>
      </w:pPr>
    </w:p>
    <w:p w:rsidR="004C3FB4" w:rsidRDefault="004C3FB4" w:rsidP="00D60620">
      <w:pPr>
        <w:ind w:left="1560" w:hanging="851"/>
        <w:jc w:val="both"/>
        <w:rPr>
          <w:szCs w:val="24"/>
        </w:rPr>
      </w:pPr>
    </w:p>
    <w:p w:rsidR="004C3FB4" w:rsidRPr="00803F4B" w:rsidRDefault="004C3FB4" w:rsidP="00D60620">
      <w:pPr>
        <w:ind w:left="1560" w:hanging="851"/>
        <w:jc w:val="both"/>
        <w:rPr>
          <w:szCs w:val="24"/>
        </w:rPr>
      </w:pPr>
    </w:p>
    <w:p w:rsidR="00D60620" w:rsidRPr="00803F4B" w:rsidRDefault="00D60620" w:rsidP="00D60620">
      <w:pPr>
        <w:tabs>
          <w:tab w:val="left" w:pos="1560"/>
        </w:tabs>
        <w:spacing w:before="120"/>
        <w:jc w:val="both"/>
        <w:rPr>
          <w:szCs w:val="24"/>
        </w:rPr>
      </w:pPr>
      <w:r w:rsidRPr="00803F4B">
        <w:rPr>
          <w:szCs w:val="24"/>
        </w:rPr>
        <w:lastRenderedPageBreak/>
        <w:t>Articolul 14</w:t>
      </w:r>
      <w:r w:rsidRPr="00803F4B">
        <w:rPr>
          <w:szCs w:val="24"/>
        </w:rPr>
        <w:tab/>
        <w:t>Realizarea de reţele tehnico edilitare</w:t>
      </w:r>
    </w:p>
    <w:p w:rsidR="00D60620" w:rsidRPr="00803F4B" w:rsidRDefault="00D60620" w:rsidP="00D60620">
      <w:pPr>
        <w:ind w:left="1560" w:hanging="851"/>
        <w:jc w:val="both"/>
        <w:rPr>
          <w:szCs w:val="24"/>
        </w:rPr>
      </w:pPr>
      <w:r w:rsidRPr="00803F4B">
        <w:rPr>
          <w:szCs w:val="24"/>
        </w:rPr>
        <w:t>(1)</w:t>
      </w:r>
      <w:r w:rsidRPr="00803F4B">
        <w:rPr>
          <w:szCs w:val="24"/>
        </w:rPr>
        <w:tab/>
        <w:t>În cazul în care branşarea consumatorilor necesită mărirea capacităţii sau lungimii reţelelor edilitare acest lucru poate fi făcut cu participarea acestora, parţial sau integral în baza unor relaţii contractuale cu Primăria.</w:t>
      </w:r>
    </w:p>
    <w:p w:rsidR="00D60620" w:rsidRPr="00803F4B" w:rsidRDefault="00D60620" w:rsidP="00D60620">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D60620" w:rsidRPr="00803F4B" w:rsidRDefault="00D60620" w:rsidP="00D60620">
      <w:pPr>
        <w:ind w:left="1560" w:hanging="851"/>
        <w:jc w:val="both"/>
        <w:rPr>
          <w:szCs w:val="24"/>
        </w:rPr>
      </w:pPr>
      <w:r w:rsidRPr="00803F4B">
        <w:rPr>
          <w:szCs w:val="24"/>
        </w:rPr>
        <w:tab/>
        <w:t>Indiferent de sursa de finanţare a lucrărilor de execuţie a reţelelor de echipare tehnico - edilitară care au utilitate publică, acestea aparţin domeniului public, dacă legea nu dispune altfel.</w:t>
      </w:r>
    </w:p>
    <w:p w:rsidR="00D60620" w:rsidRPr="00803F4B" w:rsidRDefault="00D60620" w:rsidP="00D60620">
      <w:pPr>
        <w:spacing w:before="120"/>
        <w:jc w:val="both"/>
        <w:rPr>
          <w:b/>
          <w:szCs w:val="24"/>
        </w:rPr>
      </w:pPr>
      <w:r w:rsidRPr="00803F4B">
        <w:rPr>
          <w:b/>
          <w:szCs w:val="24"/>
        </w:rPr>
        <w:t>1.3.4. Reguli cu privire la forma şi dimensiunile terenurilor şi construcţiilor</w:t>
      </w:r>
    </w:p>
    <w:p w:rsidR="00D60620" w:rsidRPr="00803F4B" w:rsidRDefault="00D60620" w:rsidP="00D60620">
      <w:pPr>
        <w:tabs>
          <w:tab w:val="left" w:pos="1560"/>
        </w:tabs>
        <w:spacing w:before="120"/>
        <w:jc w:val="both"/>
        <w:rPr>
          <w:szCs w:val="24"/>
        </w:rPr>
      </w:pPr>
      <w:r w:rsidRPr="00803F4B">
        <w:rPr>
          <w:szCs w:val="24"/>
        </w:rPr>
        <w:t>Articolul 16</w:t>
      </w:r>
      <w:r w:rsidRPr="00803F4B">
        <w:rPr>
          <w:szCs w:val="24"/>
        </w:rPr>
        <w:tab/>
        <w:t>Parcelare</w:t>
      </w:r>
    </w:p>
    <w:p w:rsidR="00D60620" w:rsidRPr="00803F4B" w:rsidRDefault="00D60620" w:rsidP="00D60620">
      <w:pPr>
        <w:ind w:left="1560" w:hanging="851"/>
        <w:jc w:val="both"/>
        <w:rPr>
          <w:szCs w:val="24"/>
        </w:rPr>
      </w:pPr>
      <w:r w:rsidRPr="00803F4B">
        <w:rPr>
          <w:szCs w:val="24"/>
        </w:rPr>
        <w:tab/>
      </w:r>
      <w:r>
        <w:rPr>
          <w:szCs w:val="24"/>
        </w:rPr>
        <w:t>Se admit operații de dezlipire/alipire a parcelelor, conform necesităților de dezvoltare a activităților .</w:t>
      </w:r>
    </w:p>
    <w:p w:rsidR="00D60620" w:rsidRDefault="00D60620" w:rsidP="00D60620">
      <w:pPr>
        <w:tabs>
          <w:tab w:val="left" w:pos="1560"/>
        </w:tabs>
        <w:spacing w:before="120"/>
        <w:jc w:val="both"/>
        <w:rPr>
          <w:szCs w:val="24"/>
        </w:rPr>
      </w:pPr>
      <w:r w:rsidRPr="00803F4B">
        <w:rPr>
          <w:szCs w:val="24"/>
        </w:rPr>
        <w:t>Articolul 17</w:t>
      </w:r>
      <w:r w:rsidRPr="00803F4B">
        <w:rPr>
          <w:szCs w:val="24"/>
        </w:rPr>
        <w:tab/>
        <w:t>Înălţimea construcţiilor</w:t>
      </w:r>
    </w:p>
    <w:p w:rsidR="00D60620" w:rsidRDefault="004C3FB4" w:rsidP="00D60620">
      <w:pPr>
        <w:ind w:left="709" w:right="-284" w:firstLine="709"/>
        <w:jc w:val="both"/>
      </w:pPr>
      <w:r>
        <w:t>-  IDi</w:t>
      </w:r>
      <w:r w:rsidR="00D60620">
        <w:t>1  / industrie și depozite</w:t>
      </w:r>
      <w:r w:rsidR="00D60620" w:rsidRPr="009B5DE3">
        <w:t xml:space="preserve"> </w:t>
      </w:r>
      <w:r w:rsidR="00D60620">
        <w:t>: p+1</w:t>
      </w:r>
    </w:p>
    <w:p w:rsidR="00D60620" w:rsidRPr="009B5DE3" w:rsidRDefault="004C3FB4" w:rsidP="004C3FB4">
      <w:pPr>
        <w:ind w:left="709" w:right="-284" w:firstLine="709"/>
        <w:jc w:val="both"/>
      </w:pPr>
      <w:r>
        <w:t>-  Ai1</w:t>
      </w:r>
      <w:r w:rsidR="00D60620">
        <w:t xml:space="preserve">2  / industrie și depozite : p+1                </w:t>
      </w:r>
    </w:p>
    <w:p w:rsidR="00D60620" w:rsidRPr="00803F4B" w:rsidRDefault="00D60620" w:rsidP="00D60620">
      <w:pPr>
        <w:tabs>
          <w:tab w:val="left" w:pos="1560"/>
        </w:tabs>
        <w:spacing w:before="120"/>
        <w:jc w:val="both"/>
        <w:rPr>
          <w:szCs w:val="24"/>
        </w:rPr>
      </w:pPr>
      <w:r w:rsidRPr="00803F4B">
        <w:rPr>
          <w:szCs w:val="24"/>
        </w:rPr>
        <w:t>Articolul 18</w:t>
      </w:r>
      <w:r w:rsidRPr="00803F4B">
        <w:rPr>
          <w:szCs w:val="24"/>
        </w:rPr>
        <w:tab/>
        <w:t>Aspectul exterior al clădirilor</w:t>
      </w:r>
    </w:p>
    <w:p w:rsidR="00D60620" w:rsidRPr="00803F4B" w:rsidRDefault="00D60620" w:rsidP="00D60620">
      <w:pPr>
        <w:ind w:left="1560" w:hanging="851"/>
        <w:jc w:val="both"/>
        <w:rPr>
          <w:szCs w:val="24"/>
        </w:rPr>
      </w:pPr>
      <w:r w:rsidRPr="00803F4B">
        <w:rPr>
          <w:szCs w:val="24"/>
        </w:rPr>
        <w:tab/>
        <w:t>Autorizarea construcţiilor este permisă numai dacă aspectul lor exterior nu contravine caracterului zonei. Se va urmări integrarea noilor construcţii din următoarele puncte de vedere:</w:t>
      </w:r>
    </w:p>
    <w:p w:rsidR="00D60620" w:rsidRPr="00803F4B" w:rsidRDefault="00D60620" w:rsidP="00D60620">
      <w:pPr>
        <w:numPr>
          <w:ilvl w:val="0"/>
          <w:numId w:val="4"/>
        </w:numPr>
        <w:ind w:left="1843"/>
        <w:jc w:val="both"/>
        <w:rPr>
          <w:szCs w:val="24"/>
        </w:rPr>
      </w:pPr>
      <w:r w:rsidRPr="00803F4B">
        <w:rPr>
          <w:szCs w:val="24"/>
        </w:rPr>
        <w:t>conformarea construcţiei (se recomandă învelitoare de şarpantă)</w:t>
      </w:r>
    </w:p>
    <w:p w:rsidR="00D60620" w:rsidRPr="00803F4B" w:rsidRDefault="00D60620" w:rsidP="00D60620">
      <w:pPr>
        <w:numPr>
          <w:ilvl w:val="0"/>
          <w:numId w:val="4"/>
        </w:numPr>
        <w:ind w:left="1843"/>
        <w:jc w:val="both"/>
        <w:rPr>
          <w:szCs w:val="24"/>
        </w:rPr>
      </w:pPr>
      <w:r w:rsidRPr="00803F4B">
        <w:rPr>
          <w:szCs w:val="24"/>
        </w:rPr>
        <w:t>materiale de construcţii utilizate pentru învelitori şi finisaje</w:t>
      </w:r>
    </w:p>
    <w:p w:rsidR="00D60620" w:rsidRPr="00803F4B" w:rsidRDefault="00D60620" w:rsidP="00D60620">
      <w:pPr>
        <w:numPr>
          <w:ilvl w:val="0"/>
          <w:numId w:val="4"/>
        </w:numPr>
        <w:ind w:left="1843"/>
        <w:jc w:val="both"/>
        <w:rPr>
          <w:szCs w:val="24"/>
        </w:rPr>
      </w:pPr>
      <w:r w:rsidRPr="00803F4B">
        <w:rPr>
          <w:szCs w:val="24"/>
        </w:rPr>
        <w:t>culorile ansamblului şi ale detaliilor</w:t>
      </w:r>
    </w:p>
    <w:p w:rsidR="00D60620" w:rsidRPr="00803F4B" w:rsidRDefault="00D60620" w:rsidP="00D60620">
      <w:pPr>
        <w:numPr>
          <w:ilvl w:val="0"/>
          <w:numId w:val="4"/>
        </w:numPr>
        <w:ind w:left="1843"/>
        <w:jc w:val="both"/>
        <w:rPr>
          <w:szCs w:val="24"/>
        </w:rPr>
      </w:pPr>
      <w:r w:rsidRPr="00803F4B">
        <w:rPr>
          <w:szCs w:val="24"/>
        </w:rPr>
        <w:t>conformarea faţadei, amplasarea şi dimensionarea golurilor.</w:t>
      </w:r>
    </w:p>
    <w:p w:rsidR="00D60620" w:rsidRDefault="00D60620" w:rsidP="00D60620">
      <w:pPr>
        <w:tabs>
          <w:tab w:val="left" w:pos="1560"/>
        </w:tabs>
        <w:jc w:val="both"/>
        <w:rPr>
          <w:szCs w:val="24"/>
        </w:rPr>
      </w:pPr>
      <w:r w:rsidRPr="00803F4B">
        <w:rPr>
          <w:szCs w:val="24"/>
        </w:rPr>
        <w:t>Articolul 19</w:t>
      </w:r>
      <w:r w:rsidRPr="00803F4B">
        <w:rPr>
          <w:szCs w:val="24"/>
        </w:rPr>
        <w:tab/>
        <w:t>Procentul de ocupare a terenului</w:t>
      </w:r>
      <w:r>
        <w:rPr>
          <w:szCs w:val="24"/>
        </w:rPr>
        <w:t xml:space="preserve"> și coeficientul de utilizare  pentru fiecare   </w:t>
      </w:r>
    </w:p>
    <w:p w:rsidR="00D60620" w:rsidRPr="00803F4B" w:rsidRDefault="00D60620" w:rsidP="00D60620">
      <w:pPr>
        <w:tabs>
          <w:tab w:val="left" w:pos="1560"/>
        </w:tabs>
        <w:jc w:val="both"/>
        <w:rPr>
          <w:szCs w:val="24"/>
        </w:rPr>
      </w:pPr>
      <w:r>
        <w:rPr>
          <w:szCs w:val="24"/>
        </w:rPr>
        <w:t xml:space="preserve">                          subzonă sunt următorii :</w:t>
      </w:r>
    </w:p>
    <w:p w:rsidR="00D60620" w:rsidRDefault="00D60620" w:rsidP="00D60620">
      <w:pPr>
        <w:ind w:left="709" w:right="-284"/>
        <w:jc w:val="both"/>
      </w:pPr>
      <w:r>
        <w:rPr>
          <w:szCs w:val="24"/>
        </w:rPr>
        <w:t xml:space="preserve">-  </w:t>
      </w:r>
      <w:r w:rsidR="004C3FB4">
        <w:t>IDi</w:t>
      </w:r>
      <w:r>
        <w:t>1</w:t>
      </w:r>
      <w:r w:rsidR="004C3FB4">
        <w:t xml:space="preserve"> </w:t>
      </w:r>
      <w:r>
        <w:t xml:space="preserve">  / industrie/depozite</w:t>
      </w:r>
      <w:r w:rsidRPr="009B5DE3">
        <w:t xml:space="preserve"> </w:t>
      </w:r>
      <w:r>
        <w:t>: P.O.T. = 60% , C.U.T. = 1,00</w:t>
      </w:r>
    </w:p>
    <w:p w:rsidR="00D60620" w:rsidRDefault="004C3FB4" w:rsidP="004C3FB4">
      <w:pPr>
        <w:ind w:left="709" w:right="-284"/>
        <w:jc w:val="both"/>
      </w:pPr>
      <w:r>
        <w:t>-  Ai1</w:t>
      </w:r>
      <w:r w:rsidR="00D60620">
        <w:t>2  / industrie/depozite :</w:t>
      </w:r>
      <w:r w:rsidR="00D60620" w:rsidRPr="00A10109">
        <w:t xml:space="preserve"> </w:t>
      </w:r>
      <w:r w:rsidR="00D60620">
        <w:t xml:space="preserve">P.O.T. = 60% , C.U.T. = 1,00 </w:t>
      </w:r>
    </w:p>
    <w:p w:rsidR="00D60620" w:rsidRPr="00803F4B" w:rsidRDefault="00D60620" w:rsidP="00D60620">
      <w:pPr>
        <w:spacing w:before="120"/>
        <w:jc w:val="both"/>
        <w:rPr>
          <w:b/>
          <w:szCs w:val="24"/>
        </w:rPr>
      </w:pPr>
      <w:r w:rsidRPr="00803F4B">
        <w:rPr>
          <w:b/>
          <w:szCs w:val="24"/>
        </w:rPr>
        <w:t>1.3.5. Reguli cu privire la amplasarea de parcaje, spaţii verzi, împrejmuiri</w:t>
      </w:r>
    </w:p>
    <w:p w:rsidR="00D60620" w:rsidRPr="00803F4B" w:rsidRDefault="00D60620" w:rsidP="00D60620">
      <w:pPr>
        <w:tabs>
          <w:tab w:val="left" w:pos="1560"/>
        </w:tabs>
        <w:spacing w:before="120"/>
        <w:jc w:val="both"/>
        <w:rPr>
          <w:szCs w:val="24"/>
        </w:rPr>
      </w:pPr>
      <w:r w:rsidRPr="00803F4B">
        <w:rPr>
          <w:szCs w:val="24"/>
        </w:rPr>
        <w:t>Articolul 20</w:t>
      </w:r>
      <w:r w:rsidRPr="00803F4B">
        <w:rPr>
          <w:szCs w:val="24"/>
        </w:rPr>
        <w:tab/>
        <w:t>Parcaje</w:t>
      </w:r>
    </w:p>
    <w:p w:rsidR="00D60620" w:rsidRPr="00803F4B" w:rsidRDefault="00D60620" w:rsidP="00D60620">
      <w:pPr>
        <w:ind w:left="1560" w:hanging="851"/>
        <w:jc w:val="both"/>
        <w:rPr>
          <w:szCs w:val="24"/>
        </w:rPr>
      </w:pPr>
      <w:r w:rsidRPr="00803F4B">
        <w:rPr>
          <w:szCs w:val="24"/>
        </w:rPr>
        <w:t>(1)</w:t>
      </w:r>
      <w:r w:rsidRPr="00803F4B">
        <w:rPr>
          <w:szCs w:val="24"/>
        </w:rPr>
        <w:tab/>
        <w:t>Autorizarea construcţiilor este permisă numai dacă gradul de dotare cu parcaje respectă prevederile anexei 5 din Regulamentul General de Urbanism.</w:t>
      </w:r>
    </w:p>
    <w:p w:rsidR="00D60620" w:rsidRPr="00803F4B" w:rsidRDefault="00D60620" w:rsidP="00D60620">
      <w:pPr>
        <w:ind w:left="1560" w:hanging="851"/>
        <w:jc w:val="both"/>
        <w:rPr>
          <w:szCs w:val="24"/>
        </w:rPr>
      </w:pPr>
      <w:r w:rsidRPr="00803F4B">
        <w:rPr>
          <w:szCs w:val="24"/>
        </w:rPr>
        <w:t xml:space="preserve"> (3)</w:t>
      </w:r>
      <w:r w:rsidRPr="00803F4B">
        <w:rPr>
          <w:szCs w:val="24"/>
        </w:rPr>
        <w:tab/>
        <w:t>Autorizarea construcţiilor de locuinţe este condiţionată de asigurarea numărului normat de parcaje în interiorul parcelei.</w:t>
      </w:r>
    </w:p>
    <w:p w:rsidR="00D60620" w:rsidRPr="00803F4B" w:rsidRDefault="00D60620" w:rsidP="00D60620">
      <w:pPr>
        <w:tabs>
          <w:tab w:val="left" w:pos="1560"/>
        </w:tabs>
        <w:spacing w:before="120"/>
        <w:jc w:val="both"/>
        <w:rPr>
          <w:szCs w:val="24"/>
        </w:rPr>
      </w:pPr>
      <w:r w:rsidRPr="00803F4B">
        <w:rPr>
          <w:szCs w:val="24"/>
        </w:rPr>
        <w:t>Articolul 21</w:t>
      </w:r>
      <w:r w:rsidRPr="00803F4B">
        <w:rPr>
          <w:szCs w:val="24"/>
        </w:rPr>
        <w:tab/>
        <w:t>Spaţii verzi</w:t>
      </w:r>
    </w:p>
    <w:p w:rsidR="00D60620" w:rsidRPr="00803F4B" w:rsidRDefault="004C3FB4" w:rsidP="00D60620">
      <w:pPr>
        <w:ind w:left="1560" w:hanging="851"/>
        <w:jc w:val="both"/>
        <w:rPr>
          <w:szCs w:val="24"/>
        </w:rPr>
      </w:pPr>
      <w:r>
        <w:rPr>
          <w:szCs w:val="24"/>
        </w:rPr>
        <w:t xml:space="preserve"> </w:t>
      </w:r>
      <w:r w:rsidR="00D60620" w:rsidRPr="00803F4B">
        <w:rPr>
          <w:szCs w:val="24"/>
        </w:rPr>
        <w:tab/>
      </w:r>
      <w:r w:rsidR="00D60620">
        <w:rPr>
          <w:szCs w:val="24"/>
        </w:rPr>
        <w:t xml:space="preserve">La autorizarea construcțiilor se vor respecta prevederile Anexei nr. 6 din R.G.U.     </w:t>
      </w:r>
    </w:p>
    <w:p w:rsidR="00D60620" w:rsidRPr="00803F4B" w:rsidRDefault="00D60620" w:rsidP="00D60620">
      <w:pPr>
        <w:tabs>
          <w:tab w:val="left" w:pos="1560"/>
        </w:tabs>
        <w:spacing w:before="120"/>
        <w:jc w:val="both"/>
        <w:rPr>
          <w:szCs w:val="24"/>
        </w:rPr>
      </w:pPr>
      <w:r w:rsidRPr="00803F4B">
        <w:rPr>
          <w:szCs w:val="24"/>
        </w:rPr>
        <w:t>Articolul 22</w:t>
      </w:r>
      <w:r w:rsidRPr="00803F4B">
        <w:rPr>
          <w:szCs w:val="24"/>
        </w:rPr>
        <w:tab/>
        <w:t>Împrejmuiri</w:t>
      </w:r>
    </w:p>
    <w:p w:rsidR="00D60620" w:rsidRPr="00803F4B" w:rsidRDefault="00D60620" w:rsidP="00D60620">
      <w:pPr>
        <w:ind w:left="1560" w:hanging="851"/>
        <w:jc w:val="both"/>
        <w:rPr>
          <w:szCs w:val="24"/>
        </w:rPr>
      </w:pPr>
      <w:r w:rsidRPr="00803F4B">
        <w:rPr>
          <w:szCs w:val="24"/>
        </w:rPr>
        <w:tab/>
        <w:t xml:space="preserve">Împrejmuirile construcţiilor </w:t>
      </w:r>
      <w:r w:rsidR="004C3FB4">
        <w:rPr>
          <w:szCs w:val="24"/>
        </w:rPr>
        <w:t>vor fi conforme cu necesitățile funcționale ale activităților desfășurate</w:t>
      </w:r>
      <w:r w:rsidRPr="00803F4B">
        <w:rPr>
          <w:szCs w:val="24"/>
        </w:rPr>
        <w:t>.</w:t>
      </w:r>
    </w:p>
    <w:p w:rsidR="00D60620" w:rsidRDefault="004C3FB4" w:rsidP="004C3FB4">
      <w:pPr>
        <w:ind w:left="1560" w:hanging="851"/>
        <w:jc w:val="both"/>
        <w:rPr>
          <w:b/>
          <w:szCs w:val="24"/>
          <w:u w:val="single"/>
        </w:rPr>
      </w:pPr>
      <w:r>
        <w:rPr>
          <w:szCs w:val="24"/>
        </w:rPr>
        <w:t xml:space="preserve"> </w:t>
      </w:r>
    </w:p>
    <w:p w:rsidR="00D60620" w:rsidRDefault="00D60620" w:rsidP="00D60620">
      <w:pPr>
        <w:tabs>
          <w:tab w:val="right" w:pos="9072"/>
        </w:tabs>
        <w:spacing w:before="240" w:after="120"/>
        <w:jc w:val="both"/>
        <w:rPr>
          <w:b/>
          <w:szCs w:val="24"/>
          <w:u w:val="single"/>
        </w:rPr>
      </w:pPr>
    </w:p>
    <w:p w:rsidR="00D60620" w:rsidRDefault="00D60620" w:rsidP="00D60620">
      <w:pPr>
        <w:tabs>
          <w:tab w:val="right" w:pos="9072"/>
        </w:tabs>
        <w:spacing w:before="240" w:after="120"/>
        <w:jc w:val="both"/>
        <w:rPr>
          <w:b/>
          <w:szCs w:val="24"/>
          <w:u w:val="single"/>
        </w:rPr>
      </w:pPr>
    </w:p>
    <w:p w:rsidR="004C3FB4" w:rsidRDefault="004C3FB4" w:rsidP="00D60620">
      <w:pPr>
        <w:tabs>
          <w:tab w:val="right" w:pos="9072"/>
        </w:tabs>
        <w:spacing w:before="240" w:after="120"/>
        <w:jc w:val="both"/>
        <w:rPr>
          <w:b/>
          <w:szCs w:val="24"/>
          <w:u w:val="single"/>
        </w:rPr>
      </w:pPr>
    </w:p>
    <w:p w:rsidR="00D60620" w:rsidRPr="009D32B9" w:rsidRDefault="00D60620" w:rsidP="004C3FB4">
      <w:pPr>
        <w:tabs>
          <w:tab w:val="right" w:pos="9072"/>
        </w:tabs>
        <w:spacing w:before="240" w:after="120"/>
        <w:jc w:val="both"/>
        <w:rPr>
          <w:b/>
          <w:szCs w:val="24"/>
          <w:u w:val="single"/>
        </w:rPr>
      </w:pPr>
      <w:r>
        <w:rPr>
          <w:b/>
          <w:szCs w:val="24"/>
          <w:u w:val="single"/>
        </w:rPr>
        <w:lastRenderedPageBreak/>
        <w:t xml:space="preserve">ILUSTRARE GRAFICĂ  </w:t>
      </w:r>
      <w:r w:rsidR="004C3FB4">
        <w:rPr>
          <w:b/>
          <w:szCs w:val="24"/>
          <w:u w:val="single"/>
        </w:rPr>
        <w:t>U.T.R. nr. 4/i</w:t>
      </w:r>
    </w:p>
    <w:p w:rsidR="00D60620" w:rsidRPr="009D32B9" w:rsidRDefault="00D60620" w:rsidP="00D60620">
      <w:pPr>
        <w:tabs>
          <w:tab w:val="right" w:pos="9072"/>
        </w:tabs>
        <w:spacing w:before="120" w:after="120"/>
        <w:ind w:left="426" w:right="-284" w:hanging="426"/>
        <w:jc w:val="both"/>
        <w:rPr>
          <w:b/>
          <w:szCs w:val="24"/>
          <w:u w:val="single"/>
        </w:rPr>
      </w:pPr>
    </w:p>
    <w:p w:rsidR="00D60620" w:rsidRPr="009D32B9" w:rsidRDefault="00D60620" w:rsidP="00D60620">
      <w:pPr>
        <w:tabs>
          <w:tab w:val="right" w:pos="9072"/>
        </w:tabs>
        <w:spacing w:before="120" w:after="120"/>
        <w:ind w:left="426" w:right="-284" w:hanging="426"/>
        <w:jc w:val="both"/>
        <w:rPr>
          <w:b/>
          <w:szCs w:val="24"/>
          <w:u w:val="single"/>
        </w:rPr>
      </w:pPr>
    </w:p>
    <w:p w:rsidR="00D60620" w:rsidRDefault="00D60620" w:rsidP="00D60620">
      <w:pPr>
        <w:tabs>
          <w:tab w:val="right" w:pos="9072"/>
        </w:tabs>
        <w:spacing w:before="240" w:after="120"/>
        <w:ind w:left="425" w:hanging="425"/>
        <w:jc w:val="both"/>
        <w:rPr>
          <w:b/>
          <w:szCs w:val="24"/>
          <w:u w:val="single"/>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D60620" w:rsidRDefault="00D60620" w:rsidP="00D60620">
      <w:pPr>
        <w:ind w:right="-284"/>
        <w:rPr>
          <w:szCs w:val="24"/>
        </w:rPr>
      </w:pPr>
    </w:p>
    <w:p w:rsidR="004C3FB4" w:rsidRDefault="004C3FB4" w:rsidP="00D60620">
      <w:pPr>
        <w:ind w:right="-284"/>
        <w:rPr>
          <w:szCs w:val="24"/>
        </w:rPr>
      </w:pPr>
    </w:p>
    <w:p w:rsidR="004C3FB4" w:rsidRDefault="004C3FB4" w:rsidP="00D60620">
      <w:pPr>
        <w:ind w:right="-284"/>
        <w:rPr>
          <w:szCs w:val="24"/>
        </w:rPr>
      </w:pPr>
    </w:p>
    <w:p w:rsidR="004C3FB4" w:rsidRDefault="004C3FB4" w:rsidP="00D60620">
      <w:pPr>
        <w:ind w:right="-284"/>
        <w:rPr>
          <w:szCs w:val="24"/>
        </w:rPr>
      </w:pPr>
    </w:p>
    <w:p w:rsidR="004C3FB4" w:rsidRDefault="004C3FB4" w:rsidP="00D60620">
      <w:pPr>
        <w:ind w:right="-284"/>
        <w:rPr>
          <w:szCs w:val="24"/>
        </w:rPr>
      </w:pPr>
    </w:p>
    <w:p w:rsidR="004C3FB4" w:rsidRDefault="004C3FB4" w:rsidP="00D60620">
      <w:pPr>
        <w:ind w:right="-284"/>
        <w:rPr>
          <w:szCs w:val="24"/>
        </w:rPr>
      </w:pPr>
    </w:p>
    <w:p w:rsidR="004C3FB4" w:rsidRPr="009D32B9" w:rsidRDefault="004C3FB4" w:rsidP="004C3FB4">
      <w:pPr>
        <w:ind w:right="-284"/>
        <w:jc w:val="both"/>
        <w:rPr>
          <w:b/>
          <w:sz w:val="28"/>
          <w:szCs w:val="28"/>
        </w:rPr>
      </w:pPr>
      <w:r>
        <w:rPr>
          <w:b/>
          <w:sz w:val="28"/>
          <w:szCs w:val="28"/>
        </w:rPr>
        <w:lastRenderedPageBreak/>
        <w:t>* Zona pentru unități agricole   ( Ai )</w:t>
      </w:r>
    </w:p>
    <w:p w:rsidR="004C3FB4" w:rsidRPr="009D32B9" w:rsidRDefault="004C3FB4" w:rsidP="004C3FB4">
      <w:pPr>
        <w:tabs>
          <w:tab w:val="right" w:pos="9072"/>
        </w:tabs>
        <w:spacing w:before="120" w:after="120"/>
        <w:ind w:left="426" w:right="-284" w:hanging="426"/>
        <w:jc w:val="both"/>
        <w:rPr>
          <w:b/>
          <w:szCs w:val="24"/>
          <w:u w:val="single"/>
        </w:rPr>
      </w:pPr>
      <w:r>
        <w:rPr>
          <w:b/>
          <w:szCs w:val="24"/>
          <w:u w:val="single"/>
        </w:rPr>
        <w:t>1.    U.T.R. nr. 5/i,</w:t>
      </w:r>
      <w:r w:rsidRPr="00BC33E9">
        <w:rPr>
          <w:b/>
          <w:szCs w:val="24"/>
          <w:u w:val="single"/>
        </w:rPr>
        <w:t xml:space="preserve"> </w:t>
      </w:r>
      <w:r>
        <w:rPr>
          <w:b/>
          <w:szCs w:val="24"/>
          <w:u w:val="single"/>
        </w:rPr>
        <w:t>U.T.R. nr. 6/i, U.T.R. nr. 7/i,</w:t>
      </w:r>
      <w:r w:rsidRPr="00BC33E9">
        <w:rPr>
          <w:b/>
          <w:szCs w:val="24"/>
          <w:u w:val="single"/>
        </w:rPr>
        <w:t xml:space="preserve"> </w:t>
      </w:r>
      <w:r>
        <w:rPr>
          <w:b/>
          <w:szCs w:val="24"/>
          <w:u w:val="single"/>
        </w:rPr>
        <w:t>U.T.R. nr. 8/i,</w:t>
      </w:r>
      <w:r w:rsidRPr="00BC33E9">
        <w:rPr>
          <w:b/>
          <w:szCs w:val="24"/>
          <w:u w:val="single"/>
        </w:rPr>
        <w:t xml:space="preserve"> </w:t>
      </w:r>
      <w:r>
        <w:rPr>
          <w:b/>
          <w:szCs w:val="24"/>
          <w:u w:val="single"/>
        </w:rPr>
        <w:t>U.T.R. nr. 9/i,</w:t>
      </w:r>
      <w:r w:rsidRPr="00BC33E9">
        <w:rPr>
          <w:b/>
          <w:szCs w:val="24"/>
          <w:u w:val="single"/>
        </w:rPr>
        <w:t xml:space="preserve"> </w:t>
      </w:r>
      <w:r>
        <w:rPr>
          <w:b/>
          <w:szCs w:val="24"/>
          <w:u w:val="single"/>
        </w:rPr>
        <w:t>U.T.R. nr. 10/i, U.T.R. nr. 11/i,</w:t>
      </w:r>
      <w:r w:rsidRPr="00BC33E9">
        <w:rPr>
          <w:b/>
          <w:szCs w:val="24"/>
          <w:u w:val="single"/>
        </w:rPr>
        <w:t xml:space="preserve"> </w:t>
      </w:r>
      <w:r>
        <w:rPr>
          <w:b/>
          <w:szCs w:val="24"/>
          <w:u w:val="single"/>
        </w:rPr>
        <w:t>U.T.R. nr. 12/i,</w:t>
      </w:r>
      <w:r w:rsidRPr="00BC33E9">
        <w:rPr>
          <w:b/>
          <w:szCs w:val="24"/>
          <w:u w:val="single"/>
        </w:rPr>
        <w:t xml:space="preserve"> </w:t>
      </w:r>
      <w:r>
        <w:rPr>
          <w:b/>
          <w:szCs w:val="24"/>
          <w:u w:val="single"/>
        </w:rPr>
        <w:t>,</w:t>
      </w:r>
      <w:r w:rsidRPr="00BC33E9">
        <w:rPr>
          <w:b/>
          <w:szCs w:val="24"/>
          <w:u w:val="single"/>
        </w:rPr>
        <w:t xml:space="preserve"> </w:t>
      </w:r>
      <w:r>
        <w:rPr>
          <w:b/>
          <w:szCs w:val="24"/>
          <w:u w:val="single"/>
        </w:rPr>
        <w:t>U.T.R. nr. 13/i, ,</w:t>
      </w:r>
      <w:r w:rsidRPr="00BC33E9">
        <w:rPr>
          <w:b/>
          <w:szCs w:val="24"/>
          <w:u w:val="single"/>
        </w:rPr>
        <w:t xml:space="preserve"> </w:t>
      </w:r>
      <w:r>
        <w:rPr>
          <w:b/>
          <w:szCs w:val="24"/>
          <w:u w:val="single"/>
        </w:rPr>
        <w:t>U.T.R. nr. 14/i,</w:t>
      </w:r>
      <w:r w:rsidRPr="004C3FB4">
        <w:rPr>
          <w:b/>
          <w:szCs w:val="24"/>
          <w:u w:val="single"/>
        </w:rPr>
        <w:t xml:space="preserve"> </w:t>
      </w:r>
      <w:r>
        <w:rPr>
          <w:b/>
          <w:szCs w:val="24"/>
          <w:u w:val="single"/>
        </w:rPr>
        <w:t xml:space="preserve">U.T.R. nr. 15/i,                      </w:t>
      </w:r>
    </w:p>
    <w:p w:rsidR="004C3FB4" w:rsidRPr="009D32B9" w:rsidRDefault="004C3FB4" w:rsidP="004C3FB4">
      <w:pPr>
        <w:ind w:right="-284"/>
        <w:jc w:val="both"/>
        <w:rPr>
          <w:b/>
          <w:szCs w:val="24"/>
          <w:u w:val="single"/>
        </w:rPr>
      </w:pPr>
      <w:r w:rsidRPr="009D32B9">
        <w:rPr>
          <w:b/>
          <w:szCs w:val="24"/>
          <w:u w:val="single"/>
        </w:rPr>
        <w:t xml:space="preserve">1.1. Capitolul I - Generalităţi </w:t>
      </w:r>
    </w:p>
    <w:p w:rsidR="004C3FB4" w:rsidRDefault="004C3FB4" w:rsidP="004C3FB4">
      <w:pPr>
        <w:ind w:right="-284"/>
        <w:jc w:val="both"/>
        <w:rPr>
          <w:szCs w:val="24"/>
        </w:rPr>
      </w:pPr>
    </w:p>
    <w:p w:rsidR="004C3FB4" w:rsidRPr="009D32B9" w:rsidRDefault="004C3FB4" w:rsidP="004C3FB4">
      <w:pPr>
        <w:ind w:right="-284"/>
        <w:jc w:val="both"/>
        <w:rPr>
          <w:szCs w:val="24"/>
        </w:rPr>
      </w:pPr>
      <w:r w:rsidRPr="009D32B9">
        <w:rPr>
          <w:szCs w:val="24"/>
        </w:rPr>
        <w:t>Articolul 1</w:t>
      </w:r>
    </w:p>
    <w:p w:rsidR="004C3FB4" w:rsidRDefault="00AD1BFA" w:rsidP="004C3FB4">
      <w:pPr>
        <w:tabs>
          <w:tab w:val="left" w:pos="1134"/>
        </w:tabs>
        <w:ind w:left="1560" w:hanging="851"/>
        <w:jc w:val="both"/>
        <w:rPr>
          <w:szCs w:val="24"/>
        </w:rPr>
      </w:pPr>
      <w:r>
        <w:rPr>
          <w:szCs w:val="24"/>
        </w:rPr>
        <w:t>(1)</w:t>
      </w:r>
      <w:r>
        <w:rPr>
          <w:szCs w:val="24"/>
        </w:rPr>
        <w:tab/>
        <w:t>U.T.R.   5</w:t>
      </w:r>
      <w:r w:rsidR="004C3FB4">
        <w:rPr>
          <w:szCs w:val="24"/>
        </w:rPr>
        <w:t>/i</w:t>
      </w:r>
      <w:r w:rsidR="004C3FB4" w:rsidRPr="00803F4B">
        <w:rPr>
          <w:szCs w:val="24"/>
        </w:rPr>
        <w:t xml:space="preserve"> este al</w:t>
      </w:r>
      <w:r w:rsidR="004C3FB4">
        <w:rPr>
          <w:szCs w:val="24"/>
        </w:rPr>
        <w:t>cătuită din subzo</w:t>
      </w:r>
      <w:r>
        <w:rPr>
          <w:szCs w:val="24"/>
        </w:rPr>
        <w:t xml:space="preserve">na Ai  1 – trup  6 ( </w:t>
      </w:r>
      <w:r w:rsidR="004C3FB4">
        <w:rPr>
          <w:szCs w:val="24"/>
        </w:rPr>
        <w:t>fermă zootehnică )</w:t>
      </w:r>
    </w:p>
    <w:p w:rsidR="004C3FB4" w:rsidRDefault="00AD1BFA" w:rsidP="004C3FB4">
      <w:pPr>
        <w:ind w:right="-284"/>
        <w:rPr>
          <w:szCs w:val="24"/>
        </w:rPr>
      </w:pPr>
      <w:r>
        <w:rPr>
          <w:szCs w:val="24"/>
        </w:rPr>
        <w:t xml:space="preserve">                   U.T.R.   6</w:t>
      </w:r>
      <w:r w:rsidR="004C3FB4">
        <w:rPr>
          <w:szCs w:val="24"/>
        </w:rPr>
        <w:t>/i</w:t>
      </w:r>
      <w:r w:rsidR="004C3FB4" w:rsidRPr="00803F4B">
        <w:rPr>
          <w:szCs w:val="24"/>
        </w:rPr>
        <w:t xml:space="preserve"> este al</w:t>
      </w:r>
      <w:r w:rsidR="004C3FB4">
        <w:rPr>
          <w:szCs w:val="24"/>
        </w:rPr>
        <w:t>că</w:t>
      </w:r>
      <w:r>
        <w:rPr>
          <w:szCs w:val="24"/>
        </w:rPr>
        <w:t>tuită din subzona Ai  2 – trup  9 ( microfermă zootehnică</w:t>
      </w:r>
      <w:r w:rsidR="004C3FB4">
        <w:rPr>
          <w:szCs w:val="24"/>
        </w:rPr>
        <w:t xml:space="preserve"> )</w:t>
      </w:r>
    </w:p>
    <w:p w:rsidR="004C3FB4" w:rsidRDefault="00AD1BFA" w:rsidP="004C3FB4">
      <w:pPr>
        <w:ind w:right="-284"/>
        <w:rPr>
          <w:szCs w:val="24"/>
        </w:rPr>
      </w:pPr>
      <w:r>
        <w:rPr>
          <w:szCs w:val="24"/>
        </w:rPr>
        <w:t xml:space="preserve">                   U.T.R.   7</w:t>
      </w:r>
      <w:r w:rsidR="004C3FB4">
        <w:rPr>
          <w:szCs w:val="24"/>
        </w:rPr>
        <w:t>/i</w:t>
      </w:r>
      <w:r w:rsidR="004C3FB4" w:rsidRPr="00803F4B">
        <w:rPr>
          <w:szCs w:val="24"/>
        </w:rPr>
        <w:t xml:space="preserve"> este al</w:t>
      </w:r>
      <w:r w:rsidR="004C3FB4">
        <w:rPr>
          <w:szCs w:val="24"/>
        </w:rPr>
        <w:t>că</w:t>
      </w:r>
      <w:r>
        <w:rPr>
          <w:szCs w:val="24"/>
        </w:rPr>
        <w:t>tuită din subzona Ai  3 – trup10</w:t>
      </w:r>
      <w:r w:rsidR="004C3FB4">
        <w:rPr>
          <w:szCs w:val="24"/>
        </w:rPr>
        <w:t xml:space="preserve"> ( </w:t>
      </w:r>
      <w:r>
        <w:rPr>
          <w:szCs w:val="24"/>
        </w:rPr>
        <w:t>micro</w:t>
      </w:r>
      <w:r w:rsidR="004C3FB4">
        <w:rPr>
          <w:szCs w:val="24"/>
        </w:rPr>
        <w:t>fermă zootehnică )</w:t>
      </w:r>
    </w:p>
    <w:p w:rsidR="004C3FB4" w:rsidRDefault="00AD1BFA" w:rsidP="004C3FB4">
      <w:pPr>
        <w:ind w:right="-284"/>
        <w:rPr>
          <w:szCs w:val="24"/>
        </w:rPr>
      </w:pPr>
      <w:r>
        <w:rPr>
          <w:szCs w:val="24"/>
        </w:rPr>
        <w:t xml:space="preserve">                   U.T.R.   8</w:t>
      </w:r>
      <w:r w:rsidR="004C3FB4">
        <w:rPr>
          <w:szCs w:val="24"/>
        </w:rPr>
        <w:t>/i</w:t>
      </w:r>
      <w:r w:rsidR="004C3FB4" w:rsidRPr="00803F4B">
        <w:rPr>
          <w:szCs w:val="24"/>
        </w:rPr>
        <w:t xml:space="preserve"> este al</w:t>
      </w:r>
      <w:r w:rsidR="004C3FB4">
        <w:rPr>
          <w:szCs w:val="24"/>
        </w:rPr>
        <w:t>că</w:t>
      </w:r>
      <w:r>
        <w:rPr>
          <w:szCs w:val="24"/>
        </w:rPr>
        <w:t>tuită din subzona Ai  4 – trup11</w:t>
      </w:r>
      <w:r w:rsidR="004C3FB4">
        <w:rPr>
          <w:szCs w:val="24"/>
        </w:rPr>
        <w:t xml:space="preserve"> ( </w:t>
      </w:r>
      <w:r>
        <w:rPr>
          <w:szCs w:val="24"/>
        </w:rPr>
        <w:t>micro</w:t>
      </w:r>
      <w:r w:rsidR="004C3FB4">
        <w:rPr>
          <w:szCs w:val="24"/>
        </w:rPr>
        <w:t>fermă zootehnică )</w:t>
      </w:r>
    </w:p>
    <w:p w:rsidR="004C3FB4" w:rsidRDefault="00AD1BFA" w:rsidP="004C3FB4">
      <w:pPr>
        <w:ind w:right="-284"/>
        <w:rPr>
          <w:szCs w:val="24"/>
        </w:rPr>
      </w:pPr>
      <w:r>
        <w:rPr>
          <w:szCs w:val="24"/>
        </w:rPr>
        <w:t xml:space="preserve">                   U.T.R.   8</w:t>
      </w:r>
      <w:r w:rsidR="004C3FB4">
        <w:rPr>
          <w:szCs w:val="24"/>
        </w:rPr>
        <w:t>/i</w:t>
      </w:r>
      <w:r w:rsidR="004C3FB4" w:rsidRPr="00803F4B">
        <w:rPr>
          <w:szCs w:val="24"/>
        </w:rPr>
        <w:t xml:space="preserve"> este al</w:t>
      </w:r>
      <w:r w:rsidR="004C3FB4">
        <w:rPr>
          <w:szCs w:val="24"/>
        </w:rPr>
        <w:t>că</w:t>
      </w:r>
      <w:r>
        <w:rPr>
          <w:szCs w:val="24"/>
        </w:rPr>
        <w:t>tuită din subzona Ai  5 – trup12</w:t>
      </w:r>
      <w:r w:rsidR="004C3FB4">
        <w:rPr>
          <w:szCs w:val="24"/>
        </w:rPr>
        <w:t xml:space="preserve"> ( </w:t>
      </w:r>
      <w:r>
        <w:rPr>
          <w:szCs w:val="24"/>
        </w:rPr>
        <w:t>micro</w:t>
      </w:r>
      <w:r w:rsidR="004C3FB4">
        <w:rPr>
          <w:szCs w:val="24"/>
        </w:rPr>
        <w:t>fermă zootehnică )</w:t>
      </w:r>
    </w:p>
    <w:p w:rsidR="004C3FB4" w:rsidRDefault="00AD1BFA" w:rsidP="004C3FB4">
      <w:pPr>
        <w:tabs>
          <w:tab w:val="left" w:pos="1134"/>
        </w:tabs>
        <w:ind w:left="1560" w:hanging="851"/>
        <w:jc w:val="both"/>
        <w:rPr>
          <w:szCs w:val="24"/>
        </w:rPr>
      </w:pPr>
      <w:r>
        <w:rPr>
          <w:szCs w:val="24"/>
        </w:rPr>
        <w:t xml:space="preserve">       U.T.R. 10</w:t>
      </w:r>
      <w:r w:rsidR="004C3FB4">
        <w:rPr>
          <w:szCs w:val="24"/>
        </w:rPr>
        <w:t>/i</w:t>
      </w:r>
      <w:r w:rsidR="004C3FB4" w:rsidRPr="00803F4B">
        <w:rPr>
          <w:szCs w:val="24"/>
        </w:rPr>
        <w:t xml:space="preserve"> este al</w:t>
      </w:r>
      <w:r w:rsidR="004C3FB4">
        <w:rPr>
          <w:szCs w:val="24"/>
        </w:rPr>
        <w:t>că</w:t>
      </w:r>
      <w:r>
        <w:rPr>
          <w:szCs w:val="24"/>
        </w:rPr>
        <w:t>tuită din subzona Ai  6 – trup14</w:t>
      </w:r>
      <w:r w:rsidR="004C3FB4">
        <w:rPr>
          <w:szCs w:val="24"/>
        </w:rPr>
        <w:t xml:space="preserve"> ( microfermă zootehnică )</w:t>
      </w:r>
    </w:p>
    <w:p w:rsidR="004C3FB4" w:rsidRDefault="004C3FB4" w:rsidP="004C3FB4">
      <w:pPr>
        <w:ind w:right="-284"/>
        <w:rPr>
          <w:szCs w:val="24"/>
        </w:rPr>
      </w:pPr>
      <w:r>
        <w:rPr>
          <w:szCs w:val="24"/>
        </w:rPr>
        <w:t xml:space="preserve">          </w:t>
      </w:r>
      <w:r w:rsidR="00AD1BFA">
        <w:rPr>
          <w:szCs w:val="24"/>
        </w:rPr>
        <w:t xml:space="preserve">         U.T.R. 11</w:t>
      </w:r>
      <w:r>
        <w:rPr>
          <w:szCs w:val="24"/>
        </w:rPr>
        <w:t>/i</w:t>
      </w:r>
      <w:r w:rsidRPr="00803F4B">
        <w:rPr>
          <w:szCs w:val="24"/>
        </w:rPr>
        <w:t xml:space="preserve"> este al</w:t>
      </w:r>
      <w:r>
        <w:rPr>
          <w:szCs w:val="24"/>
        </w:rPr>
        <w:t>că</w:t>
      </w:r>
      <w:r w:rsidR="00AD1BFA">
        <w:rPr>
          <w:szCs w:val="24"/>
        </w:rPr>
        <w:t xml:space="preserve">tuită din subzona Ai  7 – trup15 ( </w:t>
      </w:r>
      <w:r>
        <w:rPr>
          <w:szCs w:val="24"/>
        </w:rPr>
        <w:t>fermă zootehnică )</w:t>
      </w:r>
    </w:p>
    <w:p w:rsidR="004C3FB4" w:rsidRDefault="00AD1BFA" w:rsidP="004C3FB4">
      <w:pPr>
        <w:ind w:right="-284"/>
        <w:rPr>
          <w:szCs w:val="24"/>
        </w:rPr>
      </w:pPr>
      <w:r>
        <w:rPr>
          <w:szCs w:val="24"/>
        </w:rPr>
        <w:t xml:space="preserve">                   U.T.R. 12</w:t>
      </w:r>
      <w:r w:rsidR="004C3FB4">
        <w:rPr>
          <w:szCs w:val="24"/>
        </w:rPr>
        <w:t>/i</w:t>
      </w:r>
      <w:r w:rsidR="004C3FB4" w:rsidRPr="00803F4B">
        <w:rPr>
          <w:szCs w:val="24"/>
        </w:rPr>
        <w:t xml:space="preserve"> este al</w:t>
      </w:r>
      <w:r w:rsidR="004C3FB4">
        <w:rPr>
          <w:szCs w:val="24"/>
        </w:rPr>
        <w:t>că</w:t>
      </w:r>
      <w:r>
        <w:rPr>
          <w:szCs w:val="24"/>
        </w:rPr>
        <w:t xml:space="preserve">tuită din subzona Ai  8 – trup16 ( </w:t>
      </w:r>
      <w:r w:rsidR="004C3FB4">
        <w:rPr>
          <w:szCs w:val="24"/>
        </w:rPr>
        <w:t>fermă zootehnică )</w:t>
      </w:r>
    </w:p>
    <w:p w:rsidR="004C3FB4" w:rsidRDefault="00AD1BFA" w:rsidP="004C3FB4">
      <w:pPr>
        <w:ind w:right="-284"/>
        <w:rPr>
          <w:szCs w:val="24"/>
        </w:rPr>
      </w:pPr>
      <w:r>
        <w:rPr>
          <w:szCs w:val="24"/>
        </w:rPr>
        <w:t xml:space="preserve">                   U.T.R. 12</w:t>
      </w:r>
      <w:r w:rsidR="004C3FB4">
        <w:rPr>
          <w:szCs w:val="24"/>
        </w:rPr>
        <w:t>/i</w:t>
      </w:r>
      <w:r w:rsidR="004C3FB4" w:rsidRPr="00803F4B">
        <w:rPr>
          <w:szCs w:val="24"/>
        </w:rPr>
        <w:t xml:space="preserve"> este al</w:t>
      </w:r>
      <w:r w:rsidR="004C3FB4">
        <w:rPr>
          <w:szCs w:val="24"/>
        </w:rPr>
        <w:t>cătuită din subzona Ai  9 – tr</w:t>
      </w:r>
      <w:r>
        <w:rPr>
          <w:szCs w:val="24"/>
        </w:rPr>
        <w:t>up17</w:t>
      </w:r>
      <w:r w:rsidR="004C3FB4">
        <w:rPr>
          <w:szCs w:val="24"/>
        </w:rPr>
        <w:t xml:space="preserve"> ( </w:t>
      </w:r>
      <w:r>
        <w:rPr>
          <w:szCs w:val="24"/>
        </w:rPr>
        <w:t>micro</w:t>
      </w:r>
      <w:r w:rsidR="004C3FB4">
        <w:rPr>
          <w:szCs w:val="24"/>
        </w:rPr>
        <w:t>fermă zootehnică )</w:t>
      </w:r>
    </w:p>
    <w:p w:rsidR="004C3FB4" w:rsidRDefault="00AD1BFA" w:rsidP="004C3FB4">
      <w:pPr>
        <w:ind w:right="-284"/>
        <w:rPr>
          <w:szCs w:val="24"/>
        </w:rPr>
      </w:pPr>
      <w:r>
        <w:rPr>
          <w:szCs w:val="24"/>
        </w:rPr>
        <w:t xml:space="preserve">                   U.T.R. 14</w:t>
      </w:r>
      <w:r w:rsidR="004C3FB4">
        <w:rPr>
          <w:szCs w:val="24"/>
        </w:rPr>
        <w:t>/i</w:t>
      </w:r>
      <w:r w:rsidR="004C3FB4" w:rsidRPr="00803F4B">
        <w:rPr>
          <w:szCs w:val="24"/>
        </w:rPr>
        <w:t xml:space="preserve"> este al</w:t>
      </w:r>
      <w:r w:rsidR="004C3FB4">
        <w:rPr>
          <w:szCs w:val="24"/>
        </w:rPr>
        <w:t>că</w:t>
      </w:r>
      <w:r>
        <w:rPr>
          <w:szCs w:val="24"/>
        </w:rPr>
        <w:t>tuită din subzona Ai10 – trup18 ( microfermă zootehnică</w:t>
      </w:r>
      <w:r w:rsidR="004C3FB4">
        <w:rPr>
          <w:szCs w:val="24"/>
        </w:rPr>
        <w:t xml:space="preserve"> )</w:t>
      </w:r>
    </w:p>
    <w:p w:rsidR="00AD1BFA" w:rsidRDefault="00AD1BFA" w:rsidP="004C3FB4">
      <w:pPr>
        <w:ind w:right="-284"/>
        <w:rPr>
          <w:szCs w:val="24"/>
        </w:rPr>
      </w:pPr>
      <w:r>
        <w:rPr>
          <w:szCs w:val="24"/>
        </w:rPr>
        <w:t xml:space="preserve">                   U.T.R. 15/i</w:t>
      </w:r>
      <w:r w:rsidRPr="00803F4B">
        <w:rPr>
          <w:szCs w:val="24"/>
        </w:rPr>
        <w:t xml:space="preserve"> este al</w:t>
      </w:r>
      <w:r>
        <w:rPr>
          <w:szCs w:val="24"/>
        </w:rPr>
        <w:t xml:space="preserve">cătuită din subzona Ai11 – trup19 (microfermă zootehnică )  </w:t>
      </w:r>
    </w:p>
    <w:p w:rsidR="004C3FB4" w:rsidRPr="00660714" w:rsidRDefault="004C3FB4" w:rsidP="004C3FB4">
      <w:pPr>
        <w:spacing w:before="120"/>
        <w:ind w:left="1560" w:hanging="1560"/>
        <w:jc w:val="both"/>
        <w:rPr>
          <w:szCs w:val="24"/>
        </w:rPr>
      </w:pPr>
      <w:r w:rsidRPr="00660714">
        <w:rPr>
          <w:szCs w:val="24"/>
        </w:rPr>
        <w:t>Articolul 2</w:t>
      </w:r>
      <w:r w:rsidRPr="00660714">
        <w:rPr>
          <w:szCs w:val="24"/>
        </w:rPr>
        <w:tab/>
      </w:r>
    </w:p>
    <w:p w:rsidR="004C3FB4" w:rsidRPr="006728A2" w:rsidRDefault="004C3FB4" w:rsidP="000D1CDD">
      <w:pPr>
        <w:pStyle w:val="ListParagraph"/>
        <w:numPr>
          <w:ilvl w:val="0"/>
          <w:numId w:val="60"/>
        </w:numPr>
        <w:ind w:left="1560" w:hanging="851"/>
        <w:jc w:val="both"/>
      </w:pPr>
      <w:r w:rsidRPr="006728A2">
        <w:t>Funcţiunea dominantă a unităților este exclusiv zonă pentru unități agrozootehnice și activități de suport ale acestora</w:t>
      </w:r>
    </w:p>
    <w:p w:rsidR="004C3FB4" w:rsidRDefault="004C3FB4" w:rsidP="004C3FB4">
      <w:pPr>
        <w:spacing w:before="120"/>
        <w:ind w:left="1560" w:hanging="1560"/>
        <w:jc w:val="both"/>
        <w:rPr>
          <w:szCs w:val="24"/>
        </w:rPr>
      </w:pPr>
      <w:r w:rsidRPr="00660714">
        <w:rPr>
          <w:szCs w:val="24"/>
        </w:rPr>
        <w:t>Art</w:t>
      </w:r>
      <w:r>
        <w:rPr>
          <w:szCs w:val="24"/>
        </w:rPr>
        <w:t>icolul 3</w:t>
      </w:r>
      <w:r>
        <w:rPr>
          <w:szCs w:val="24"/>
        </w:rPr>
        <w:tab/>
        <w:t xml:space="preserve">În unități este admisă ca funcţiune complementară construcțiile și amenajările de echipare edilitară . </w:t>
      </w:r>
    </w:p>
    <w:p w:rsidR="004C3FB4" w:rsidRPr="002341AD" w:rsidRDefault="004C3FB4" w:rsidP="004C3FB4">
      <w:pPr>
        <w:spacing w:before="120"/>
        <w:jc w:val="both"/>
        <w:rPr>
          <w:b/>
          <w:szCs w:val="24"/>
          <w:u w:val="single"/>
        </w:rPr>
      </w:pPr>
      <w:r>
        <w:rPr>
          <w:b/>
          <w:szCs w:val="24"/>
          <w:u w:val="single"/>
        </w:rPr>
        <w:t>1</w:t>
      </w:r>
      <w:r w:rsidRPr="002341AD">
        <w:rPr>
          <w:b/>
          <w:szCs w:val="24"/>
          <w:u w:val="single"/>
        </w:rPr>
        <w:t xml:space="preserve">.2. Capitolul II - Utilizarea funcţională a terenurilor </w:t>
      </w:r>
    </w:p>
    <w:p w:rsidR="004C3FB4" w:rsidRPr="002341AD" w:rsidRDefault="004C3FB4" w:rsidP="004C3FB4">
      <w:pPr>
        <w:tabs>
          <w:tab w:val="left" w:pos="1560"/>
        </w:tabs>
        <w:jc w:val="both"/>
        <w:rPr>
          <w:szCs w:val="24"/>
        </w:rPr>
      </w:pPr>
      <w:r w:rsidRPr="002341AD">
        <w:rPr>
          <w:szCs w:val="24"/>
        </w:rPr>
        <w:t>Articolul 4</w:t>
      </w:r>
      <w:r w:rsidRPr="002341AD">
        <w:rPr>
          <w:szCs w:val="24"/>
        </w:rPr>
        <w:tab/>
        <w:t>Utilizări permise</w:t>
      </w:r>
    </w:p>
    <w:p w:rsidR="004C3FB4" w:rsidRPr="002341AD" w:rsidRDefault="004C3FB4" w:rsidP="000D1CDD">
      <w:pPr>
        <w:numPr>
          <w:ilvl w:val="0"/>
          <w:numId w:val="61"/>
        </w:numPr>
        <w:ind w:left="1560" w:hanging="851"/>
        <w:jc w:val="both"/>
        <w:rPr>
          <w:szCs w:val="24"/>
        </w:rPr>
      </w:pPr>
      <w:r w:rsidRPr="002341AD">
        <w:rPr>
          <w:szCs w:val="24"/>
        </w:rPr>
        <w:t xml:space="preserve">În </w:t>
      </w:r>
      <w:r w:rsidR="00AD1BFA">
        <w:rPr>
          <w:szCs w:val="24"/>
        </w:rPr>
        <w:t xml:space="preserve">toate unitățile </w:t>
      </w:r>
      <w:r w:rsidRPr="002341AD">
        <w:rPr>
          <w:szCs w:val="24"/>
        </w:rPr>
        <w:t xml:space="preserve"> este permisă autorizarea construcţiilor cu următoarele destinaţii:</w:t>
      </w:r>
    </w:p>
    <w:p w:rsidR="004C3FB4" w:rsidRPr="002341AD" w:rsidRDefault="004C3FB4" w:rsidP="00B7255E">
      <w:pPr>
        <w:numPr>
          <w:ilvl w:val="0"/>
          <w:numId w:val="9"/>
        </w:numPr>
        <w:tabs>
          <w:tab w:val="left" w:pos="6237"/>
        </w:tabs>
        <w:spacing w:line="276" w:lineRule="auto"/>
        <w:ind w:left="1842"/>
        <w:jc w:val="both"/>
        <w:rPr>
          <w:szCs w:val="24"/>
        </w:rPr>
      </w:pPr>
      <w:r w:rsidRPr="002341AD">
        <w:rPr>
          <w:szCs w:val="24"/>
        </w:rPr>
        <w:t>construcţii agro-zootehnice</w:t>
      </w:r>
    </w:p>
    <w:p w:rsidR="004C3FB4" w:rsidRDefault="004C3FB4" w:rsidP="00B7255E">
      <w:pPr>
        <w:numPr>
          <w:ilvl w:val="0"/>
          <w:numId w:val="9"/>
        </w:numPr>
        <w:tabs>
          <w:tab w:val="left" w:pos="6237"/>
        </w:tabs>
        <w:spacing w:line="276" w:lineRule="auto"/>
        <w:ind w:left="1842"/>
        <w:jc w:val="both"/>
        <w:rPr>
          <w:szCs w:val="24"/>
        </w:rPr>
      </w:pPr>
      <w:r>
        <w:rPr>
          <w:szCs w:val="24"/>
        </w:rPr>
        <w:t xml:space="preserve">construcții pentru prelucrarea </w:t>
      </w:r>
      <w:r w:rsidRPr="002341AD">
        <w:rPr>
          <w:szCs w:val="24"/>
        </w:rPr>
        <w:t xml:space="preserve"> produs</w:t>
      </w:r>
      <w:r>
        <w:rPr>
          <w:szCs w:val="24"/>
        </w:rPr>
        <w:t>elor agricole şi agrozootehnice</w:t>
      </w:r>
    </w:p>
    <w:p w:rsidR="004C3FB4" w:rsidRPr="002341AD" w:rsidRDefault="004C3FB4" w:rsidP="00B7255E">
      <w:pPr>
        <w:numPr>
          <w:ilvl w:val="0"/>
          <w:numId w:val="9"/>
        </w:numPr>
        <w:tabs>
          <w:tab w:val="left" w:pos="6237"/>
        </w:tabs>
        <w:spacing w:line="276" w:lineRule="auto"/>
        <w:ind w:left="1842"/>
        <w:jc w:val="both"/>
        <w:rPr>
          <w:szCs w:val="24"/>
        </w:rPr>
      </w:pPr>
      <w:r>
        <w:rPr>
          <w:szCs w:val="24"/>
        </w:rPr>
        <w:t>construcții de echipare edilitară</w:t>
      </w:r>
    </w:p>
    <w:p w:rsidR="004C3FB4" w:rsidRDefault="004C3FB4" w:rsidP="00B7255E">
      <w:pPr>
        <w:numPr>
          <w:ilvl w:val="0"/>
          <w:numId w:val="9"/>
        </w:numPr>
        <w:tabs>
          <w:tab w:val="left" w:pos="6237"/>
        </w:tabs>
        <w:spacing w:line="276" w:lineRule="auto"/>
        <w:ind w:left="1842"/>
        <w:jc w:val="both"/>
        <w:rPr>
          <w:szCs w:val="24"/>
        </w:rPr>
      </w:pPr>
      <w:r>
        <w:rPr>
          <w:szCs w:val="24"/>
        </w:rPr>
        <w:t>locuință de serviciu</w:t>
      </w:r>
    </w:p>
    <w:p w:rsidR="004C3FB4" w:rsidRDefault="004C3FB4" w:rsidP="00B7255E">
      <w:pPr>
        <w:numPr>
          <w:ilvl w:val="0"/>
          <w:numId w:val="9"/>
        </w:numPr>
        <w:tabs>
          <w:tab w:val="left" w:pos="6237"/>
        </w:tabs>
        <w:spacing w:line="276" w:lineRule="auto"/>
        <w:ind w:left="1842"/>
        <w:jc w:val="both"/>
        <w:rPr>
          <w:szCs w:val="24"/>
        </w:rPr>
      </w:pPr>
      <w:r>
        <w:rPr>
          <w:szCs w:val="24"/>
        </w:rPr>
        <w:t>spații cazare</w:t>
      </w:r>
    </w:p>
    <w:p w:rsidR="004C3FB4" w:rsidRPr="002341AD" w:rsidRDefault="004C3FB4" w:rsidP="004C3FB4">
      <w:pPr>
        <w:tabs>
          <w:tab w:val="left" w:pos="1560"/>
        </w:tabs>
        <w:spacing w:before="120"/>
        <w:jc w:val="both"/>
        <w:rPr>
          <w:szCs w:val="24"/>
        </w:rPr>
      </w:pPr>
      <w:r w:rsidRPr="002341AD">
        <w:rPr>
          <w:szCs w:val="24"/>
        </w:rPr>
        <w:t>Articolul 5</w:t>
      </w:r>
      <w:r w:rsidRPr="002341AD">
        <w:rPr>
          <w:szCs w:val="24"/>
        </w:rPr>
        <w:tab/>
        <w:t>Utilizări permise cu condiţii</w:t>
      </w:r>
    </w:p>
    <w:p w:rsidR="004C3FB4" w:rsidRDefault="004C3FB4" w:rsidP="004C3FB4">
      <w:pPr>
        <w:ind w:left="1560" w:hanging="851"/>
        <w:jc w:val="both"/>
        <w:rPr>
          <w:szCs w:val="24"/>
        </w:rPr>
      </w:pPr>
      <w:r>
        <w:rPr>
          <w:szCs w:val="24"/>
        </w:rPr>
        <w:t xml:space="preserve">( 1 )      </w:t>
      </w:r>
      <w:r w:rsidRPr="002341AD">
        <w:rPr>
          <w:szCs w:val="24"/>
        </w:rPr>
        <w:t>Autorizarea construcţiilor şi amenajărilor în zona de protecţie a drumurilor şi a reţelelor de echipare tehnico - edilitare este permisă cu avizul deţinătorilor de drumuri ţi reţele tehnico - edilitare.</w:t>
      </w:r>
    </w:p>
    <w:p w:rsidR="004C3FB4" w:rsidRPr="002341AD" w:rsidRDefault="00B7255E" w:rsidP="004C3FB4">
      <w:pPr>
        <w:ind w:left="1560" w:hanging="851"/>
        <w:jc w:val="both"/>
        <w:rPr>
          <w:szCs w:val="24"/>
        </w:rPr>
      </w:pPr>
      <w:r>
        <w:rPr>
          <w:szCs w:val="24"/>
        </w:rPr>
        <w:t xml:space="preserve">( 2 )  </w:t>
      </w:r>
      <w:r w:rsidR="004C3FB4">
        <w:rPr>
          <w:szCs w:val="24"/>
        </w:rPr>
        <w:t>Construcțiile agrozootehnice se vor autoriza cu respectarea prevederilor Ordinului Ministerului Sănătății nr. 19//2014</w:t>
      </w:r>
    </w:p>
    <w:p w:rsidR="004C3FB4" w:rsidRPr="002341AD" w:rsidRDefault="004C3FB4" w:rsidP="004C3FB4">
      <w:pPr>
        <w:tabs>
          <w:tab w:val="left" w:pos="1560"/>
        </w:tabs>
        <w:spacing w:before="120"/>
        <w:jc w:val="both"/>
        <w:rPr>
          <w:szCs w:val="24"/>
        </w:rPr>
      </w:pPr>
      <w:r w:rsidRPr="002341AD">
        <w:rPr>
          <w:szCs w:val="24"/>
        </w:rPr>
        <w:t>Articolul 6</w:t>
      </w:r>
      <w:r w:rsidRPr="002341AD">
        <w:rPr>
          <w:szCs w:val="24"/>
        </w:rPr>
        <w:tab/>
        <w:t>Interdicţii permanente</w:t>
      </w:r>
    </w:p>
    <w:p w:rsidR="004C3FB4" w:rsidRPr="002341AD" w:rsidRDefault="004C3FB4" w:rsidP="004C3FB4">
      <w:pPr>
        <w:ind w:left="1560" w:hanging="851"/>
        <w:jc w:val="both"/>
        <w:rPr>
          <w:szCs w:val="24"/>
        </w:rPr>
      </w:pPr>
      <w:r>
        <w:rPr>
          <w:szCs w:val="24"/>
        </w:rPr>
        <w:tab/>
        <w:t>În toate unitățile</w:t>
      </w:r>
      <w:r w:rsidRPr="002341AD">
        <w:rPr>
          <w:szCs w:val="24"/>
        </w:rPr>
        <w:t xml:space="preserve"> este interzisă autorizarea construcţiilor cu altă destinaţie decât cea menţionată la art. 4, aliniat 2.</w:t>
      </w:r>
    </w:p>
    <w:p w:rsidR="004C3FB4" w:rsidRPr="002341AD" w:rsidRDefault="004C3FB4" w:rsidP="004C3FB4">
      <w:pPr>
        <w:spacing w:before="120"/>
        <w:jc w:val="both"/>
        <w:rPr>
          <w:b/>
          <w:szCs w:val="24"/>
          <w:u w:val="single"/>
        </w:rPr>
      </w:pPr>
      <w:r>
        <w:rPr>
          <w:b/>
          <w:szCs w:val="24"/>
          <w:u w:val="single"/>
        </w:rPr>
        <w:t>1</w:t>
      </w:r>
      <w:r w:rsidRPr="002341AD">
        <w:rPr>
          <w:b/>
          <w:szCs w:val="24"/>
          <w:u w:val="single"/>
        </w:rPr>
        <w:t xml:space="preserve">.3. Capitolul III - Condiţii de conformare şi amplasare a construcţiilor </w:t>
      </w:r>
    </w:p>
    <w:p w:rsidR="004C3FB4" w:rsidRPr="002341AD" w:rsidRDefault="004C3FB4" w:rsidP="004C3FB4">
      <w:pPr>
        <w:jc w:val="both"/>
        <w:rPr>
          <w:b/>
          <w:szCs w:val="24"/>
        </w:rPr>
      </w:pPr>
      <w:r>
        <w:rPr>
          <w:b/>
          <w:szCs w:val="24"/>
        </w:rPr>
        <w:t>1</w:t>
      </w:r>
      <w:r w:rsidRPr="002341AD">
        <w:rPr>
          <w:b/>
          <w:szCs w:val="24"/>
        </w:rPr>
        <w:t>.3.1. Reguli de amplasare şi retrageri minime obligatorii.</w:t>
      </w:r>
    </w:p>
    <w:p w:rsidR="004C3FB4" w:rsidRPr="002341AD" w:rsidRDefault="004C3FB4" w:rsidP="004C3FB4">
      <w:pPr>
        <w:tabs>
          <w:tab w:val="left" w:pos="1560"/>
        </w:tabs>
        <w:spacing w:before="120"/>
        <w:jc w:val="both"/>
        <w:rPr>
          <w:szCs w:val="24"/>
        </w:rPr>
      </w:pPr>
      <w:r w:rsidRPr="002341AD">
        <w:rPr>
          <w:szCs w:val="24"/>
        </w:rPr>
        <w:t>Articolul 7</w:t>
      </w:r>
      <w:r w:rsidRPr="002341AD">
        <w:rPr>
          <w:szCs w:val="24"/>
        </w:rPr>
        <w:tab/>
        <w:t>Orientarea faţă de punctele cardinale</w:t>
      </w:r>
    </w:p>
    <w:p w:rsidR="004C3FB4" w:rsidRPr="002341AD" w:rsidRDefault="004C3FB4" w:rsidP="004C3FB4">
      <w:pPr>
        <w:ind w:left="1560" w:hanging="851"/>
        <w:jc w:val="both"/>
        <w:rPr>
          <w:szCs w:val="24"/>
        </w:rPr>
      </w:pPr>
      <w:r w:rsidRPr="002341AD">
        <w:rPr>
          <w:szCs w:val="24"/>
        </w:rPr>
        <w:t>(1)</w:t>
      </w:r>
      <w:r w:rsidRPr="002341AD">
        <w:rPr>
          <w:szCs w:val="24"/>
        </w:rPr>
        <w:tab/>
        <w:t xml:space="preserve">În </w:t>
      </w:r>
      <w:r>
        <w:rPr>
          <w:szCs w:val="24"/>
        </w:rPr>
        <w:t>toate unitățile</w:t>
      </w:r>
      <w:r w:rsidRPr="002341AD">
        <w:rPr>
          <w:szCs w:val="24"/>
        </w:rPr>
        <w:t xml:space="preserve"> spaţiile administrative vo</w:t>
      </w:r>
      <w:r w:rsidR="00B7255E">
        <w:rPr>
          <w:szCs w:val="24"/>
        </w:rPr>
        <w:t>r fi orientate conform organizării funcționale</w:t>
      </w:r>
      <w:r w:rsidRPr="002341AD">
        <w:rPr>
          <w:szCs w:val="24"/>
        </w:rPr>
        <w:t>.</w:t>
      </w:r>
    </w:p>
    <w:p w:rsidR="004C3FB4" w:rsidRPr="002341AD" w:rsidRDefault="004C3FB4" w:rsidP="004C3FB4">
      <w:pPr>
        <w:ind w:left="1560" w:hanging="851"/>
        <w:jc w:val="both"/>
        <w:rPr>
          <w:szCs w:val="24"/>
        </w:rPr>
      </w:pPr>
    </w:p>
    <w:p w:rsidR="004C3FB4" w:rsidRPr="002341AD" w:rsidRDefault="004C3FB4" w:rsidP="004C3FB4">
      <w:pPr>
        <w:tabs>
          <w:tab w:val="left" w:pos="1560"/>
        </w:tabs>
        <w:spacing w:before="120"/>
        <w:jc w:val="both"/>
        <w:rPr>
          <w:szCs w:val="24"/>
        </w:rPr>
      </w:pPr>
      <w:r w:rsidRPr="002341AD">
        <w:rPr>
          <w:szCs w:val="24"/>
        </w:rPr>
        <w:t>Articolul 8</w:t>
      </w:r>
      <w:r w:rsidRPr="002341AD">
        <w:rPr>
          <w:szCs w:val="24"/>
        </w:rPr>
        <w:tab/>
        <w:t>Amplasarea faţă de drumurile publice</w:t>
      </w:r>
    </w:p>
    <w:p w:rsidR="004C3FB4" w:rsidRPr="002341AD" w:rsidRDefault="004C3FB4" w:rsidP="004C3FB4">
      <w:pPr>
        <w:ind w:left="1560" w:hanging="851"/>
        <w:jc w:val="both"/>
        <w:rPr>
          <w:szCs w:val="24"/>
        </w:rPr>
      </w:pPr>
      <w:r w:rsidRPr="002341AD">
        <w:rPr>
          <w:szCs w:val="24"/>
        </w:rPr>
        <w:t>(1)</w:t>
      </w:r>
      <w:r w:rsidRPr="002341AD">
        <w:rPr>
          <w:szCs w:val="24"/>
        </w:rPr>
        <w:tab/>
        <w:t>În zona de protecţie a drumurilor publice se pot autoriza construcţii sau amenajări sau amenajări adiacente drumului public, cu avizul organelor de specialitate.</w:t>
      </w:r>
    </w:p>
    <w:p w:rsidR="004C3FB4" w:rsidRPr="002341AD" w:rsidRDefault="004C3FB4" w:rsidP="004C3FB4">
      <w:pPr>
        <w:ind w:left="1560" w:hanging="851"/>
        <w:jc w:val="both"/>
        <w:rPr>
          <w:szCs w:val="24"/>
        </w:rPr>
      </w:pPr>
      <w:r w:rsidRPr="002341AD">
        <w:rPr>
          <w:szCs w:val="24"/>
        </w:rPr>
        <w:t>(2)</w:t>
      </w:r>
      <w:r w:rsidRPr="002341AD">
        <w:rPr>
          <w:szCs w:val="24"/>
        </w:rPr>
        <w:tab/>
        <w:t>În zona de protecţie a drumului public se pot autoriza, în afara celor menţionate la aliniatul anterior lucrări  de echipare tehnico - edilitară, cu avizul organelor de specialitate, şi cu condiţia ca prin conformare sau exploatare să nu afecteze fluenţa circulaţiei pietonale sau carosabile.</w:t>
      </w:r>
    </w:p>
    <w:p w:rsidR="004C3FB4" w:rsidRPr="002341AD" w:rsidRDefault="004C3FB4" w:rsidP="004C3FB4">
      <w:pPr>
        <w:tabs>
          <w:tab w:val="left" w:pos="1560"/>
        </w:tabs>
        <w:spacing w:before="120"/>
        <w:jc w:val="both"/>
        <w:rPr>
          <w:szCs w:val="24"/>
        </w:rPr>
      </w:pPr>
      <w:r w:rsidRPr="002341AD">
        <w:rPr>
          <w:szCs w:val="24"/>
        </w:rPr>
        <w:t>Articolul 9</w:t>
      </w:r>
      <w:r w:rsidRPr="002341AD">
        <w:rPr>
          <w:szCs w:val="24"/>
        </w:rPr>
        <w:tab/>
        <w:t>Amplasarea faţă de aliniament</w:t>
      </w:r>
    </w:p>
    <w:p w:rsidR="004C3FB4" w:rsidRPr="002341AD" w:rsidRDefault="004C3FB4" w:rsidP="004C3FB4">
      <w:pPr>
        <w:ind w:left="1560" w:hanging="851"/>
        <w:jc w:val="both"/>
        <w:rPr>
          <w:szCs w:val="24"/>
        </w:rPr>
      </w:pPr>
      <w:r w:rsidRPr="002341AD">
        <w:rPr>
          <w:szCs w:val="24"/>
        </w:rPr>
        <w:t>(1)</w:t>
      </w:r>
      <w:r w:rsidRPr="002341AD">
        <w:rPr>
          <w:szCs w:val="24"/>
        </w:rPr>
        <w:tab/>
        <w:t xml:space="preserve">În </w:t>
      </w:r>
      <w:r>
        <w:rPr>
          <w:szCs w:val="24"/>
        </w:rPr>
        <w:t xml:space="preserve">toate unitățile retragerea față de aliniament se va stabili conform necesităților funcționale   </w:t>
      </w:r>
    </w:p>
    <w:p w:rsidR="004C3FB4" w:rsidRPr="002341AD" w:rsidRDefault="004C3FB4" w:rsidP="004C3FB4">
      <w:pPr>
        <w:tabs>
          <w:tab w:val="left" w:pos="1560"/>
        </w:tabs>
        <w:spacing w:before="120"/>
        <w:jc w:val="both"/>
        <w:rPr>
          <w:szCs w:val="24"/>
        </w:rPr>
      </w:pPr>
      <w:r w:rsidRPr="002341AD">
        <w:rPr>
          <w:szCs w:val="24"/>
        </w:rPr>
        <w:t>Articolul 10</w:t>
      </w:r>
      <w:r w:rsidRPr="002341AD">
        <w:rPr>
          <w:szCs w:val="24"/>
        </w:rPr>
        <w:tab/>
        <w:t>Amplasarea în interiorul parcelei</w:t>
      </w:r>
    </w:p>
    <w:p w:rsidR="004C3FB4" w:rsidRPr="002341AD" w:rsidRDefault="004C3FB4" w:rsidP="000D1CDD">
      <w:pPr>
        <w:numPr>
          <w:ilvl w:val="0"/>
          <w:numId w:val="62"/>
        </w:numPr>
        <w:tabs>
          <w:tab w:val="left" w:pos="1560"/>
        </w:tabs>
        <w:ind w:left="1560" w:hanging="851"/>
        <w:jc w:val="both"/>
        <w:rPr>
          <w:szCs w:val="24"/>
        </w:rPr>
      </w:pPr>
      <w:r w:rsidRPr="002341AD">
        <w:rPr>
          <w:szCs w:val="24"/>
        </w:rPr>
        <w:t>Distanţele minime obligatorii faţă de limitele laterale şi posterioare ale parcelei, conform Codului Civil, vor fi după cum urmează:</w:t>
      </w:r>
    </w:p>
    <w:p w:rsidR="004C3FB4" w:rsidRPr="002341AD" w:rsidRDefault="004C3FB4" w:rsidP="004C3FB4">
      <w:pPr>
        <w:numPr>
          <w:ilvl w:val="0"/>
          <w:numId w:val="9"/>
        </w:numPr>
        <w:ind w:left="1843"/>
        <w:jc w:val="both"/>
        <w:rPr>
          <w:szCs w:val="24"/>
        </w:rPr>
      </w:pPr>
      <w:r>
        <w:rPr>
          <w:szCs w:val="24"/>
        </w:rPr>
        <w:t>2,0</w:t>
      </w:r>
      <w:r w:rsidRPr="002341AD">
        <w:rPr>
          <w:szCs w:val="24"/>
        </w:rPr>
        <w:t>0</w:t>
      </w:r>
      <w:r>
        <w:rPr>
          <w:szCs w:val="24"/>
        </w:rPr>
        <w:t xml:space="preserve"> </w:t>
      </w:r>
      <w:r w:rsidRPr="002341AD">
        <w:rPr>
          <w:szCs w:val="24"/>
        </w:rPr>
        <w:t>m între faţadele cu ferestre şi limita de proprietate, îngrădită sau nu.</w:t>
      </w:r>
    </w:p>
    <w:p w:rsidR="004C3FB4" w:rsidRPr="002341AD" w:rsidRDefault="004C3FB4" w:rsidP="004C3FB4">
      <w:pPr>
        <w:numPr>
          <w:ilvl w:val="0"/>
          <w:numId w:val="9"/>
        </w:numPr>
        <w:ind w:left="1843"/>
        <w:jc w:val="both"/>
        <w:rPr>
          <w:szCs w:val="24"/>
        </w:rPr>
      </w:pPr>
      <w:r>
        <w:rPr>
          <w:szCs w:val="24"/>
        </w:rPr>
        <w:t>1,0</w:t>
      </w:r>
      <w:r w:rsidRPr="002341AD">
        <w:rPr>
          <w:szCs w:val="24"/>
        </w:rPr>
        <w:t>0</w:t>
      </w:r>
      <w:r>
        <w:rPr>
          <w:szCs w:val="24"/>
        </w:rPr>
        <w:t xml:space="preserve"> </w:t>
      </w:r>
      <w:r w:rsidRPr="002341AD">
        <w:rPr>
          <w:szCs w:val="24"/>
        </w:rPr>
        <w:t>m între golul care permite privirea piezişă şi limita de proprietate, îngrădită sau nu.</w:t>
      </w:r>
    </w:p>
    <w:p w:rsidR="004C3FB4" w:rsidRPr="001B1B4A" w:rsidRDefault="004C3FB4" w:rsidP="004C3FB4">
      <w:pPr>
        <w:ind w:left="1560" w:hanging="851"/>
        <w:jc w:val="both"/>
        <w:rPr>
          <w:szCs w:val="24"/>
        </w:rPr>
      </w:pPr>
      <w:r w:rsidRPr="002341AD">
        <w:rPr>
          <w:szCs w:val="24"/>
        </w:rPr>
        <w:t>(2)</w:t>
      </w:r>
      <w:r w:rsidRPr="002341AD">
        <w:rPr>
          <w:szCs w:val="24"/>
        </w:rPr>
        <w:tab/>
        <w:t>Distanţa minimă obligatorie între construcţiile de pe aceeaşi parcelă este de 3,50m.</w:t>
      </w:r>
    </w:p>
    <w:p w:rsidR="004C3FB4" w:rsidRPr="002341AD" w:rsidRDefault="004C3FB4" w:rsidP="004C3FB4">
      <w:pPr>
        <w:spacing w:before="120"/>
        <w:jc w:val="both"/>
        <w:rPr>
          <w:b/>
          <w:szCs w:val="24"/>
        </w:rPr>
      </w:pPr>
      <w:r>
        <w:rPr>
          <w:b/>
          <w:szCs w:val="24"/>
        </w:rPr>
        <w:t>1</w:t>
      </w:r>
      <w:r w:rsidRPr="002341AD">
        <w:rPr>
          <w:b/>
          <w:szCs w:val="24"/>
        </w:rPr>
        <w:t>.3.2. Reguli cu privire la asigurarea acceselor obligatorii</w:t>
      </w:r>
    </w:p>
    <w:p w:rsidR="004C3FB4" w:rsidRPr="002341AD" w:rsidRDefault="004C3FB4" w:rsidP="004C3FB4">
      <w:pPr>
        <w:tabs>
          <w:tab w:val="left" w:pos="1560"/>
        </w:tabs>
        <w:spacing w:before="120"/>
        <w:jc w:val="both"/>
        <w:rPr>
          <w:szCs w:val="24"/>
        </w:rPr>
      </w:pPr>
      <w:r w:rsidRPr="002341AD">
        <w:rPr>
          <w:szCs w:val="24"/>
        </w:rPr>
        <w:t>Articolul 11</w:t>
      </w:r>
      <w:r w:rsidRPr="002341AD">
        <w:rPr>
          <w:szCs w:val="24"/>
        </w:rPr>
        <w:tab/>
        <w:t>Accese carosabile</w:t>
      </w:r>
    </w:p>
    <w:p w:rsidR="004C3FB4" w:rsidRPr="002341AD" w:rsidRDefault="004C3FB4" w:rsidP="004C3FB4">
      <w:pPr>
        <w:ind w:left="1560" w:hanging="851"/>
        <w:jc w:val="both"/>
        <w:rPr>
          <w:szCs w:val="24"/>
        </w:rPr>
      </w:pPr>
      <w:r w:rsidRPr="002341AD">
        <w:rPr>
          <w:szCs w:val="24"/>
        </w:rPr>
        <w:t>(1)</w:t>
      </w:r>
      <w:r w:rsidRPr="002341AD">
        <w:rPr>
          <w:szCs w:val="24"/>
        </w:rPr>
        <w:tab/>
        <w:t>Autorizarea iilor în toate unităţile este permisă numai dacă se asigură acces carosabil direct la drumul public, conform destinaţiei construcţiei.</w:t>
      </w:r>
    </w:p>
    <w:p w:rsidR="004C3FB4" w:rsidRPr="002341AD" w:rsidRDefault="004C3FB4" w:rsidP="004C3FB4">
      <w:pPr>
        <w:ind w:left="1560" w:hanging="851"/>
        <w:jc w:val="both"/>
        <w:rPr>
          <w:szCs w:val="24"/>
        </w:rPr>
      </w:pPr>
      <w:r w:rsidRPr="002341AD">
        <w:rPr>
          <w:szCs w:val="24"/>
        </w:rPr>
        <w:t>(2)</w:t>
      </w:r>
      <w:r w:rsidRPr="002341AD">
        <w:rPr>
          <w:szCs w:val="24"/>
        </w:rPr>
        <w:tab/>
        <w:t>Caracteristicile acceselor carosabile trebuie să permită accesul autospecialelor în caz de incendiu. Gabaritele minime de trecere ale acestora sunt de 3,80m lăţime şi 4,20</w:t>
      </w:r>
      <w:r>
        <w:rPr>
          <w:szCs w:val="24"/>
        </w:rPr>
        <w:t xml:space="preserve"> </w:t>
      </w:r>
      <w:r w:rsidRPr="002341AD">
        <w:rPr>
          <w:szCs w:val="24"/>
        </w:rPr>
        <w:t>m înălţime. În cazul unor curţi interioare cu suprafaţă mai mare de 600</w:t>
      </w:r>
      <w:r>
        <w:rPr>
          <w:szCs w:val="24"/>
        </w:rPr>
        <w:t xml:space="preserve"> </w:t>
      </w:r>
      <w:r w:rsidRPr="002341AD">
        <w:rPr>
          <w:szCs w:val="24"/>
        </w:rPr>
        <w:t>mp asigurarea unor accese dimensionate în condiţiile expuse anterior este obligatorie.</w:t>
      </w:r>
    </w:p>
    <w:p w:rsidR="004C3FB4" w:rsidRPr="002341AD" w:rsidRDefault="004C3FB4" w:rsidP="004C3FB4">
      <w:pPr>
        <w:tabs>
          <w:tab w:val="left" w:pos="1560"/>
        </w:tabs>
        <w:spacing w:before="120"/>
        <w:jc w:val="both"/>
        <w:rPr>
          <w:szCs w:val="24"/>
        </w:rPr>
      </w:pPr>
      <w:r w:rsidRPr="002341AD">
        <w:rPr>
          <w:szCs w:val="24"/>
        </w:rPr>
        <w:t>Articolul 12</w:t>
      </w:r>
      <w:r w:rsidRPr="002341AD">
        <w:rPr>
          <w:szCs w:val="24"/>
        </w:rPr>
        <w:tab/>
        <w:t>Accese pietonale</w:t>
      </w:r>
    </w:p>
    <w:p w:rsidR="004C3FB4" w:rsidRPr="002341AD" w:rsidRDefault="004C3FB4" w:rsidP="004C3FB4">
      <w:pPr>
        <w:ind w:left="1560" w:hanging="851"/>
        <w:jc w:val="both"/>
        <w:rPr>
          <w:szCs w:val="24"/>
        </w:rPr>
      </w:pPr>
      <w:r w:rsidRPr="002341AD">
        <w:rPr>
          <w:szCs w:val="24"/>
        </w:rPr>
        <w:t>(1)</w:t>
      </w:r>
      <w:r w:rsidRPr="002341AD">
        <w:rPr>
          <w:szCs w:val="24"/>
        </w:rPr>
        <w:tab/>
        <w:t>Autorizarea executării construcţiilor şi amenajărilor este permisă numai dacă se asigură accese pietonale potrivit cu destinaţia clădirii direct din căile de circulaţie publică.</w:t>
      </w:r>
    </w:p>
    <w:p w:rsidR="004C3FB4" w:rsidRPr="002341AD" w:rsidRDefault="004C3FB4" w:rsidP="004C3FB4">
      <w:pPr>
        <w:ind w:left="1560" w:hanging="851"/>
        <w:jc w:val="both"/>
        <w:rPr>
          <w:szCs w:val="24"/>
        </w:rPr>
      </w:pPr>
      <w:r w:rsidRPr="002341AD">
        <w:rPr>
          <w:szCs w:val="24"/>
        </w:rPr>
        <w:t>(2)</w:t>
      </w:r>
      <w:r w:rsidRPr="002341AD">
        <w:rPr>
          <w:szCs w:val="24"/>
        </w:rPr>
        <w:tab/>
        <w:t>Conformarea acceselor</w:t>
      </w:r>
      <w:r>
        <w:rPr>
          <w:szCs w:val="24"/>
        </w:rPr>
        <w:t xml:space="preserve"> pietonale</w:t>
      </w:r>
      <w:r w:rsidRPr="002341AD">
        <w:rPr>
          <w:szCs w:val="24"/>
        </w:rPr>
        <w:t xml:space="preserve"> va fi astfel realizată încât să asigure circulaţia persoanelor cu handicap.</w:t>
      </w:r>
    </w:p>
    <w:p w:rsidR="004C3FB4" w:rsidRPr="002341AD" w:rsidRDefault="004C3FB4" w:rsidP="004C3FB4">
      <w:pPr>
        <w:spacing w:before="120"/>
        <w:jc w:val="both"/>
        <w:rPr>
          <w:b/>
          <w:szCs w:val="24"/>
        </w:rPr>
      </w:pPr>
      <w:r>
        <w:rPr>
          <w:b/>
          <w:szCs w:val="24"/>
        </w:rPr>
        <w:t>1</w:t>
      </w:r>
      <w:r w:rsidRPr="002341AD">
        <w:rPr>
          <w:b/>
          <w:szCs w:val="24"/>
        </w:rPr>
        <w:t>.3.3. Reguli cu privire la echiparea tehnico - edilitară</w:t>
      </w:r>
    </w:p>
    <w:p w:rsidR="004C3FB4" w:rsidRPr="002341AD" w:rsidRDefault="004C3FB4" w:rsidP="004C3FB4">
      <w:pPr>
        <w:tabs>
          <w:tab w:val="left" w:pos="1560"/>
        </w:tabs>
        <w:spacing w:before="120"/>
        <w:jc w:val="both"/>
        <w:rPr>
          <w:szCs w:val="24"/>
        </w:rPr>
      </w:pPr>
      <w:r w:rsidRPr="002341AD">
        <w:rPr>
          <w:szCs w:val="24"/>
        </w:rPr>
        <w:t>Articolul 13</w:t>
      </w:r>
      <w:r w:rsidRPr="002341AD">
        <w:rPr>
          <w:szCs w:val="24"/>
        </w:rPr>
        <w:tab/>
        <w:t>Racordarea la reţeaua tehnico - edilitară existentă:</w:t>
      </w:r>
    </w:p>
    <w:p w:rsidR="004C3FB4" w:rsidRDefault="004C3FB4" w:rsidP="004C3FB4">
      <w:pPr>
        <w:ind w:left="1560" w:hanging="851"/>
        <w:jc w:val="both"/>
        <w:rPr>
          <w:szCs w:val="24"/>
        </w:rPr>
      </w:pPr>
      <w:r w:rsidRPr="002341AD">
        <w:rPr>
          <w:szCs w:val="24"/>
        </w:rPr>
        <w:t>(1)</w:t>
      </w:r>
      <w:r w:rsidRPr="002341AD">
        <w:rPr>
          <w:szCs w:val="24"/>
        </w:rPr>
        <w:tab/>
      </w:r>
      <w:r>
        <w:rPr>
          <w:szCs w:val="24"/>
        </w:rPr>
        <w:t xml:space="preserve">În situația în care în zona unităților nu există rețele de echipare tehnico-edilitară înființate și în stare de funcționalitate se admite autorizarea construcțiilor echipate cu sisteme individuale .  </w:t>
      </w:r>
    </w:p>
    <w:p w:rsidR="004C3FB4" w:rsidRPr="002341AD" w:rsidRDefault="004C3FB4" w:rsidP="004C3FB4">
      <w:pPr>
        <w:tabs>
          <w:tab w:val="left" w:pos="1560"/>
        </w:tabs>
        <w:spacing w:before="120"/>
        <w:jc w:val="both"/>
        <w:rPr>
          <w:szCs w:val="24"/>
        </w:rPr>
      </w:pPr>
      <w:r w:rsidRPr="002341AD">
        <w:rPr>
          <w:szCs w:val="24"/>
        </w:rPr>
        <w:t>Articolul 14</w:t>
      </w:r>
      <w:r w:rsidRPr="002341AD">
        <w:rPr>
          <w:szCs w:val="24"/>
        </w:rPr>
        <w:tab/>
        <w:t>Realizarea de reţele tehnico edilitare</w:t>
      </w:r>
    </w:p>
    <w:p w:rsidR="004C3FB4" w:rsidRPr="002341AD" w:rsidRDefault="004C3FB4" w:rsidP="004C3FB4">
      <w:pPr>
        <w:ind w:left="1560" w:hanging="851"/>
        <w:jc w:val="both"/>
        <w:rPr>
          <w:szCs w:val="24"/>
        </w:rPr>
      </w:pPr>
      <w:r w:rsidRPr="002341AD">
        <w:rPr>
          <w:szCs w:val="24"/>
        </w:rPr>
        <w:t>(1)</w:t>
      </w:r>
      <w:r w:rsidRPr="002341AD">
        <w:rPr>
          <w:szCs w:val="24"/>
        </w:rPr>
        <w:tab/>
        <w:t>În cazul în care branşarea consumatorilor necesită din U.T.R. 9/d necesită mărirea capacităţii sau lungimii reţelelor edilitare, acest lucru poate fi făcut cu participarea acestora, parţial sau integral, în baza unor contracte cu primăria sau deţinătorii de reţele.</w:t>
      </w:r>
    </w:p>
    <w:p w:rsidR="004C3FB4" w:rsidRPr="002341AD" w:rsidRDefault="004C3FB4" w:rsidP="004C3FB4">
      <w:pPr>
        <w:ind w:left="1560" w:hanging="851"/>
        <w:jc w:val="both"/>
        <w:rPr>
          <w:szCs w:val="24"/>
        </w:rPr>
      </w:pPr>
      <w:r w:rsidRPr="002341AD">
        <w:rPr>
          <w:szCs w:val="24"/>
        </w:rPr>
        <w:lastRenderedPageBreak/>
        <w:t>(2)</w:t>
      </w:r>
      <w:r w:rsidRPr="002341AD">
        <w:rPr>
          <w:szCs w:val="24"/>
        </w:rPr>
        <w:tab/>
        <w:t>Cheltuielile de branşare sau racordare,cad în sarcina investitorilor sau beneficiarilor.</w:t>
      </w:r>
    </w:p>
    <w:p w:rsidR="004C3FB4" w:rsidRPr="002341AD" w:rsidRDefault="004C3FB4" w:rsidP="004C3FB4">
      <w:pPr>
        <w:tabs>
          <w:tab w:val="left" w:pos="1560"/>
        </w:tabs>
        <w:spacing w:before="120"/>
        <w:jc w:val="both"/>
        <w:rPr>
          <w:szCs w:val="24"/>
        </w:rPr>
      </w:pPr>
      <w:r w:rsidRPr="002341AD">
        <w:rPr>
          <w:szCs w:val="24"/>
        </w:rPr>
        <w:t>Articolul 15</w:t>
      </w:r>
      <w:r w:rsidRPr="002341AD">
        <w:rPr>
          <w:szCs w:val="24"/>
        </w:rPr>
        <w:tab/>
        <w:t>Proprietatea publică asupra reţelelor edilitare</w:t>
      </w:r>
    </w:p>
    <w:p w:rsidR="004C3FB4" w:rsidRPr="002341AD" w:rsidRDefault="004C3FB4" w:rsidP="004C3FB4">
      <w:pPr>
        <w:ind w:left="1560" w:hanging="851"/>
        <w:jc w:val="both"/>
        <w:rPr>
          <w:szCs w:val="24"/>
        </w:rPr>
      </w:pPr>
      <w:r w:rsidRPr="002341AD">
        <w:rPr>
          <w:szCs w:val="24"/>
        </w:rPr>
        <w:tab/>
        <w:t>Indiferent de sursa de finanţare a lucrărilor de execuţie, reţele tehnico - edilitare aparţin, pe lungimea care are caracter de utilitate publică, domeniului public.</w:t>
      </w:r>
    </w:p>
    <w:p w:rsidR="004C3FB4" w:rsidRPr="002341AD" w:rsidRDefault="004C3FB4" w:rsidP="004C3FB4">
      <w:pPr>
        <w:spacing w:before="120"/>
        <w:jc w:val="both"/>
        <w:rPr>
          <w:b/>
          <w:szCs w:val="24"/>
        </w:rPr>
      </w:pPr>
      <w:r>
        <w:rPr>
          <w:b/>
          <w:szCs w:val="24"/>
        </w:rPr>
        <w:t>1</w:t>
      </w:r>
      <w:r w:rsidRPr="002341AD">
        <w:rPr>
          <w:b/>
          <w:szCs w:val="24"/>
        </w:rPr>
        <w:t>.3.4. Reguli cu privire la forma şi dimensiunile terenurilor şi construcţiilor</w:t>
      </w:r>
    </w:p>
    <w:p w:rsidR="004C3FB4" w:rsidRDefault="004C3FB4" w:rsidP="004C3FB4">
      <w:pPr>
        <w:tabs>
          <w:tab w:val="left" w:pos="1560"/>
        </w:tabs>
        <w:spacing w:before="120"/>
        <w:jc w:val="both"/>
        <w:rPr>
          <w:szCs w:val="24"/>
        </w:rPr>
      </w:pPr>
      <w:r w:rsidRPr="002341AD">
        <w:rPr>
          <w:szCs w:val="24"/>
        </w:rPr>
        <w:t>Articolul 16</w:t>
      </w:r>
      <w:r w:rsidRPr="002341AD">
        <w:rPr>
          <w:szCs w:val="24"/>
        </w:rPr>
        <w:tab/>
        <w:t>Parcelare</w:t>
      </w:r>
    </w:p>
    <w:p w:rsidR="004C3FB4" w:rsidRPr="002341AD" w:rsidRDefault="004C3FB4" w:rsidP="004C3FB4">
      <w:pPr>
        <w:tabs>
          <w:tab w:val="left" w:pos="1560"/>
        </w:tabs>
        <w:spacing w:before="120"/>
        <w:jc w:val="both"/>
        <w:rPr>
          <w:szCs w:val="24"/>
        </w:rPr>
      </w:pPr>
      <w:r>
        <w:rPr>
          <w:szCs w:val="24"/>
        </w:rPr>
        <w:t xml:space="preserve">                           Nu este necesară reglementarea operațiilor de parcelare</w:t>
      </w:r>
    </w:p>
    <w:p w:rsidR="004C3FB4" w:rsidRPr="002341AD" w:rsidRDefault="004C3FB4" w:rsidP="004C3FB4">
      <w:pPr>
        <w:tabs>
          <w:tab w:val="left" w:pos="1560"/>
        </w:tabs>
        <w:spacing w:before="120"/>
        <w:jc w:val="both"/>
        <w:rPr>
          <w:szCs w:val="24"/>
        </w:rPr>
      </w:pPr>
      <w:r w:rsidRPr="002341AD">
        <w:rPr>
          <w:szCs w:val="24"/>
        </w:rPr>
        <w:t>Articolul 17</w:t>
      </w:r>
      <w:r w:rsidRPr="002341AD">
        <w:rPr>
          <w:szCs w:val="24"/>
        </w:rPr>
        <w:tab/>
        <w:t>Înălţimea construcţiilor</w:t>
      </w:r>
    </w:p>
    <w:p w:rsidR="004C3FB4" w:rsidRPr="002341AD" w:rsidRDefault="004C3FB4" w:rsidP="004C3FB4">
      <w:pPr>
        <w:ind w:left="1560" w:hanging="851"/>
        <w:jc w:val="both"/>
        <w:rPr>
          <w:szCs w:val="24"/>
        </w:rPr>
      </w:pPr>
      <w:r w:rsidRPr="002341AD">
        <w:rPr>
          <w:szCs w:val="24"/>
        </w:rPr>
        <w:t>(1)</w:t>
      </w:r>
      <w:r w:rsidRPr="002341AD">
        <w:rPr>
          <w:szCs w:val="24"/>
        </w:rPr>
        <w:tab/>
        <w:t xml:space="preserve">Înălţimea maximă </w:t>
      </w:r>
      <w:r>
        <w:rPr>
          <w:szCs w:val="24"/>
        </w:rPr>
        <w:t>admisă în toate unitățile este de P+1</w:t>
      </w:r>
      <w:r w:rsidRPr="002341AD">
        <w:rPr>
          <w:szCs w:val="24"/>
        </w:rPr>
        <w:t>.</w:t>
      </w:r>
    </w:p>
    <w:p w:rsidR="004C3FB4" w:rsidRPr="002341AD" w:rsidRDefault="004C3FB4" w:rsidP="004C3FB4">
      <w:pPr>
        <w:tabs>
          <w:tab w:val="left" w:pos="1560"/>
        </w:tabs>
        <w:spacing w:before="120"/>
        <w:jc w:val="both"/>
        <w:rPr>
          <w:szCs w:val="24"/>
        </w:rPr>
      </w:pPr>
      <w:r w:rsidRPr="002341AD">
        <w:rPr>
          <w:szCs w:val="24"/>
        </w:rPr>
        <w:t>Articolul 18</w:t>
      </w:r>
      <w:r w:rsidRPr="002341AD">
        <w:rPr>
          <w:szCs w:val="24"/>
        </w:rPr>
        <w:tab/>
        <w:t>Aspectul exterior al clădirilor</w:t>
      </w:r>
    </w:p>
    <w:p w:rsidR="004C3FB4" w:rsidRPr="002341AD" w:rsidRDefault="004C3FB4" w:rsidP="004C3FB4">
      <w:pPr>
        <w:ind w:left="1560" w:hanging="851"/>
        <w:jc w:val="both"/>
        <w:rPr>
          <w:szCs w:val="24"/>
        </w:rPr>
      </w:pPr>
      <w:r w:rsidRPr="002341AD">
        <w:rPr>
          <w:szCs w:val="24"/>
        </w:rPr>
        <w:t>(1)</w:t>
      </w:r>
      <w:r w:rsidRPr="002341AD">
        <w:rPr>
          <w:szCs w:val="24"/>
        </w:rPr>
        <w:tab/>
        <w:t>Autorizarea construc</w:t>
      </w:r>
      <w:r>
        <w:rPr>
          <w:szCs w:val="24"/>
        </w:rPr>
        <w:t>ţiilor este permisă numai dacă a</w:t>
      </w:r>
      <w:r w:rsidRPr="002341AD">
        <w:rPr>
          <w:szCs w:val="24"/>
        </w:rPr>
        <w:t>spectul lor exterior nu contravine caracterului zonei</w:t>
      </w:r>
      <w:r>
        <w:rPr>
          <w:szCs w:val="24"/>
        </w:rPr>
        <w:t xml:space="preserve"> și funcțiunii construcției</w:t>
      </w:r>
      <w:r w:rsidRPr="002341AD">
        <w:rPr>
          <w:szCs w:val="24"/>
        </w:rPr>
        <w:t>.</w:t>
      </w:r>
    </w:p>
    <w:p w:rsidR="004C3FB4" w:rsidRPr="002341AD" w:rsidRDefault="004C3FB4" w:rsidP="004C3FB4">
      <w:pPr>
        <w:tabs>
          <w:tab w:val="left" w:pos="1560"/>
        </w:tabs>
        <w:spacing w:before="120"/>
        <w:jc w:val="both"/>
        <w:rPr>
          <w:szCs w:val="24"/>
        </w:rPr>
      </w:pPr>
      <w:r w:rsidRPr="002341AD">
        <w:rPr>
          <w:szCs w:val="24"/>
        </w:rPr>
        <w:t>Articolul 19</w:t>
      </w:r>
      <w:r w:rsidRPr="002341AD">
        <w:rPr>
          <w:szCs w:val="24"/>
        </w:rPr>
        <w:tab/>
        <w:t>Procentul de ocupare a terenului</w:t>
      </w:r>
    </w:p>
    <w:p w:rsidR="00B7255E" w:rsidRDefault="004C3FB4" w:rsidP="00B7255E">
      <w:pPr>
        <w:ind w:left="1560" w:hanging="851"/>
        <w:jc w:val="both"/>
        <w:rPr>
          <w:szCs w:val="24"/>
        </w:rPr>
      </w:pPr>
      <w:r w:rsidRPr="002341AD">
        <w:rPr>
          <w:szCs w:val="24"/>
        </w:rPr>
        <w:tab/>
        <w:t>Indicatorii specifici unităţilor sunt:</w:t>
      </w:r>
    </w:p>
    <w:p w:rsidR="00B7255E" w:rsidRDefault="00B7255E" w:rsidP="00B7255E">
      <w:pPr>
        <w:pStyle w:val="ListParagraph"/>
        <w:tabs>
          <w:tab w:val="left" w:pos="0"/>
          <w:tab w:val="left" w:pos="2552"/>
          <w:tab w:val="left" w:pos="3686"/>
          <w:tab w:val="left" w:pos="7655"/>
        </w:tabs>
        <w:ind w:left="1560"/>
        <w:jc w:val="both"/>
      </w:pPr>
      <w:r>
        <w:t>Subzona Ai  1 - ( U.T.R.   5/i )   : - P.O.T. max. =  60 %, C.U.T. max. 0,90</w:t>
      </w:r>
    </w:p>
    <w:p w:rsidR="00B7255E" w:rsidRDefault="00B7255E" w:rsidP="00B7255E">
      <w:pPr>
        <w:pStyle w:val="ListParagraph"/>
        <w:tabs>
          <w:tab w:val="left" w:pos="0"/>
          <w:tab w:val="left" w:pos="2552"/>
          <w:tab w:val="left" w:pos="3686"/>
          <w:tab w:val="left" w:pos="7655"/>
        </w:tabs>
        <w:ind w:left="1560"/>
        <w:jc w:val="both"/>
      </w:pPr>
      <w:r>
        <w:t>Subzona Ai  2 - ( U.T.R.   6/i )   : - P.O.T. max. =  60 %, C.U.T. max. 0,90</w:t>
      </w:r>
    </w:p>
    <w:p w:rsidR="00B7255E" w:rsidRDefault="00B7255E" w:rsidP="00B7255E">
      <w:pPr>
        <w:pStyle w:val="ListParagraph"/>
        <w:tabs>
          <w:tab w:val="left" w:pos="0"/>
          <w:tab w:val="left" w:pos="2552"/>
          <w:tab w:val="left" w:pos="3686"/>
          <w:tab w:val="left" w:pos="7655"/>
        </w:tabs>
        <w:ind w:left="1560"/>
        <w:jc w:val="both"/>
      </w:pPr>
      <w:r>
        <w:t>Subzona Ai  3 - ( U.T.R.   7/i )   : - P.O.T. max. =  60 %, C.U.T. max. 0,90</w:t>
      </w:r>
    </w:p>
    <w:p w:rsidR="00B7255E" w:rsidRDefault="00B7255E" w:rsidP="00B7255E">
      <w:pPr>
        <w:pStyle w:val="ListParagraph"/>
        <w:tabs>
          <w:tab w:val="left" w:pos="0"/>
          <w:tab w:val="left" w:pos="2552"/>
          <w:tab w:val="left" w:pos="3686"/>
          <w:tab w:val="left" w:pos="7655"/>
        </w:tabs>
        <w:ind w:left="1560"/>
        <w:jc w:val="both"/>
      </w:pPr>
      <w:r>
        <w:t>Subzona Ai  4 - ( U.T.R.   8/i )   : - P.O.T. max. =  60 %, C.U.T. max. 0,90</w:t>
      </w:r>
    </w:p>
    <w:p w:rsidR="00B7255E" w:rsidRDefault="00B7255E" w:rsidP="00B7255E">
      <w:pPr>
        <w:pStyle w:val="ListParagraph"/>
        <w:tabs>
          <w:tab w:val="left" w:pos="0"/>
          <w:tab w:val="left" w:pos="2552"/>
          <w:tab w:val="left" w:pos="3686"/>
          <w:tab w:val="left" w:pos="7655"/>
        </w:tabs>
        <w:ind w:left="1560"/>
        <w:jc w:val="both"/>
      </w:pPr>
      <w:r>
        <w:t>Subzona Ai  5 - ( U.T.R.   9/i )   : - P.O.T. max. =  60 %, C.U.T. max. 0,90</w:t>
      </w:r>
    </w:p>
    <w:p w:rsidR="00B7255E" w:rsidRDefault="00B7255E" w:rsidP="00B7255E">
      <w:pPr>
        <w:pStyle w:val="ListParagraph"/>
        <w:tabs>
          <w:tab w:val="left" w:pos="0"/>
          <w:tab w:val="left" w:pos="2552"/>
          <w:tab w:val="left" w:pos="3686"/>
          <w:tab w:val="left" w:pos="7655"/>
        </w:tabs>
        <w:ind w:left="1560"/>
        <w:jc w:val="both"/>
      </w:pPr>
      <w:r>
        <w:t>Subzona Ai  6 - ( U.T.R. 10/i )   : - P.O.T. max. =  60 %, C.U.T. max. 0,90</w:t>
      </w:r>
    </w:p>
    <w:p w:rsidR="00B7255E" w:rsidRDefault="00B7255E" w:rsidP="00B7255E">
      <w:pPr>
        <w:pStyle w:val="ListParagraph"/>
        <w:tabs>
          <w:tab w:val="left" w:pos="0"/>
          <w:tab w:val="left" w:pos="2552"/>
          <w:tab w:val="left" w:pos="3686"/>
          <w:tab w:val="left" w:pos="7655"/>
        </w:tabs>
        <w:ind w:left="1560"/>
        <w:jc w:val="both"/>
      </w:pPr>
      <w:r>
        <w:t>Subzona Ai  7 - ( U.T.R. 11/i )   : - P.O.T. max. =  60 %, C.U.T. max. 0,90</w:t>
      </w:r>
    </w:p>
    <w:p w:rsidR="00B7255E" w:rsidRDefault="00B7255E" w:rsidP="00B7255E">
      <w:pPr>
        <w:pStyle w:val="ListParagraph"/>
        <w:tabs>
          <w:tab w:val="left" w:pos="0"/>
          <w:tab w:val="left" w:pos="2552"/>
          <w:tab w:val="left" w:pos="3686"/>
          <w:tab w:val="left" w:pos="7655"/>
        </w:tabs>
        <w:ind w:left="1560"/>
        <w:jc w:val="both"/>
      </w:pPr>
      <w:r>
        <w:t>Subzona Ai  8 - ( U.T.R. 12/i )   : - P.O.T. max. =  60 %, C.U.T. max. 0,90</w:t>
      </w:r>
    </w:p>
    <w:p w:rsidR="00B7255E" w:rsidRDefault="00B7255E" w:rsidP="00B7255E">
      <w:pPr>
        <w:pStyle w:val="ListParagraph"/>
        <w:tabs>
          <w:tab w:val="left" w:pos="0"/>
          <w:tab w:val="left" w:pos="2552"/>
          <w:tab w:val="left" w:pos="3686"/>
          <w:tab w:val="left" w:pos="7655"/>
        </w:tabs>
        <w:ind w:left="1560"/>
        <w:jc w:val="both"/>
      </w:pPr>
      <w:r>
        <w:t>Subzona Ai  9 - ( U.T.R. 13/i )   : - P.O.T. max. =  60 %, C.U.T. max. 0,90</w:t>
      </w:r>
    </w:p>
    <w:p w:rsidR="00B7255E" w:rsidRDefault="00B7255E" w:rsidP="00B7255E">
      <w:pPr>
        <w:pStyle w:val="ListParagraph"/>
        <w:tabs>
          <w:tab w:val="left" w:pos="0"/>
          <w:tab w:val="left" w:pos="2552"/>
          <w:tab w:val="left" w:pos="3686"/>
          <w:tab w:val="left" w:pos="7655"/>
        </w:tabs>
        <w:ind w:left="1560"/>
        <w:jc w:val="both"/>
      </w:pPr>
      <w:r>
        <w:t>Subzona Ai10 - ( U.T.R. 14/i )   : - P.O.T. max. =  60 %, C.U.T. max. 0,90</w:t>
      </w:r>
    </w:p>
    <w:p w:rsidR="00B7255E" w:rsidRDefault="00B7255E" w:rsidP="00B7255E">
      <w:pPr>
        <w:pStyle w:val="ListParagraph"/>
        <w:tabs>
          <w:tab w:val="left" w:pos="0"/>
          <w:tab w:val="left" w:pos="2552"/>
          <w:tab w:val="left" w:pos="3686"/>
          <w:tab w:val="left" w:pos="7655"/>
        </w:tabs>
        <w:ind w:left="1560"/>
        <w:jc w:val="both"/>
      </w:pPr>
      <w:r>
        <w:t>Subzona Ai11 - ( U.T.R. 15/i )   : - P.O.T. max. =  60 %, C.U.T. max. 0,90</w:t>
      </w:r>
    </w:p>
    <w:p w:rsidR="004C3FB4" w:rsidRPr="002341AD" w:rsidRDefault="004C3FB4" w:rsidP="004C3FB4">
      <w:pPr>
        <w:spacing w:before="120"/>
        <w:jc w:val="both"/>
        <w:rPr>
          <w:b/>
          <w:szCs w:val="24"/>
        </w:rPr>
      </w:pPr>
      <w:r>
        <w:rPr>
          <w:b/>
          <w:szCs w:val="24"/>
        </w:rPr>
        <w:t>1</w:t>
      </w:r>
      <w:r w:rsidRPr="002341AD">
        <w:rPr>
          <w:b/>
          <w:szCs w:val="24"/>
        </w:rPr>
        <w:t>.3.5. Reguli cu privire la amplasarea de parcaje, spaţii verzi şi împrejmuiri</w:t>
      </w:r>
    </w:p>
    <w:p w:rsidR="004C3FB4" w:rsidRPr="002341AD" w:rsidRDefault="004C3FB4" w:rsidP="004C3FB4">
      <w:pPr>
        <w:tabs>
          <w:tab w:val="left" w:pos="1560"/>
        </w:tabs>
        <w:spacing w:before="120"/>
        <w:jc w:val="both"/>
        <w:rPr>
          <w:szCs w:val="24"/>
        </w:rPr>
      </w:pPr>
      <w:r w:rsidRPr="002341AD">
        <w:rPr>
          <w:szCs w:val="24"/>
        </w:rPr>
        <w:t>Articolul 20</w:t>
      </w:r>
      <w:r w:rsidRPr="002341AD">
        <w:rPr>
          <w:szCs w:val="24"/>
        </w:rPr>
        <w:tab/>
        <w:t>Parcaje</w:t>
      </w:r>
    </w:p>
    <w:p w:rsidR="004C3FB4" w:rsidRPr="002341AD" w:rsidRDefault="004C3FB4" w:rsidP="004C3FB4">
      <w:pPr>
        <w:ind w:left="1560" w:hanging="851"/>
        <w:jc w:val="both"/>
        <w:rPr>
          <w:szCs w:val="24"/>
        </w:rPr>
      </w:pPr>
      <w:r w:rsidRPr="002341AD">
        <w:rPr>
          <w:szCs w:val="24"/>
        </w:rPr>
        <w:tab/>
        <w:t>Autorizarea construcţ</w:t>
      </w:r>
      <w:r>
        <w:rPr>
          <w:szCs w:val="24"/>
        </w:rPr>
        <w:t>iilor</w:t>
      </w:r>
      <w:r w:rsidRPr="002341AD">
        <w:rPr>
          <w:szCs w:val="24"/>
        </w:rPr>
        <w:t xml:space="preserve"> este permisă numai dacă se asigură în interiorul incintei numărul de parcaje necesar conform Anexei nr.5 din Regulamentul General de Urbanism.</w:t>
      </w:r>
    </w:p>
    <w:p w:rsidR="004C3FB4" w:rsidRPr="002341AD" w:rsidRDefault="004C3FB4" w:rsidP="004C3FB4">
      <w:pPr>
        <w:tabs>
          <w:tab w:val="left" w:pos="1560"/>
        </w:tabs>
        <w:spacing w:before="120"/>
        <w:jc w:val="both"/>
        <w:rPr>
          <w:szCs w:val="24"/>
        </w:rPr>
      </w:pPr>
      <w:r w:rsidRPr="002341AD">
        <w:rPr>
          <w:szCs w:val="24"/>
        </w:rPr>
        <w:t>Articolul 21</w:t>
      </w:r>
      <w:r w:rsidRPr="002341AD">
        <w:rPr>
          <w:szCs w:val="24"/>
        </w:rPr>
        <w:tab/>
        <w:t>Spaţii verzi</w:t>
      </w:r>
    </w:p>
    <w:p w:rsidR="004C3FB4" w:rsidRPr="002341AD" w:rsidRDefault="004C3FB4" w:rsidP="004C3FB4">
      <w:pPr>
        <w:ind w:left="1560" w:hanging="851"/>
        <w:jc w:val="both"/>
        <w:rPr>
          <w:szCs w:val="24"/>
        </w:rPr>
      </w:pPr>
      <w:r>
        <w:rPr>
          <w:szCs w:val="24"/>
        </w:rPr>
        <w:t xml:space="preserve">              A</w:t>
      </w:r>
      <w:r w:rsidRPr="002341AD">
        <w:rPr>
          <w:szCs w:val="24"/>
        </w:rPr>
        <w:t>utorizarea construcţiilor este condiţionată de realizarea perimetrală în incintă, a unui spaţiu plantat cu rol de</w:t>
      </w:r>
      <w:r>
        <w:rPr>
          <w:szCs w:val="24"/>
        </w:rPr>
        <w:t xml:space="preserve"> protecţie în lăţime minimă de 2,00 m, cu excepția U.T.R. nr. 27</w:t>
      </w:r>
    </w:p>
    <w:p w:rsidR="004C3FB4" w:rsidRPr="002341AD" w:rsidRDefault="004C3FB4" w:rsidP="004C3FB4">
      <w:pPr>
        <w:tabs>
          <w:tab w:val="left" w:pos="1560"/>
        </w:tabs>
        <w:spacing w:before="120"/>
        <w:jc w:val="both"/>
        <w:rPr>
          <w:szCs w:val="24"/>
        </w:rPr>
      </w:pPr>
      <w:r w:rsidRPr="002341AD">
        <w:rPr>
          <w:szCs w:val="24"/>
        </w:rPr>
        <w:t>Articolul 22</w:t>
      </w:r>
      <w:r w:rsidRPr="002341AD">
        <w:rPr>
          <w:szCs w:val="24"/>
        </w:rPr>
        <w:tab/>
        <w:t>Împrejmuiri</w:t>
      </w:r>
    </w:p>
    <w:p w:rsidR="004C3FB4" w:rsidRPr="002341AD" w:rsidRDefault="004C3FB4" w:rsidP="00B7255E">
      <w:pPr>
        <w:ind w:left="1560" w:hanging="851"/>
        <w:jc w:val="both"/>
        <w:rPr>
          <w:szCs w:val="24"/>
        </w:rPr>
      </w:pPr>
      <w:r>
        <w:rPr>
          <w:szCs w:val="24"/>
        </w:rPr>
        <w:t xml:space="preserve">     </w:t>
      </w:r>
      <w:r w:rsidR="00B7255E">
        <w:rPr>
          <w:szCs w:val="24"/>
        </w:rPr>
        <w:t xml:space="preserve">       </w:t>
      </w:r>
      <w:r>
        <w:rPr>
          <w:szCs w:val="24"/>
        </w:rPr>
        <w:t xml:space="preserve"> S</w:t>
      </w:r>
      <w:r w:rsidRPr="002341AD">
        <w:rPr>
          <w:szCs w:val="24"/>
        </w:rPr>
        <w:t>e vor realiza împre</w:t>
      </w:r>
      <w:r w:rsidR="00B7255E">
        <w:rPr>
          <w:szCs w:val="24"/>
        </w:rPr>
        <w:t>jmuiri conform necesităților funcționale</w:t>
      </w:r>
    </w:p>
    <w:p w:rsidR="004C3FB4" w:rsidRPr="002341AD" w:rsidRDefault="004C3FB4" w:rsidP="004C3FB4">
      <w:pPr>
        <w:tabs>
          <w:tab w:val="right" w:pos="9072"/>
        </w:tabs>
        <w:spacing w:before="240" w:after="120"/>
        <w:ind w:left="425" w:hanging="425"/>
        <w:jc w:val="both"/>
        <w:rPr>
          <w:b/>
          <w:szCs w:val="24"/>
          <w:u w:val="single"/>
        </w:rPr>
      </w:pPr>
    </w:p>
    <w:p w:rsidR="004C3FB4" w:rsidRPr="002341AD" w:rsidRDefault="004C3FB4" w:rsidP="004C3FB4">
      <w:pPr>
        <w:tabs>
          <w:tab w:val="right" w:pos="9072"/>
        </w:tabs>
        <w:spacing w:before="240" w:after="120"/>
        <w:ind w:left="425" w:hanging="425"/>
        <w:jc w:val="both"/>
        <w:rPr>
          <w:b/>
          <w:szCs w:val="24"/>
          <w:u w:val="single"/>
        </w:rPr>
      </w:pPr>
    </w:p>
    <w:p w:rsidR="004C3FB4" w:rsidRPr="002341AD" w:rsidRDefault="004C3FB4" w:rsidP="004C3FB4">
      <w:pPr>
        <w:tabs>
          <w:tab w:val="right" w:pos="9072"/>
        </w:tabs>
        <w:spacing w:before="240" w:after="120"/>
        <w:ind w:left="425" w:hanging="425"/>
        <w:jc w:val="both"/>
        <w:rPr>
          <w:b/>
          <w:szCs w:val="24"/>
          <w:u w:val="single"/>
        </w:rPr>
      </w:pPr>
    </w:p>
    <w:p w:rsidR="00B7255E" w:rsidRDefault="00B7255E" w:rsidP="00B7255E">
      <w:pPr>
        <w:tabs>
          <w:tab w:val="right" w:pos="9072"/>
        </w:tabs>
        <w:spacing w:before="240" w:after="120"/>
        <w:jc w:val="both"/>
        <w:rPr>
          <w:b/>
          <w:szCs w:val="24"/>
          <w:u w:val="single"/>
        </w:rPr>
      </w:pPr>
    </w:p>
    <w:p w:rsidR="00B7255E" w:rsidRDefault="004C3FB4" w:rsidP="00B7255E">
      <w:pPr>
        <w:tabs>
          <w:tab w:val="right" w:pos="9072"/>
        </w:tabs>
        <w:spacing w:before="240" w:after="120"/>
        <w:jc w:val="both"/>
        <w:rPr>
          <w:b/>
          <w:szCs w:val="24"/>
          <w:u w:val="single"/>
        </w:rPr>
      </w:pPr>
      <w:r>
        <w:rPr>
          <w:b/>
          <w:szCs w:val="24"/>
          <w:u w:val="single"/>
        </w:rPr>
        <w:lastRenderedPageBreak/>
        <w:t xml:space="preserve">ILUSTRARE GRAFICĂ  </w:t>
      </w:r>
    </w:p>
    <w:p w:rsidR="00B7255E" w:rsidRDefault="00B7255E" w:rsidP="00B7255E">
      <w:pPr>
        <w:tabs>
          <w:tab w:val="right" w:pos="9072"/>
        </w:tabs>
        <w:spacing w:before="240" w:after="120"/>
        <w:jc w:val="both"/>
        <w:rPr>
          <w:b/>
          <w:szCs w:val="24"/>
          <w:u w:val="single"/>
        </w:rPr>
      </w:pPr>
      <w:r>
        <w:rPr>
          <w:b/>
          <w:szCs w:val="24"/>
          <w:u w:val="single"/>
        </w:rPr>
        <w:t xml:space="preserve"> U.T.R. nr. 5/i,</w:t>
      </w:r>
      <w:r w:rsidRPr="00BC33E9">
        <w:rPr>
          <w:b/>
          <w:szCs w:val="24"/>
          <w:u w:val="single"/>
        </w:rPr>
        <w:t xml:space="preserve"> </w:t>
      </w:r>
      <w:r>
        <w:rPr>
          <w:b/>
          <w:szCs w:val="24"/>
          <w:u w:val="single"/>
        </w:rPr>
        <w:t>U.T.R. nr. 6/i, U.T.R. nr. 7/i,</w:t>
      </w:r>
      <w:r w:rsidRPr="00BC33E9">
        <w:rPr>
          <w:b/>
          <w:szCs w:val="24"/>
          <w:u w:val="single"/>
        </w:rPr>
        <w:t xml:space="preserve"> </w:t>
      </w:r>
      <w:r>
        <w:rPr>
          <w:b/>
          <w:szCs w:val="24"/>
          <w:u w:val="single"/>
        </w:rPr>
        <w:t>U.T.R. nr. 8/i,</w:t>
      </w:r>
      <w:r w:rsidRPr="00BC33E9">
        <w:rPr>
          <w:b/>
          <w:szCs w:val="24"/>
          <w:u w:val="single"/>
        </w:rPr>
        <w:t xml:space="preserve"> </w:t>
      </w:r>
      <w:r>
        <w:rPr>
          <w:b/>
          <w:szCs w:val="24"/>
          <w:u w:val="single"/>
        </w:rPr>
        <w:t>U.T.R. nr. 9/i,</w:t>
      </w:r>
      <w:r w:rsidRPr="00BC33E9">
        <w:rPr>
          <w:b/>
          <w:szCs w:val="24"/>
          <w:u w:val="single"/>
        </w:rPr>
        <w:t xml:space="preserve"> </w:t>
      </w:r>
      <w:r>
        <w:rPr>
          <w:b/>
          <w:szCs w:val="24"/>
          <w:u w:val="single"/>
        </w:rPr>
        <w:t>U.T.R. nr. 10/i, U.T.R. nr. 11/i,</w:t>
      </w:r>
      <w:r w:rsidRPr="00BC33E9">
        <w:rPr>
          <w:b/>
          <w:szCs w:val="24"/>
          <w:u w:val="single"/>
        </w:rPr>
        <w:t xml:space="preserve"> </w:t>
      </w:r>
      <w:r>
        <w:rPr>
          <w:b/>
          <w:szCs w:val="24"/>
          <w:u w:val="single"/>
        </w:rPr>
        <w:t>U.T.R. nr. 12/i,</w:t>
      </w:r>
      <w:r w:rsidRPr="00BC33E9">
        <w:rPr>
          <w:b/>
          <w:szCs w:val="24"/>
          <w:u w:val="single"/>
        </w:rPr>
        <w:t xml:space="preserve"> </w:t>
      </w:r>
      <w:r>
        <w:rPr>
          <w:b/>
          <w:szCs w:val="24"/>
          <w:u w:val="single"/>
        </w:rPr>
        <w:t>,</w:t>
      </w:r>
      <w:r w:rsidRPr="00BC33E9">
        <w:rPr>
          <w:b/>
          <w:szCs w:val="24"/>
          <w:u w:val="single"/>
        </w:rPr>
        <w:t xml:space="preserve"> </w:t>
      </w:r>
      <w:r>
        <w:rPr>
          <w:b/>
          <w:szCs w:val="24"/>
          <w:u w:val="single"/>
        </w:rPr>
        <w:t>U.T.R. nr. 13/i, ,</w:t>
      </w:r>
      <w:r w:rsidRPr="00BC33E9">
        <w:rPr>
          <w:b/>
          <w:szCs w:val="24"/>
          <w:u w:val="single"/>
        </w:rPr>
        <w:t xml:space="preserve"> </w:t>
      </w:r>
      <w:r>
        <w:rPr>
          <w:b/>
          <w:szCs w:val="24"/>
          <w:u w:val="single"/>
        </w:rPr>
        <w:t>U.T.R. nr. 14/i,</w:t>
      </w:r>
      <w:r w:rsidRPr="004C3FB4">
        <w:rPr>
          <w:b/>
          <w:szCs w:val="24"/>
          <w:u w:val="single"/>
        </w:rPr>
        <w:t xml:space="preserve"> </w:t>
      </w:r>
      <w:r>
        <w:rPr>
          <w:b/>
          <w:szCs w:val="24"/>
          <w:u w:val="single"/>
        </w:rPr>
        <w:t xml:space="preserve">U.T.R. nr. 15/i,                      </w:t>
      </w:r>
    </w:p>
    <w:p w:rsidR="004C3FB4" w:rsidRDefault="004C3FB4" w:rsidP="004C3FB4">
      <w:pPr>
        <w:tabs>
          <w:tab w:val="right" w:pos="9072"/>
        </w:tabs>
        <w:spacing w:before="240" w:after="120"/>
        <w:ind w:left="425" w:hanging="425"/>
        <w:jc w:val="both"/>
        <w:rPr>
          <w:b/>
          <w:sz w:val="28"/>
          <w:u w:val="single"/>
        </w:rPr>
      </w:pPr>
    </w:p>
    <w:p w:rsidR="004C3FB4" w:rsidRDefault="004C3FB4" w:rsidP="004C3FB4">
      <w:pPr>
        <w:tabs>
          <w:tab w:val="right" w:pos="9072"/>
        </w:tabs>
        <w:spacing w:before="240" w:after="120"/>
        <w:ind w:left="425" w:hanging="425"/>
        <w:jc w:val="both"/>
        <w:rPr>
          <w:b/>
          <w:sz w:val="28"/>
          <w:u w:val="single"/>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4C3FB4">
      <w:pPr>
        <w:ind w:right="-284"/>
        <w:rPr>
          <w:szCs w:val="24"/>
        </w:rPr>
      </w:pPr>
    </w:p>
    <w:p w:rsidR="004C3FB4" w:rsidRDefault="004C3FB4" w:rsidP="00D60620">
      <w:pPr>
        <w:ind w:right="-284"/>
        <w:rPr>
          <w:szCs w:val="24"/>
        </w:rPr>
      </w:pPr>
    </w:p>
    <w:p w:rsidR="00B7255E" w:rsidRPr="009D32B9" w:rsidRDefault="00B7255E" w:rsidP="00B7255E">
      <w:pPr>
        <w:ind w:right="-284"/>
        <w:jc w:val="both"/>
        <w:rPr>
          <w:b/>
          <w:sz w:val="28"/>
          <w:szCs w:val="28"/>
        </w:rPr>
      </w:pPr>
      <w:r>
        <w:rPr>
          <w:b/>
          <w:sz w:val="28"/>
          <w:szCs w:val="28"/>
        </w:rPr>
        <w:lastRenderedPageBreak/>
        <w:t>* Zona pentru căi de comunicație   ( Ci )</w:t>
      </w:r>
    </w:p>
    <w:p w:rsidR="004C3FB4" w:rsidRDefault="00B7255E" w:rsidP="00B7255E">
      <w:pPr>
        <w:ind w:right="-284"/>
        <w:rPr>
          <w:szCs w:val="24"/>
        </w:rPr>
      </w:pPr>
      <w:r>
        <w:rPr>
          <w:b/>
          <w:szCs w:val="24"/>
          <w:u w:val="single"/>
        </w:rPr>
        <w:t>1.    U.T.R. nr. 16/i</w:t>
      </w:r>
    </w:p>
    <w:p w:rsidR="00D60620" w:rsidRDefault="00D60620" w:rsidP="00D60620">
      <w:pPr>
        <w:ind w:right="-284"/>
        <w:rPr>
          <w:szCs w:val="24"/>
        </w:rPr>
      </w:pPr>
    </w:p>
    <w:p w:rsidR="009860B0" w:rsidRPr="009D32B9" w:rsidRDefault="009860B0" w:rsidP="009860B0">
      <w:pPr>
        <w:ind w:right="-284"/>
        <w:jc w:val="both"/>
        <w:rPr>
          <w:b/>
          <w:szCs w:val="24"/>
          <w:u w:val="single"/>
        </w:rPr>
      </w:pPr>
      <w:r w:rsidRPr="009D32B9">
        <w:rPr>
          <w:b/>
          <w:szCs w:val="24"/>
          <w:u w:val="single"/>
        </w:rPr>
        <w:t xml:space="preserve">1.1. Capitolul I - Generalităţi </w:t>
      </w:r>
    </w:p>
    <w:p w:rsidR="009860B0" w:rsidRDefault="009860B0" w:rsidP="009860B0">
      <w:pPr>
        <w:ind w:right="-284"/>
        <w:jc w:val="both"/>
        <w:rPr>
          <w:szCs w:val="24"/>
        </w:rPr>
      </w:pPr>
    </w:p>
    <w:p w:rsidR="009860B0" w:rsidRPr="009D32B9" w:rsidRDefault="009860B0" w:rsidP="009860B0">
      <w:pPr>
        <w:ind w:right="-284"/>
        <w:jc w:val="both"/>
        <w:rPr>
          <w:szCs w:val="24"/>
        </w:rPr>
      </w:pPr>
      <w:r w:rsidRPr="009D32B9">
        <w:rPr>
          <w:szCs w:val="24"/>
        </w:rPr>
        <w:t>Articolul 1</w:t>
      </w:r>
    </w:p>
    <w:p w:rsidR="009860B0" w:rsidRDefault="009860B0" w:rsidP="009860B0">
      <w:pPr>
        <w:tabs>
          <w:tab w:val="left" w:pos="1560"/>
        </w:tabs>
        <w:ind w:left="1560" w:hanging="851"/>
        <w:jc w:val="both"/>
        <w:rPr>
          <w:szCs w:val="24"/>
        </w:rPr>
      </w:pPr>
      <w:r>
        <w:rPr>
          <w:szCs w:val="24"/>
        </w:rPr>
        <w:t>(1)</w:t>
      </w:r>
      <w:r>
        <w:rPr>
          <w:szCs w:val="24"/>
        </w:rPr>
        <w:tab/>
        <w:t>U.T.R. 16i este formată din zona Ci1 – zonă pentru căi de circulație ferate       ( trup 13)</w:t>
      </w:r>
    </w:p>
    <w:p w:rsidR="009860B0" w:rsidRPr="00660714" w:rsidRDefault="009860B0" w:rsidP="009860B0">
      <w:pPr>
        <w:spacing w:before="120"/>
        <w:ind w:left="1560" w:hanging="1560"/>
        <w:jc w:val="both"/>
        <w:rPr>
          <w:szCs w:val="24"/>
        </w:rPr>
      </w:pPr>
      <w:r w:rsidRPr="00660714">
        <w:rPr>
          <w:szCs w:val="24"/>
        </w:rPr>
        <w:t>Articolul 2</w:t>
      </w:r>
      <w:r w:rsidRPr="00660714">
        <w:rPr>
          <w:szCs w:val="24"/>
        </w:rPr>
        <w:tab/>
      </w:r>
    </w:p>
    <w:p w:rsidR="009860B0" w:rsidRPr="00660714" w:rsidRDefault="009860B0" w:rsidP="009860B0">
      <w:pPr>
        <w:ind w:left="1560" w:hanging="851"/>
        <w:jc w:val="both"/>
        <w:rPr>
          <w:szCs w:val="24"/>
        </w:rPr>
      </w:pPr>
      <w:r w:rsidRPr="00660714">
        <w:rPr>
          <w:szCs w:val="24"/>
        </w:rPr>
        <w:t>(1)</w:t>
      </w:r>
      <w:r w:rsidRPr="00660714">
        <w:rPr>
          <w:szCs w:val="24"/>
        </w:rPr>
        <w:tab/>
        <w:t>Fun</w:t>
      </w:r>
      <w:r>
        <w:rPr>
          <w:szCs w:val="24"/>
        </w:rPr>
        <w:t>cţiunea dominantă a U.T.R. nr. 16i</w:t>
      </w:r>
      <w:r w:rsidRPr="00660714">
        <w:rPr>
          <w:szCs w:val="24"/>
        </w:rPr>
        <w:t xml:space="preserve"> este</w:t>
      </w:r>
      <w:r>
        <w:rPr>
          <w:szCs w:val="24"/>
        </w:rPr>
        <w:t xml:space="preserve"> exclusiv zonă pentru căi de circulație ferate ( anexă funcțională Stația c.f. Zădăreni )</w:t>
      </w:r>
    </w:p>
    <w:p w:rsidR="009860B0" w:rsidRDefault="009860B0" w:rsidP="009860B0">
      <w:pPr>
        <w:spacing w:before="120"/>
        <w:ind w:left="1560" w:hanging="1560"/>
        <w:jc w:val="both"/>
        <w:rPr>
          <w:szCs w:val="24"/>
        </w:rPr>
      </w:pPr>
      <w:r w:rsidRPr="00660714">
        <w:rPr>
          <w:szCs w:val="24"/>
        </w:rPr>
        <w:t>Art</w:t>
      </w:r>
      <w:r>
        <w:rPr>
          <w:szCs w:val="24"/>
        </w:rPr>
        <w:t>icolul 3</w:t>
      </w:r>
      <w:r>
        <w:rPr>
          <w:szCs w:val="24"/>
        </w:rPr>
        <w:tab/>
        <w:t>În unitate</w:t>
      </w:r>
      <w:r w:rsidRPr="00660714">
        <w:rPr>
          <w:szCs w:val="24"/>
        </w:rPr>
        <w:t xml:space="preserve"> nu este admisă altă funcţiune complementară, decât cea </w:t>
      </w:r>
      <w:r>
        <w:rPr>
          <w:szCs w:val="24"/>
        </w:rPr>
        <w:t>dominantă existentă sau propusă</w:t>
      </w:r>
    </w:p>
    <w:p w:rsidR="009860B0" w:rsidRPr="00803F4B" w:rsidRDefault="009860B0" w:rsidP="009860B0">
      <w:pPr>
        <w:spacing w:before="120"/>
        <w:jc w:val="both"/>
        <w:rPr>
          <w:b/>
          <w:szCs w:val="24"/>
          <w:u w:val="single"/>
        </w:rPr>
      </w:pPr>
      <w:r w:rsidRPr="00803F4B">
        <w:rPr>
          <w:b/>
          <w:szCs w:val="24"/>
          <w:u w:val="single"/>
        </w:rPr>
        <w:t xml:space="preserve">1.2. Capitolul II - Utilizarea funcţională a terenurilor </w:t>
      </w:r>
    </w:p>
    <w:p w:rsidR="009860B0" w:rsidRPr="00803F4B" w:rsidRDefault="009860B0" w:rsidP="009860B0">
      <w:pPr>
        <w:tabs>
          <w:tab w:val="left" w:pos="1560"/>
        </w:tabs>
        <w:jc w:val="both"/>
        <w:rPr>
          <w:szCs w:val="24"/>
        </w:rPr>
      </w:pPr>
      <w:r w:rsidRPr="00803F4B">
        <w:rPr>
          <w:szCs w:val="24"/>
        </w:rPr>
        <w:t>Articolul 4</w:t>
      </w:r>
      <w:r w:rsidRPr="00803F4B">
        <w:rPr>
          <w:szCs w:val="24"/>
        </w:rPr>
        <w:tab/>
        <w:t>Utilizări permise</w:t>
      </w:r>
    </w:p>
    <w:p w:rsidR="009860B0" w:rsidRDefault="009860B0" w:rsidP="009860B0">
      <w:pPr>
        <w:ind w:left="1560" w:hanging="1560"/>
        <w:jc w:val="both"/>
        <w:rPr>
          <w:szCs w:val="24"/>
        </w:rPr>
      </w:pPr>
      <w:r>
        <w:rPr>
          <w:szCs w:val="24"/>
        </w:rPr>
        <w:tab/>
        <w:t>E</w:t>
      </w:r>
      <w:r w:rsidRPr="00803F4B">
        <w:rPr>
          <w:szCs w:val="24"/>
        </w:rPr>
        <w:t>ste permisă autorizarea construcţiilor şi amenajărilor cu următoarele destinaţii:</w:t>
      </w:r>
    </w:p>
    <w:p w:rsidR="009860B0" w:rsidRPr="00A87E55" w:rsidRDefault="009860B0" w:rsidP="000D1CDD">
      <w:pPr>
        <w:pStyle w:val="ListParagraph"/>
        <w:numPr>
          <w:ilvl w:val="0"/>
          <w:numId w:val="22"/>
        </w:numPr>
        <w:tabs>
          <w:tab w:val="clear" w:pos="1380"/>
          <w:tab w:val="num" w:pos="1843"/>
        </w:tabs>
        <w:ind w:firstLine="180"/>
        <w:jc w:val="both"/>
      </w:pPr>
      <w:r>
        <w:t>Construcții destinate funcționării stației de cale ferată</w:t>
      </w:r>
    </w:p>
    <w:p w:rsidR="009860B0" w:rsidRDefault="009860B0" w:rsidP="009860B0">
      <w:pPr>
        <w:numPr>
          <w:ilvl w:val="0"/>
          <w:numId w:val="4"/>
        </w:numPr>
        <w:tabs>
          <w:tab w:val="left" w:pos="1418"/>
        </w:tabs>
        <w:ind w:left="1706" w:hanging="146"/>
        <w:jc w:val="both"/>
        <w:rPr>
          <w:szCs w:val="24"/>
        </w:rPr>
      </w:pPr>
      <w:r>
        <w:rPr>
          <w:szCs w:val="24"/>
        </w:rPr>
        <w:t>unități de echipare tehnico edilitară</w:t>
      </w:r>
    </w:p>
    <w:p w:rsidR="009860B0" w:rsidRDefault="009860B0" w:rsidP="009860B0">
      <w:pPr>
        <w:numPr>
          <w:ilvl w:val="0"/>
          <w:numId w:val="4"/>
        </w:numPr>
        <w:tabs>
          <w:tab w:val="left" w:pos="1418"/>
        </w:tabs>
        <w:ind w:left="1706" w:hanging="146"/>
        <w:jc w:val="both"/>
        <w:rPr>
          <w:szCs w:val="24"/>
        </w:rPr>
      </w:pPr>
      <w:r>
        <w:rPr>
          <w:szCs w:val="24"/>
        </w:rPr>
        <w:t>echipare cale ferată</w:t>
      </w:r>
    </w:p>
    <w:p w:rsidR="009860B0" w:rsidRPr="00803F4B" w:rsidRDefault="009860B0" w:rsidP="009860B0">
      <w:pPr>
        <w:numPr>
          <w:ilvl w:val="0"/>
          <w:numId w:val="4"/>
        </w:numPr>
        <w:tabs>
          <w:tab w:val="left" w:pos="1418"/>
        </w:tabs>
        <w:ind w:left="1706" w:hanging="146"/>
        <w:jc w:val="both"/>
        <w:rPr>
          <w:szCs w:val="24"/>
        </w:rPr>
      </w:pPr>
      <w:r>
        <w:rPr>
          <w:szCs w:val="24"/>
        </w:rPr>
        <w:t>spații verzi</w:t>
      </w:r>
    </w:p>
    <w:p w:rsidR="009860B0" w:rsidRPr="00803F4B" w:rsidRDefault="009860B0" w:rsidP="009860B0">
      <w:pPr>
        <w:tabs>
          <w:tab w:val="left" w:pos="1560"/>
        </w:tabs>
        <w:spacing w:before="120"/>
        <w:jc w:val="both"/>
        <w:rPr>
          <w:szCs w:val="24"/>
        </w:rPr>
      </w:pPr>
      <w:r w:rsidRPr="00803F4B">
        <w:rPr>
          <w:szCs w:val="24"/>
        </w:rPr>
        <w:t>Articolul 5</w:t>
      </w:r>
      <w:r w:rsidRPr="00803F4B">
        <w:rPr>
          <w:szCs w:val="24"/>
        </w:rPr>
        <w:tab/>
        <w:t>Utilizări permise cu condiţii</w:t>
      </w:r>
    </w:p>
    <w:p w:rsidR="009860B0" w:rsidRPr="00673201" w:rsidRDefault="009860B0" w:rsidP="009860B0">
      <w:pPr>
        <w:ind w:left="1560" w:hanging="851"/>
        <w:jc w:val="both"/>
      </w:pPr>
      <w:r>
        <w:t xml:space="preserve">( 1 )     </w:t>
      </w:r>
      <w:r w:rsidRPr="00673201">
        <w:t>Autorizarea construcţiilor şi amenajărilor în zona de protecţie a drumurilor</w:t>
      </w:r>
      <w:r>
        <w:t xml:space="preserve">, a căii ferate  şi </w:t>
      </w:r>
      <w:r w:rsidRPr="00673201">
        <w:t>a reţelelor edilitare este permisă cu avizul deţinătorilor de drumuri şi reţele edilitare.</w:t>
      </w:r>
    </w:p>
    <w:p w:rsidR="009860B0" w:rsidRDefault="009860B0" w:rsidP="009860B0">
      <w:pPr>
        <w:tabs>
          <w:tab w:val="left" w:pos="1560"/>
        </w:tabs>
        <w:spacing w:before="120"/>
        <w:jc w:val="both"/>
        <w:rPr>
          <w:szCs w:val="24"/>
        </w:rPr>
      </w:pPr>
      <w:r w:rsidRPr="00803F4B">
        <w:rPr>
          <w:szCs w:val="24"/>
        </w:rPr>
        <w:t>Articolul 6</w:t>
      </w:r>
      <w:r w:rsidRPr="00803F4B">
        <w:rPr>
          <w:szCs w:val="24"/>
        </w:rPr>
        <w:tab/>
        <w:t>Interdicţii permanente</w:t>
      </w:r>
    </w:p>
    <w:p w:rsidR="009860B0" w:rsidRPr="00803F4B" w:rsidRDefault="009860B0" w:rsidP="009860B0">
      <w:pPr>
        <w:tabs>
          <w:tab w:val="left" w:pos="1560"/>
        </w:tabs>
        <w:spacing w:before="120"/>
        <w:jc w:val="both"/>
        <w:rPr>
          <w:szCs w:val="24"/>
        </w:rPr>
      </w:pPr>
      <w:r>
        <w:rPr>
          <w:szCs w:val="24"/>
        </w:rPr>
        <w:t xml:space="preserve">                          Orice construcție care nu servește funcționării stației de cale ferată</w:t>
      </w:r>
      <w:r w:rsidRPr="00803F4B">
        <w:rPr>
          <w:szCs w:val="24"/>
        </w:rPr>
        <w:tab/>
      </w:r>
    </w:p>
    <w:p w:rsidR="009860B0" w:rsidRPr="00803F4B" w:rsidRDefault="009860B0" w:rsidP="009860B0">
      <w:pPr>
        <w:spacing w:before="120"/>
        <w:jc w:val="both"/>
        <w:rPr>
          <w:b/>
          <w:szCs w:val="24"/>
          <w:u w:val="single"/>
        </w:rPr>
      </w:pPr>
      <w:r w:rsidRPr="00803F4B">
        <w:rPr>
          <w:b/>
          <w:szCs w:val="24"/>
          <w:u w:val="single"/>
        </w:rPr>
        <w:t xml:space="preserve">1.3. Capitolul III - Condiţii de amplasare şi conformare a construcţiilor </w:t>
      </w:r>
    </w:p>
    <w:p w:rsidR="009860B0" w:rsidRPr="00803F4B" w:rsidRDefault="009860B0" w:rsidP="009860B0">
      <w:pPr>
        <w:jc w:val="both"/>
        <w:rPr>
          <w:b/>
          <w:szCs w:val="24"/>
        </w:rPr>
      </w:pPr>
      <w:r w:rsidRPr="00803F4B">
        <w:rPr>
          <w:b/>
          <w:szCs w:val="24"/>
        </w:rPr>
        <w:t>1.3.1. Reguli de amplasare şi retrageri minime obligatorii.</w:t>
      </w:r>
    </w:p>
    <w:p w:rsidR="009860B0" w:rsidRDefault="009860B0" w:rsidP="009860B0">
      <w:pPr>
        <w:tabs>
          <w:tab w:val="left" w:pos="1560"/>
        </w:tabs>
        <w:spacing w:before="120"/>
        <w:jc w:val="both"/>
        <w:rPr>
          <w:szCs w:val="24"/>
        </w:rPr>
      </w:pPr>
      <w:r w:rsidRPr="00803F4B">
        <w:rPr>
          <w:szCs w:val="24"/>
        </w:rPr>
        <w:t>Articolul 7</w:t>
      </w:r>
      <w:r w:rsidRPr="00803F4B">
        <w:rPr>
          <w:szCs w:val="24"/>
        </w:rPr>
        <w:tab/>
        <w:t>Orientarea faţă de punctele cardinale</w:t>
      </w:r>
    </w:p>
    <w:p w:rsidR="009860B0" w:rsidRPr="00803F4B" w:rsidRDefault="009860B0" w:rsidP="009860B0">
      <w:pPr>
        <w:tabs>
          <w:tab w:val="left" w:pos="1560"/>
        </w:tabs>
        <w:spacing w:before="120"/>
        <w:jc w:val="both"/>
        <w:rPr>
          <w:szCs w:val="24"/>
        </w:rPr>
      </w:pPr>
      <w:r>
        <w:rPr>
          <w:szCs w:val="24"/>
        </w:rPr>
        <w:t xml:space="preserve">                          Nu necesită reglementare</w:t>
      </w:r>
    </w:p>
    <w:p w:rsidR="009860B0" w:rsidRPr="00803F4B" w:rsidRDefault="009860B0" w:rsidP="009860B0">
      <w:pPr>
        <w:tabs>
          <w:tab w:val="left" w:pos="1560"/>
        </w:tabs>
        <w:spacing w:before="120"/>
        <w:jc w:val="both"/>
        <w:rPr>
          <w:szCs w:val="24"/>
        </w:rPr>
      </w:pPr>
      <w:r w:rsidRPr="00803F4B">
        <w:rPr>
          <w:szCs w:val="24"/>
        </w:rPr>
        <w:t>Articolul 8</w:t>
      </w:r>
      <w:r w:rsidRPr="00803F4B">
        <w:rPr>
          <w:szCs w:val="24"/>
        </w:rPr>
        <w:tab/>
        <w:t>Amplasarea faţă de drumurile publice</w:t>
      </w:r>
    </w:p>
    <w:p w:rsidR="009860B0" w:rsidRPr="00803F4B" w:rsidRDefault="009860B0" w:rsidP="009860B0">
      <w:pPr>
        <w:ind w:left="1560" w:hanging="851"/>
        <w:jc w:val="both"/>
        <w:rPr>
          <w:szCs w:val="24"/>
        </w:rPr>
      </w:pPr>
      <w:r w:rsidRPr="00803F4B">
        <w:rPr>
          <w:szCs w:val="24"/>
        </w:rPr>
        <w:tab/>
        <w:t xml:space="preserve">În zona de protecţie a drumurilor publice se  pot autoriza, în afara celor menţionate la </w:t>
      </w:r>
      <w:r>
        <w:rPr>
          <w:szCs w:val="24"/>
        </w:rPr>
        <w:t xml:space="preserve">art.5 </w:t>
      </w:r>
      <w:r w:rsidRPr="00803F4B">
        <w:rPr>
          <w:szCs w:val="24"/>
        </w:rPr>
        <w:t>aliniatul (1), cu avizul organelor de specialitate, lucrări de ech</w:t>
      </w:r>
      <w:r>
        <w:rPr>
          <w:szCs w:val="24"/>
        </w:rPr>
        <w:t>ipare edilitară,</w:t>
      </w:r>
      <w:r w:rsidRPr="00803F4B">
        <w:rPr>
          <w:szCs w:val="24"/>
        </w:rPr>
        <w:t xml:space="preserve"> amenajări de spaţii verzi</w:t>
      </w:r>
      <w:r>
        <w:rPr>
          <w:szCs w:val="24"/>
        </w:rPr>
        <w:t xml:space="preserve"> de gardă </w:t>
      </w:r>
      <w:r w:rsidRPr="00803F4B">
        <w:rPr>
          <w:szCs w:val="24"/>
        </w:rPr>
        <w:t>.</w:t>
      </w:r>
    </w:p>
    <w:p w:rsidR="009860B0" w:rsidRPr="00803F4B" w:rsidRDefault="009860B0" w:rsidP="009860B0">
      <w:pPr>
        <w:tabs>
          <w:tab w:val="left" w:pos="1560"/>
        </w:tabs>
        <w:spacing w:before="120"/>
        <w:jc w:val="both"/>
        <w:rPr>
          <w:szCs w:val="24"/>
        </w:rPr>
      </w:pPr>
      <w:r w:rsidRPr="00803F4B">
        <w:rPr>
          <w:szCs w:val="24"/>
        </w:rPr>
        <w:t>Articolul 9</w:t>
      </w:r>
      <w:r w:rsidRPr="00803F4B">
        <w:rPr>
          <w:szCs w:val="24"/>
        </w:rPr>
        <w:tab/>
        <w:t>Amplasarea faţă de aliniament</w:t>
      </w:r>
    </w:p>
    <w:p w:rsidR="009860B0" w:rsidRPr="00803F4B" w:rsidRDefault="009860B0" w:rsidP="009860B0">
      <w:pPr>
        <w:jc w:val="both"/>
        <w:rPr>
          <w:szCs w:val="24"/>
        </w:rPr>
      </w:pPr>
      <w:r>
        <w:rPr>
          <w:szCs w:val="24"/>
        </w:rPr>
        <w:t xml:space="preserve">                          Nu necesită reglementare</w:t>
      </w:r>
      <w:r w:rsidRPr="00803F4B">
        <w:rPr>
          <w:szCs w:val="24"/>
        </w:rPr>
        <w:t>.</w:t>
      </w:r>
    </w:p>
    <w:p w:rsidR="009860B0" w:rsidRDefault="009860B0" w:rsidP="009860B0">
      <w:pPr>
        <w:tabs>
          <w:tab w:val="left" w:pos="1560"/>
        </w:tabs>
        <w:spacing w:before="120"/>
        <w:jc w:val="both"/>
        <w:rPr>
          <w:szCs w:val="24"/>
        </w:rPr>
      </w:pPr>
      <w:r w:rsidRPr="00803F4B">
        <w:rPr>
          <w:szCs w:val="24"/>
        </w:rPr>
        <w:t>Articolul 10</w:t>
      </w:r>
      <w:r w:rsidRPr="00803F4B">
        <w:rPr>
          <w:szCs w:val="24"/>
        </w:rPr>
        <w:tab/>
        <w:t>Amplasarea în interiorul parcelei</w:t>
      </w:r>
    </w:p>
    <w:p w:rsidR="009860B0" w:rsidRDefault="009860B0" w:rsidP="009860B0">
      <w:pPr>
        <w:tabs>
          <w:tab w:val="left" w:pos="1560"/>
        </w:tabs>
        <w:spacing w:before="120"/>
        <w:jc w:val="both"/>
        <w:rPr>
          <w:szCs w:val="24"/>
        </w:rPr>
      </w:pPr>
      <w:r>
        <w:rPr>
          <w:szCs w:val="24"/>
        </w:rPr>
        <w:t xml:space="preserve">                          Nu este necesară reglementarea</w:t>
      </w:r>
    </w:p>
    <w:p w:rsidR="009860B0" w:rsidRPr="00803F4B" w:rsidRDefault="009860B0" w:rsidP="009860B0">
      <w:pPr>
        <w:spacing w:before="120"/>
        <w:jc w:val="both"/>
        <w:rPr>
          <w:b/>
          <w:szCs w:val="24"/>
        </w:rPr>
      </w:pPr>
      <w:r w:rsidRPr="00803F4B">
        <w:rPr>
          <w:b/>
          <w:szCs w:val="24"/>
        </w:rPr>
        <w:t>1.3.2. Reguli cu privire la asigurarea acceselor obligatorii</w:t>
      </w:r>
    </w:p>
    <w:p w:rsidR="009860B0" w:rsidRPr="00803F4B" w:rsidRDefault="009860B0" w:rsidP="009860B0">
      <w:pPr>
        <w:tabs>
          <w:tab w:val="left" w:pos="1560"/>
        </w:tabs>
        <w:spacing w:before="120"/>
        <w:jc w:val="both"/>
        <w:rPr>
          <w:szCs w:val="24"/>
        </w:rPr>
      </w:pPr>
      <w:r w:rsidRPr="00803F4B">
        <w:rPr>
          <w:szCs w:val="24"/>
        </w:rPr>
        <w:t>Articolul 11</w:t>
      </w:r>
      <w:r w:rsidRPr="00803F4B">
        <w:rPr>
          <w:szCs w:val="24"/>
        </w:rPr>
        <w:tab/>
        <w:t>Accese carosabile</w:t>
      </w:r>
    </w:p>
    <w:p w:rsidR="009860B0" w:rsidRPr="00803F4B" w:rsidRDefault="009860B0" w:rsidP="009860B0">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9860B0" w:rsidRPr="00803F4B" w:rsidRDefault="009860B0" w:rsidP="009860B0">
      <w:pPr>
        <w:tabs>
          <w:tab w:val="left" w:pos="1560"/>
        </w:tabs>
        <w:spacing w:before="120"/>
        <w:jc w:val="both"/>
        <w:rPr>
          <w:szCs w:val="24"/>
        </w:rPr>
      </w:pPr>
      <w:r w:rsidRPr="00803F4B">
        <w:rPr>
          <w:szCs w:val="24"/>
        </w:rPr>
        <w:lastRenderedPageBreak/>
        <w:t>Articolul 12</w:t>
      </w:r>
      <w:r w:rsidRPr="00803F4B">
        <w:rPr>
          <w:szCs w:val="24"/>
        </w:rPr>
        <w:tab/>
        <w:t>Accese pietonale</w:t>
      </w:r>
    </w:p>
    <w:p w:rsidR="009860B0" w:rsidRPr="00803F4B" w:rsidRDefault="009860B0" w:rsidP="009860B0">
      <w:pPr>
        <w:ind w:left="1560" w:hanging="851"/>
        <w:jc w:val="both"/>
        <w:rPr>
          <w:szCs w:val="24"/>
        </w:rPr>
      </w:pPr>
      <w:r>
        <w:rPr>
          <w:szCs w:val="24"/>
        </w:rPr>
        <w:t xml:space="preserve">              Nu este necesară reglementarea</w:t>
      </w:r>
    </w:p>
    <w:p w:rsidR="009860B0" w:rsidRPr="00803F4B" w:rsidRDefault="009860B0" w:rsidP="009860B0">
      <w:pPr>
        <w:spacing w:before="120"/>
        <w:jc w:val="both"/>
        <w:rPr>
          <w:b/>
          <w:szCs w:val="24"/>
        </w:rPr>
      </w:pPr>
      <w:r w:rsidRPr="00803F4B">
        <w:rPr>
          <w:b/>
          <w:szCs w:val="24"/>
        </w:rPr>
        <w:t>1.3.3. Reguli cu privire la echiparea tehnico - edilitară</w:t>
      </w:r>
    </w:p>
    <w:p w:rsidR="009860B0" w:rsidRPr="00803F4B" w:rsidRDefault="009860B0" w:rsidP="009860B0">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9860B0" w:rsidRPr="00803F4B" w:rsidRDefault="009860B0" w:rsidP="009860B0">
      <w:pPr>
        <w:ind w:left="1560" w:hanging="851"/>
        <w:jc w:val="both"/>
        <w:rPr>
          <w:szCs w:val="24"/>
        </w:rPr>
      </w:pPr>
      <w:r w:rsidRPr="00803F4B">
        <w:rPr>
          <w:szCs w:val="24"/>
        </w:rPr>
        <w:tab/>
      </w:r>
      <w:r>
        <w:rPr>
          <w:szCs w:val="24"/>
        </w:rPr>
        <w:t>Se va realiza conform necesităților funcționale</w:t>
      </w:r>
    </w:p>
    <w:p w:rsidR="009860B0" w:rsidRPr="00803F4B" w:rsidRDefault="009860B0" w:rsidP="009860B0">
      <w:pPr>
        <w:tabs>
          <w:tab w:val="left" w:pos="1560"/>
        </w:tabs>
        <w:spacing w:before="120"/>
        <w:jc w:val="both"/>
        <w:rPr>
          <w:szCs w:val="24"/>
        </w:rPr>
      </w:pPr>
      <w:r w:rsidRPr="00803F4B">
        <w:rPr>
          <w:szCs w:val="24"/>
        </w:rPr>
        <w:t>Articolul 14</w:t>
      </w:r>
      <w:r w:rsidRPr="00803F4B">
        <w:rPr>
          <w:szCs w:val="24"/>
        </w:rPr>
        <w:tab/>
        <w:t>Realizarea de reţele tehnico edilitare</w:t>
      </w:r>
    </w:p>
    <w:p w:rsidR="009860B0" w:rsidRPr="00803F4B" w:rsidRDefault="009860B0" w:rsidP="009860B0">
      <w:pPr>
        <w:ind w:left="1560" w:hanging="851"/>
        <w:jc w:val="both"/>
        <w:rPr>
          <w:szCs w:val="24"/>
        </w:rPr>
      </w:pPr>
      <w:r w:rsidRPr="00803F4B">
        <w:rPr>
          <w:szCs w:val="24"/>
        </w:rPr>
        <w:tab/>
      </w:r>
      <w:r>
        <w:rPr>
          <w:szCs w:val="24"/>
        </w:rPr>
        <w:t>Nu este necesară reglementarea</w:t>
      </w:r>
    </w:p>
    <w:p w:rsidR="009860B0" w:rsidRPr="00803F4B" w:rsidRDefault="009860B0" w:rsidP="009860B0">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9860B0" w:rsidRPr="00803F4B" w:rsidRDefault="009860B0" w:rsidP="009860B0">
      <w:pPr>
        <w:ind w:left="1560" w:hanging="851"/>
        <w:jc w:val="both"/>
        <w:rPr>
          <w:szCs w:val="24"/>
        </w:rPr>
      </w:pPr>
      <w:r w:rsidRPr="00803F4B">
        <w:rPr>
          <w:szCs w:val="24"/>
        </w:rPr>
        <w:tab/>
      </w:r>
      <w:r>
        <w:rPr>
          <w:szCs w:val="24"/>
        </w:rPr>
        <w:t>Nu necesită reglementare</w:t>
      </w:r>
    </w:p>
    <w:p w:rsidR="009860B0" w:rsidRPr="00803F4B" w:rsidRDefault="009860B0" w:rsidP="009860B0">
      <w:pPr>
        <w:spacing w:before="120"/>
        <w:jc w:val="both"/>
        <w:rPr>
          <w:b/>
          <w:szCs w:val="24"/>
        </w:rPr>
      </w:pPr>
      <w:r w:rsidRPr="00803F4B">
        <w:rPr>
          <w:b/>
          <w:szCs w:val="24"/>
        </w:rPr>
        <w:t>1.3.4. Reguli cu privire la forma şi dimensiunile terenurilor şi construcţiilor</w:t>
      </w:r>
    </w:p>
    <w:p w:rsidR="009860B0" w:rsidRPr="00803F4B" w:rsidRDefault="009860B0" w:rsidP="009860B0">
      <w:pPr>
        <w:tabs>
          <w:tab w:val="left" w:pos="1560"/>
        </w:tabs>
        <w:spacing w:before="120"/>
        <w:jc w:val="both"/>
        <w:rPr>
          <w:szCs w:val="24"/>
        </w:rPr>
      </w:pPr>
      <w:r w:rsidRPr="00803F4B">
        <w:rPr>
          <w:szCs w:val="24"/>
        </w:rPr>
        <w:t>Articolul 16</w:t>
      </w:r>
      <w:r w:rsidRPr="00803F4B">
        <w:rPr>
          <w:szCs w:val="24"/>
        </w:rPr>
        <w:tab/>
        <w:t>Parcelare</w:t>
      </w:r>
    </w:p>
    <w:p w:rsidR="009860B0" w:rsidRPr="00803F4B" w:rsidRDefault="009860B0" w:rsidP="009860B0">
      <w:pPr>
        <w:ind w:left="1560" w:hanging="851"/>
        <w:jc w:val="both"/>
        <w:rPr>
          <w:szCs w:val="24"/>
        </w:rPr>
      </w:pPr>
      <w:r w:rsidRPr="00803F4B">
        <w:rPr>
          <w:szCs w:val="24"/>
        </w:rPr>
        <w:tab/>
      </w:r>
      <w:r>
        <w:rPr>
          <w:szCs w:val="24"/>
        </w:rPr>
        <w:t xml:space="preserve">Nu se  admit operații de dezlipire/ a parcelei </w:t>
      </w:r>
    </w:p>
    <w:p w:rsidR="009860B0" w:rsidRPr="00803F4B" w:rsidRDefault="009860B0" w:rsidP="009860B0">
      <w:pPr>
        <w:tabs>
          <w:tab w:val="left" w:pos="1560"/>
        </w:tabs>
        <w:spacing w:before="120"/>
        <w:jc w:val="both"/>
        <w:rPr>
          <w:szCs w:val="24"/>
        </w:rPr>
      </w:pPr>
      <w:r w:rsidRPr="00803F4B">
        <w:rPr>
          <w:szCs w:val="24"/>
        </w:rPr>
        <w:t>Articolul 17</w:t>
      </w:r>
      <w:r w:rsidRPr="00803F4B">
        <w:rPr>
          <w:szCs w:val="24"/>
        </w:rPr>
        <w:tab/>
        <w:t>Înălţimea construcţiilor</w:t>
      </w:r>
    </w:p>
    <w:p w:rsidR="009860B0" w:rsidRPr="00803F4B" w:rsidRDefault="009860B0" w:rsidP="009860B0">
      <w:pPr>
        <w:ind w:left="1560" w:hanging="851"/>
        <w:jc w:val="both"/>
        <w:rPr>
          <w:szCs w:val="24"/>
        </w:rPr>
      </w:pPr>
      <w:r w:rsidRPr="00803F4B">
        <w:rPr>
          <w:szCs w:val="24"/>
        </w:rPr>
        <w:t>(1)</w:t>
      </w:r>
      <w:r w:rsidRPr="00803F4B">
        <w:rPr>
          <w:szCs w:val="24"/>
        </w:rPr>
        <w:tab/>
        <w:t xml:space="preserve">Înălţimea maximă admisă în </w:t>
      </w:r>
      <w:r>
        <w:rPr>
          <w:szCs w:val="24"/>
        </w:rPr>
        <w:t>subzona Ci1 este de  p+1 niveluri, sau conform cu structura funcțională a construcției</w:t>
      </w:r>
      <w:r w:rsidRPr="00803F4B">
        <w:rPr>
          <w:szCs w:val="24"/>
        </w:rPr>
        <w:t>.</w:t>
      </w:r>
    </w:p>
    <w:p w:rsidR="009860B0" w:rsidRPr="00803F4B" w:rsidRDefault="009860B0" w:rsidP="009860B0">
      <w:pPr>
        <w:tabs>
          <w:tab w:val="left" w:pos="1560"/>
        </w:tabs>
        <w:spacing w:before="120"/>
        <w:jc w:val="both"/>
        <w:rPr>
          <w:szCs w:val="24"/>
        </w:rPr>
      </w:pPr>
      <w:r w:rsidRPr="00803F4B">
        <w:rPr>
          <w:szCs w:val="24"/>
        </w:rPr>
        <w:t>Articolul 18</w:t>
      </w:r>
      <w:r w:rsidRPr="00803F4B">
        <w:rPr>
          <w:szCs w:val="24"/>
        </w:rPr>
        <w:tab/>
        <w:t>Aspectul exterior al clădirilor</w:t>
      </w:r>
    </w:p>
    <w:p w:rsidR="009860B0" w:rsidRPr="00803F4B" w:rsidRDefault="009860B0" w:rsidP="009860B0">
      <w:pPr>
        <w:ind w:left="1560" w:hanging="851"/>
        <w:jc w:val="both"/>
        <w:rPr>
          <w:szCs w:val="24"/>
        </w:rPr>
      </w:pPr>
      <w:r w:rsidRPr="00803F4B">
        <w:rPr>
          <w:szCs w:val="24"/>
        </w:rPr>
        <w:t>(1)</w:t>
      </w:r>
      <w:r w:rsidRPr="00803F4B">
        <w:rPr>
          <w:szCs w:val="24"/>
        </w:rPr>
        <w:tab/>
        <w:t>Autorizarea construcţiilor este permisă numai dacă aspectul lor exterior nu contravine caracterului zonei. Se va urmări integrarea noilor construcţii din următoarele puncte de vedere:</w:t>
      </w:r>
    </w:p>
    <w:p w:rsidR="009860B0" w:rsidRPr="00803F4B" w:rsidRDefault="009860B0" w:rsidP="009860B0">
      <w:pPr>
        <w:numPr>
          <w:ilvl w:val="0"/>
          <w:numId w:val="4"/>
        </w:numPr>
        <w:ind w:left="1843"/>
        <w:jc w:val="both"/>
        <w:rPr>
          <w:szCs w:val="24"/>
        </w:rPr>
      </w:pPr>
      <w:r w:rsidRPr="00803F4B">
        <w:rPr>
          <w:szCs w:val="24"/>
        </w:rPr>
        <w:t>conformarea construcţiei (se recomandă învelitoare de şarpantă)</w:t>
      </w:r>
    </w:p>
    <w:p w:rsidR="009860B0" w:rsidRPr="00803F4B" w:rsidRDefault="009860B0" w:rsidP="009860B0">
      <w:pPr>
        <w:numPr>
          <w:ilvl w:val="0"/>
          <w:numId w:val="4"/>
        </w:numPr>
        <w:ind w:left="1843"/>
        <w:jc w:val="both"/>
        <w:rPr>
          <w:szCs w:val="24"/>
        </w:rPr>
      </w:pPr>
      <w:r w:rsidRPr="00803F4B">
        <w:rPr>
          <w:szCs w:val="24"/>
        </w:rPr>
        <w:t>materiale de construcţii utilizate pentru învelitori şi finisaje</w:t>
      </w:r>
    </w:p>
    <w:p w:rsidR="009860B0" w:rsidRPr="00803F4B" w:rsidRDefault="009860B0" w:rsidP="009860B0">
      <w:pPr>
        <w:numPr>
          <w:ilvl w:val="0"/>
          <w:numId w:val="4"/>
        </w:numPr>
        <w:ind w:left="1843"/>
        <w:jc w:val="both"/>
        <w:rPr>
          <w:szCs w:val="24"/>
        </w:rPr>
      </w:pPr>
      <w:r w:rsidRPr="00803F4B">
        <w:rPr>
          <w:szCs w:val="24"/>
        </w:rPr>
        <w:t>culorile ansamblului şi ale detaliilor</w:t>
      </w:r>
    </w:p>
    <w:p w:rsidR="009860B0" w:rsidRPr="00803F4B" w:rsidRDefault="009860B0" w:rsidP="009860B0">
      <w:pPr>
        <w:numPr>
          <w:ilvl w:val="0"/>
          <w:numId w:val="4"/>
        </w:numPr>
        <w:ind w:left="1843"/>
        <w:jc w:val="both"/>
        <w:rPr>
          <w:szCs w:val="24"/>
        </w:rPr>
      </w:pPr>
      <w:r w:rsidRPr="00803F4B">
        <w:rPr>
          <w:szCs w:val="24"/>
        </w:rPr>
        <w:t>conformarea faţadei, amplasarea şi dimensionarea golurilor.</w:t>
      </w:r>
    </w:p>
    <w:p w:rsidR="009860B0" w:rsidRPr="00803F4B" w:rsidRDefault="009860B0" w:rsidP="009860B0">
      <w:pPr>
        <w:tabs>
          <w:tab w:val="left" w:pos="1560"/>
        </w:tabs>
        <w:spacing w:before="120"/>
        <w:jc w:val="both"/>
        <w:rPr>
          <w:szCs w:val="24"/>
        </w:rPr>
      </w:pPr>
      <w:r w:rsidRPr="00803F4B">
        <w:rPr>
          <w:szCs w:val="24"/>
        </w:rPr>
        <w:t>Articolul 19</w:t>
      </w:r>
      <w:r w:rsidRPr="00803F4B">
        <w:rPr>
          <w:szCs w:val="24"/>
        </w:rPr>
        <w:tab/>
        <w:t>Procentul de ocupare a terenului</w:t>
      </w:r>
    </w:p>
    <w:p w:rsidR="009860B0" w:rsidRPr="00803F4B" w:rsidRDefault="009860B0" w:rsidP="009860B0">
      <w:pPr>
        <w:ind w:left="1560" w:hanging="851"/>
        <w:jc w:val="both"/>
        <w:rPr>
          <w:szCs w:val="24"/>
        </w:rPr>
      </w:pPr>
      <w:r>
        <w:rPr>
          <w:szCs w:val="24"/>
        </w:rPr>
        <w:t xml:space="preserve"> (1)        </w:t>
      </w:r>
      <w:r w:rsidRPr="00803F4B">
        <w:rPr>
          <w:szCs w:val="24"/>
        </w:rPr>
        <w:tab/>
        <w:t xml:space="preserve">în </w:t>
      </w:r>
      <w:r>
        <w:rPr>
          <w:szCs w:val="24"/>
        </w:rPr>
        <w:t xml:space="preserve">subzona Cb1 </w:t>
      </w:r>
      <w:r w:rsidRPr="00803F4B">
        <w:rPr>
          <w:szCs w:val="24"/>
        </w:rPr>
        <w:t xml:space="preserve">se stabilesc următorii </w:t>
      </w:r>
      <w:r>
        <w:rPr>
          <w:szCs w:val="24"/>
        </w:rPr>
        <w:t>indici</w:t>
      </w:r>
      <w:r w:rsidRPr="00803F4B">
        <w:rPr>
          <w:szCs w:val="24"/>
        </w:rPr>
        <w:t>:</w:t>
      </w:r>
    </w:p>
    <w:p w:rsidR="009860B0" w:rsidRPr="00803F4B" w:rsidRDefault="009860B0" w:rsidP="009860B0">
      <w:pPr>
        <w:numPr>
          <w:ilvl w:val="12"/>
          <w:numId w:val="0"/>
        </w:numPr>
        <w:ind w:left="1849" w:hanging="283"/>
        <w:jc w:val="both"/>
        <w:rPr>
          <w:szCs w:val="24"/>
        </w:rPr>
      </w:pPr>
      <w:r>
        <w:rPr>
          <w:szCs w:val="24"/>
        </w:rPr>
        <w:t>P.O.T. maxim = 60</w:t>
      </w:r>
      <w:r w:rsidRPr="00803F4B">
        <w:rPr>
          <w:szCs w:val="24"/>
        </w:rPr>
        <w:t>%</w:t>
      </w:r>
    </w:p>
    <w:p w:rsidR="009860B0" w:rsidRPr="00803F4B" w:rsidRDefault="009860B0" w:rsidP="009860B0">
      <w:pPr>
        <w:numPr>
          <w:ilvl w:val="12"/>
          <w:numId w:val="0"/>
        </w:numPr>
        <w:ind w:left="1849" w:hanging="283"/>
        <w:jc w:val="both"/>
        <w:rPr>
          <w:szCs w:val="24"/>
        </w:rPr>
      </w:pPr>
      <w:r>
        <w:rPr>
          <w:szCs w:val="24"/>
        </w:rPr>
        <w:t>C.U.T. maxim = 1,00</w:t>
      </w:r>
    </w:p>
    <w:p w:rsidR="009860B0" w:rsidRPr="00803F4B" w:rsidRDefault="009860B0" w:rsidP="009860B0">
      <w:pPr>
        <w:spacing w:before="120"/>
        <w:jc w:val="both"/>
        <w:rPr>
          <w:b/>
          <w:szCs w:val="24"/>
        </w:rPr>
      </w:pPr>
      <w:r w:rsidRPr="00803F4B">
        <w:rPr>
          <w:b/>
          <w:szCs w:val="24"/>
        </w:rPr>
        <w:t>1.3.5. Reguli cu privire la amplasarea de parcaje, spaţii verzi, împrejmuiri</w:t>
      </w:r>
    </w:p>
    <w:p w:rsidR="009860B0" w:rsidRPr="00803F4B" w:rsidRDefault="009860B0" w:rsidP="009860B0">
      <w:pPr>
        <w:tabs>
          <w:tab w:val="left" w:pos="1560"/>
        </w:tabs>
        <w:spacing w:before="120"/>
        <w:jc w:val="both"/>
        <w:rPr>
          <w:szCs w:val="24"/>
        </w:rPr>
      </w:pPr>
      <w:r w:rsidRPr="00803F4B">
        <w:rPr>
          <w:szCs w:val="24"/>
        </w:rPr>
        <w:t>Articolul 20</w:t>
      </w:r>
      <w:r w:rsidRPr="00803F4B">
        <w:rPr>
          <w:szCs w:val="24"/>
        </w:rPr>
        <w:tab/>
        <w:t>Parcaje</w:t>
      </w:r>
    </w:p>
    <w:p w:rsidR="009860B0" w:rsidRPr="00803F4B" w:rsidRDefault="009860B0" w:rsidP="009860B0">
      <w:pPr>
        <w:ind w:left="1560" w:hanging="851"/>
        <w:jc w:val="both"/>
        <w:rPr>
          <w:szCs w:val="24"/>
        </w:rPr>
      </w:pPr>
      <w:r>
        <w:rPr>
          <w:szCs w:val="24"/>
        </w:rPr>
        <w:t xml:space="preserve">              Nu necesită reglementare</w:t>
      </w:r>
      <w:r w:rsidRPr="00803F4B">
        <w:rPr>
          <w:szCs w:val="24"/>
        </w:rPr>
        <w:tab/>
      </w:r>
    </w:p>
    <w:p w:rsidR="009860B0" w:rsidRPr="00803F4B" w:rsidRDefault="009860B0" w:rsidP="009860B0">
      <w:pPr>
        <w:tabs>
          <w:tab w:val="left" w:pos="1560"/>
        </w:tabs>
        <w:spacing w:before="120"/>
        <w:jc w:val="both"/>
        <w:rPr>
          <w:szCs w:val="24"/>
        </w:rPr>
      </w:pPr>
      <w:r w:rsidRPr="00803F4B">
        <w:rPr>
          <w:szCs w:val="24"/>
        </w:rPr>
        <w:t>Articolul 21</w:t>
      </w:r>
      <w:r w:rsidRPr="00803F4B">
        <w:rPr>
          <w:szCs w:val="24"/>
        </w:rPr>
        <w:tab/>
        <w:t>Spaţii verzi</w:t>
      </w:r>
    </w:p>
    <w:p w:rsidR="009860B0" w:rsidRDefault="009860B0" w:rsidP="009860B0">
      <w:pPr>
        <w:ind w:left="1560" w:hanging="851"/>
        <w:jc w:val="both"/>
        <w:rPr>
          <w:szCs w:val="24"/>
        </w:rPr>
      </w:pPr>
      <w:r>
        <w:rPr>
          <w:szCs w:val="24"/>
        </w:rPr>
        <w:t xml:space="preserve">              Nu necesită reglementare</w:t>
      </w:r>
      <w:r w:rsidRPr="00803F4B">
        <w:rPr>
          <w:szCs w:val="24"/>
        </w:rPr>
        <w:tab/>
      </w:r>
    </w:p>
    <w:p w:rsidR="009860B0" w:rsidRPr="00803F4B" w:rsidRDefault="009860B0" w:rsidP="009860B0">
      <w:pPr>
        <w:tabs>
          <w:tab w:val="left" w:pos="1560"/>
        </w:tabs>
        <w:spacing w:before="120"/>
        <w:jc w:val="both"/>
        <w:rPr>
          <w:szCs w:val="24"/>
        </w:rPr>
      </w:pPr>
      <w:r w:rsidRPr="00803F4B">
        <w:rPr>
          <w:szCs w:val="24"/>
        </w:rPr>
        <w:t>Articolul 22</w:t>
      </w:r>
      <w:r w:rsidRPr="00803F4B">
        <w:rPr>
          <w:szCs w:val="24"/>
        </w:rPr>
        <w:tab/>
        <w:t>Împrejmuiri</w:t>
      </w:r>
    </w:p>
    <w:p w:rsidR="009860B0" w:rsidRPr="00803F4B" w:rsidRDefault="009860B0" w:rsidP="009860B0">
      <w:pPr>
        <w:ind w:left="1560" w:hanging="851"/>
        <w:jc w:val="both"/>
        <w:rPr>
          <w:szCs w:val="24"/>
        </w:rPr>
      </w:pPr>
      <w:r>
        <w:rPr>
          <w:szCs w:val="24"/>
        </w:rPr>
        <w:t xml:space="preserve">              Nu necesită reglementare</w:t>
      </w: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Default="009860B0" w:rsidP="009860B0">
      <w:pPr>
        <w:ind w:left="1560" w:hanging="851"/>
        <w:jc w:val="both"/>
        <w:rPr>
          <w:b/>
          <w:szCs w:val="24"/>
          <w:u w:val="single"/>
        </w:rPr>
      </w:pPr>
    </w:p>
    <w:p w:rsidR="009860B0" w:rsidRPr="008C7B0B" w:rsidRDefault="009860B0" w:rsidP="009860B0">
      <w:pPr>
        <w:jc w:val="both"/>
      </w:pPr>
      <w:r w:rsidRPr="008C7B0B">
        <w:rPr>
          <w:b/>
          <w:u w:val="single"/>
        </w:rPr>
        <w:lastRenderedPageBreak/>
        <w:t xml:space="preserve">ILUSTRARE GRAFICĂ  </w:t>
      </w:r>
    </w:p>
    <w:p w:rsidR="009860B0" w:rsidRPr="009D32B9" w:rsidRDefault="009860B0" w:rsidP="009860B0">
      <w:pPr>
        <w:tabs>
          <w:tab w:val="right" w:pos="9072"/>
        </w:tabs>
        <w:spacing w:before="120" w:after="120"/>
        <w:ind w:left="426" w:right="-284" w:hanging="426"/>
        <w:jc w:val="both"/>
        <w:rPr>
          <w:b/>
          <w:szCs w:val="24"/>
          <w:u w:val="single"/>
        </w:rPr>
      </w:pPr>
      <w:r>
        <w:rPr>
          <w:b/>
          <w:szCs w:val="24"/>
          <w:u w:val="single"/>
        </w:rPr>
        <w:t>U.T.R. nr. 16i</w:t>
      </w:r>
    </w:p>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9860B0" w:rsidRDefault="009860B0" w:rsidP="009860B0"/>
    <w:p w:rsidR="00D60620" w:rsidRDefault="00D60620" w:rsidP="00D60620">
      <w:pPr>
        <w:ind w:right="-284"/>
        <w:rPr>
          <w:szCs w:val="24"/>
        </w:rPr>
      </w:pPr>
    </w:p>
    <w:p w:rsidR="00732C39" w:rsidRPr="009D32B9" w:rsidRDefault="00732C39" w:rsidP="00732C39">
      <w:pPr>
        <w:ind w:right="-284"/>
        <w:jc w:val="both"/>
        <w:rPr>
          <w:b/>
          <w:sz w:val="28"/>
          <w:szCs w:val="28"/>
        </w:rPr>
      </w:pPr>
      <w:r>
        <w:rPr>
          <w:b/>
          <w:sz w:val="28"/>
          <w:szCs w:val="28"/>
        </w:rPr>
        <w:t>Zona pentru spații verzi și agrement  ( SPi )</w:t>
      </w:r>
    </w:p>
    <w:p w:rsidR="00732C39" w:rsidRPr="009D32B9" w:rsidRDefault="00732C39" w:rsidP="00732C39">
      <w:pPr>
        <w:tabs>
          <w:tab w:val="right" w:pos="9072"/>
        </w:tabs>
        <w:spacing w:before="120" w:after="120"/>
        <w:ind w:left="426" w:right="-284" w:hanging="426"/>
        <w:jc w:val="both"/>
        <w:rPr>
          <w:b/>
          <w:szCs w:val="24"/>
          <w:u w:val="single"/>
        </w:rPr>
      </w:pPr>
      <w:r>
        <w:rPr>
          <w:b/>
          <w:szCs w:val="24"/>
          <w:u w:val="single"/>
        </w:rPr>
        <w:t xml:space="preserve">1.    U.T.R. nr. 8/b </w:t>
      </w:r>
    </w:p>
    <w:p w:rsidR="00732C39" w:rsidRPr="009D32B9" w:rsidRDefault="00732C39" w:rsidP="00732C39">
      <w:pPr>
        <w:ind w:right="-284"/>
        <w:jc w:val="both"/>
        <w:rPr>
          <w:b/>
          <w:szCs w:val="24"/>
          <w:u w:val="single"/>
        </w:rPr>
      </w:pPr>
      <w:r w:rsidRPr="009D32B9">
        <w:rPr>
          <w:b/>
          <w:szCs w:val="24"/>
          <w:u w:val="single"/>
        </w:rPr>
        <w:t xml:space="preserve">1.1. Capitolul I - Generalităţi </w:t>
      </w:r>
    </w:p>
    <w:p w:rsidR="00732C39" w:rsidRDefault="00732C39" w:rsidP="00732C39">
      <w:pPr>
        <w:ind w:right="-284"/>
        <w:jc w:val="both"/>
        <w:rPr>
          <w:szCs w:val="24"/>
        </w:rPr>
      </w:pPr>
    </w:p>
    <w:p w:rsidR="00732C39" w:rsidRPr="00732C39" w:rsidRDefault="00732C39" w:rsidP="00732C39">
      <w:pPr>
        <w:ind w:right="-284"/>
        <w:jc w:val="both"/>
        <w:rPr>
          <w:szCs w:val="24"/>
        </w:rPr>
      </w:pPr>
      <w:r w:rsidRPr="009D32B9">
        <w:rPr>
          <w:szCs w:val="24"/>
        </w:rPr>
        <w:t>Articolul 1</w:t>
      </w:r>
      <w:r>
        <w:rPr>
          <w:szCs w:val="24"/>
        </w:rPr>
        <w:t xml:space="preserve">       Componența unităților este următoarea :</w:t>
      </w:r>
    </w:p>
    <w:p w:rsidR="00732C39" w:rsidRDefault="00732C39" w:rsidP="00732C39">
      <w:pPr>
        <w:ind w:left="709" w:right="-284"/>
        <w:jc w:val="both"/>
      </w:pPr>
      <w:r>
        <w:t xml:space="preserve">            - U.T.R.   17/i</w:t>
      </w:r>
      <w:r w:rsidRPr="00775CBB">
        <w:t xml:space="preserve"> est</w:t>
      </w:r>
      <w:r>
        <w:t>e alcătuită din subzona       SPi</w:t>
      </w:r>
      <w:r w:rsidRPr="00775CBB">
        <w:t xml:space="preserve">1  </w:t>
      </w:r>
      <w:r>
        <w:t xml:space="preserve">/ spații verzi, agremen                    </w:t>
      </w:r>
    </w:p>
    <w:p w:rsidR="00732C39" w:rsidRPr="00803F4B" w:rsidRDefault="00732C39" w:rsidP="00732C39">
      <w:pPr>
        <w:spacing w:before="120"/>
        <w:jc w:val="both"/>
        <w:rPr>
          <w:szCs w:val="24"/>
        </w:rPr>
      </w:pPr>
      <w:r w:rsidRPr="00803F4B">
        <w:rPr>
          <w:szCs w:val="24"/>
        </w:rPr>
        <w:t>Articolul 2</w:t>
      </w:r>
    </w:p>
    <w:p w:rsidR="00732C39" w:rsidRPr="00803F4B" w:rsidRDefault="00732C39" w:rsidP="00732C39">
      <w:pPr>
        <w:ind w:left="1560" w:hanging="851"/>
        <w:jc w:val="both"/>
        <w:rPr>
          <w:szCs w:val="24"/>
        </w:rPr>
      </w:pPr>
      <w:r w:rsidRPr="00803F4B">
        <w:rPr>
          <w:szCs w:val="24"/>
        </w:rPr>
        <w:t>(1)</w:t>
      </w:r>
      <w:r>
        <w:rPr>
          <w:szCs w:val="24"/>
        </w:rPr>
        <w:tab/>
        <w:t xml:space="preserve">Funcţiunea dominantă  este de zonă de agrement </w:t>
      </w:r>
    </w:p>
    <w:p w:rsidR="00732C39" w:rsidRDefault="00732C39" w:rsidP="00732C39">
      <w:pPr>
        <w:ind w:left="1560" w:hanging="851"/>
        <w:jc w:val="both"/>
        <w:rPr>
          <w:szCs w:val="24"/>
        </w:rPr>
      </w:pPr>
      <w:r>
        <w:rPr>
          <w:szCs w:val="24"/>
        </w:rPr>
        <w:t>(2)</w:t>
      </w:r>
      <w:r>
        <w:rPr>
          <w:szCs w:val="24"/>
        </w:rPr>
        <w:tab/>
        <w:t>Funcţiunile  admise sunt :</w:t>
      </w:r>
    </w:p>
    <w:p w:rsidR="00732C39" w:rsidRDefault="00732C39" w:rsidP="00732C39">
      <w:pPr>
        <w:ind w:left="1560" w:hanging="142"/>
        <w:jc w:val="both"/>
        <w:rPr>
          <w:szCs w:val="24"/>
        </w:rPr>
      </w:pPr>
      <w:r>
        <w:rPr>
          <w:szCs w:val="24"/>
        </w:rPr>
        <w:t>- Spațiu zonă de agrement SPb1</w:t>
      </w:r>
    </w:p>
    <w:p w:rsidR="00732C39" w:rsidRPr="00803F4B" w:rsidRDefault="00732C39" w:rsidP="00732C39">
      <w:pPr>
        <w:spacing w:before="120"/>
        <w:jc w:val="both"/>
        <w:rPr>
          <w:b/>
          <w:szCs w:val="24"/>
          <w:u w:val="single"/>
        </w:rPr>
      </w:pPr>
      <w:r w:rsidRPr="00803F4B">
        <w:rPr>
          <w:b/>
          <w:szCs w:val="24"/>
          <w:u w:val="single"/>
        </w:rPr>
        <w:t xml:space="preserve">1.2. Capitolul II - Utilizarea funcţională a terenurilor </w:t>
      </w:r>
    </w:p>
    <w:p w:rsidR="00732C39" w:rsidRPr="00803F4B" w:rsidRDefault="00732C39" w:rsidP="00732C39">
      <w:pPr>
        <w:tabs>
          <w:tab w:val="left" w:pos="1560"/>
        </w:tabs>
        <w:jc w:val="both"/>
        <w:rPr>
          <w:szCs w:val="24"/>
        </w:rPr>
      </w:pPr>
      <w:r w:rsidRPr="00803F4B">
        <w:rPr>
          <w:szCs w:val="24"/>
        </w:rPr>
        <w:t>Articolul 4</w:t>
      </w:r>
      <w:r w:rsidRPr="00803F4B">
        <w:rPr>
          <w:szCs w:val="24"/>
        </w:rPr>
        <w:tab/>
        <w:t>Utilizări permise</w:t>
      </w:r>
    </w:p>
    <w:p w:rsidR="00732C39" w:rsidRDefault="00732C39" w:rsidP="00732C39">
      <w:pPr>
        <w:ind w:left="1560" w:hanging="1560"/>
        <w:jc w:val="both"/>
        <w:rPr>
          <w:szCs w:val="24"/>
        </w:rPr>
      </w:pPr>
      <w:r>
        <w:rPr>
          <w:szCs w:val="24"/>
        </w:rPr>
        <w:tab/>
        <w:t>E</w:t>
      </w:r>
      <w:r w:rsidRPr="00803F4B">
        <w:rPr>
          <w:szCs w:val="24"/>
        </w:rPr>
        <w:t>ste permisă autorizarea construcţiilor şi amenajărilor cu următoarele destinaţii</w:t>
      </w:r>
      <w:r>
        <w:rPr>
          <w:szCs w:val="24"/>
        </w:rPr>
        <w:t xml:space="preserve"> în acord cu tematica funcțională a subzonei</w:t>
      </w:r>
      <w:r w:rsidRPr="00803F4B">
        <w:rPr>
          <w:szCs w:val="24"/>
        </w:rPr>
        <w:t>:</w:t>
      </w:r>
    </w:p>
    <w:p w:rsidR="00732C39" w:rsidRDefault="00732C39" w:rsidP="00732C39">
      <w:pPr>
        <w:numPr>
          <w:ilvl w:val="0"/>
          <w:numId w:val="4"/>
        </w:numPr>
        <w:tabs>
          <w:tab w:val="left" w:pos="1418"/>
        </w:tabs>
        <w:ind w:left="0" w:firstLine="1560"/>
        <w:jc w:val="both"/>
        <w:rPr>
          <w:szCs w:val="24"/>
        </w:rPr>
      </w:pPr>
      <w:r>
        <w:rPr>
          <w:szCs w:val="24"/>
        </w:rPr>
        <w:t>amenajări destinate pescuitului de agrement</w:t>
      </w:r>
    </w:p>
    <w:p w:rsidR="00732C39" w:rsidRDefault="00732C39" w:rsidP="00732C39">
      <w:pPr>
        <w:numPr>
          <w:ilvl w:val="0"/>
          <w:numId w:val="4"/>
        </w:numPr>
        <w:tabs>
          <w:tab w:val="left" w:pos="1418"/>
        </w:tabs>
        <w:ind w:left="0" w:firstLine="1560"/>
        <w:jc w:val="both"/>
        <w:rPr>
          <w:szCs w:val="24"/>
        </w:rPr>
      </w:pPr>
      <w:r>
        <w:rPr>
          <w:szCs w:val="24"/>
        </w:rPr>
        <w:t>construcții suport activităților de agrement</w:t>
      </w:r>
    </w:p>
    <w:p w:rsidR="00732C39" w:rsidRDefault="00732C39" w:rsidP="00732C39">
      <w:pPr>
        <w:numPr>
          <w:ilvl w:val="0"/>
          <w:numId w:val="4"/>
        </w:numPr>
        <w:tabs>
          <w:tab w:val="left" w:pos="1418"/>
        </w:tabs>
        <w:ind w:left="0" w:firstLine="1560"/>
        <w:jc w:val="both"/>
        <w:rPr>
          <w:szCs w:val="24"/>
        </w:rPr>
      </w:pPr>
      <w:r>
        <w:rPr>
          <w:szCs w:val="24"/>
        </w:rPr>
        <w:t>amenajări de spații verzi</w:t>
      </w:r>
    </w:p>
    <w:p w:rsidR="00732C39" w:rsidRPr="009D32B9" w:rsidRDefault="00732C39" w:rsidP="00732C39">
      <w:pPr>
        <w:numPr>
          <w:ilvl w:val="0"/>
          <w:numId w:val="4"/>
        </w:numPr>
        <w:tabs>
          <w:tab w:val="left" w:pos="1418"/>
        </w:tabs>
        <w:ind w:left="0" w:firstLine="1560"/>
        <w:jc w:val="both"/>
        <w:rPr>
          <w:szCs w:val="24"/>
        </w:rPr>
      </w:pPr>
      <w:r w:rsidRPr="009D32B9">
        <w:rPr>
          <w:szCs w:val="24"/>
        </w:rPr>
        <w:t>echipare tehnico - edilitară</w:t>
      </w:r>
    </w:p>
    <w:p w:rsidR="00732C39" w:rsidRDefault="00732C39" w:rsidP="00732C39">
      <w:pPr>
        <w:numPr>
          <w:ilvl w:val="0"/>
          <w:numId w:val="4"/>
        </w:numPr>
        <w:tabs>
          <w:tab w:val="left" w:pos="1418"/>
        </w:tabs>
        <w:ind w:left="0" w:firstLine="1560"/>
        <w:jc w:val="both"/>
        <w:rPr>
          <w:szCs w:val="24"/>
        </w:rPr>
      </w:pPr>
      <w:r>
        <w:rPr>
          <w:szCs w:val="24"/>
        </w:rPr>
        <w:t>construcții și amenajări pentru căi de circulație carosabilă și pietonală</w:t>
      </w:r>
    </w:p>
    <w:p w:rsidR="00732C39" w:rsidRPr="00803F4B" w:rsidRDefault="00732C39" w:rsidP="00732C39">
      <w:pPr>
        <w:tabs>
          <w:tab w:val="left" w:pos="1560"/>
        </w:tabs>
        <w:spacing w:before="120"/>
        <w:jc w:val="both"/>
        <w:rPr>
          <w:szCs w:val="24"/>
        </w:rPr>
      </w:pPr>
      <w:r w:rsidRPr="00803F4B">
        <w:rPr>
          <w:szCs w:val="24"/>
        </w:rPr>
        <w:t>Articolul 5</w:t>
      </w:r>
      <w:r w:rsidRPr="00803F4B">
        <w:rPr>
          <w:szCs w:val="24"/>
        </w:rPr>
        <w:tab/>
        <w:t>Utilizări permise cu condiţii</w:t>
      </w:r>
    </w:p>
    <w:p w:rsidR="00732C39" w:rsidRDefault="00732C39" w:rsidP="00732C39">
      <w:pPr>
        <w:pStyle w:val="ListParagraph"/>
        <w:ind w:left="1560" w:hanging="851"/>
        <w:jc w:val="both"/>
      </w:pPr>
      <w:r>
        <w:t xml:space="preserve">(1)    </w:t>
      </w:r>
      <w:r w:rsidRPr="00EE2D0F">
        <w:t xml:space="preserve">Autorizarea construcțiilor </w:t>
      </w:r>
      <w:r>
        <w:t xml:space="preserve">și amenajărilor în zona malului inundabilă </w:t>
      </w:r>
      <w:r w:rsidRPr="00EE2D0F">
        <w:t>este permisă numai cu avizu</w:t>
      </w:r>
      <w:r>
        <w:t>l A.N. Apele române /A.B. Mureș</w:t>
      </w:r>
    </w:p>
    <w:p w:rsidR="00732C39" w:rsidRDefault="00732C39" w:rsidP="00732C39">
      <w:pPr>
        <w:pStyle w:val="ListParagraph"/>
        <w:ind w:left="1560" w:hanging="851"/>
        <w:jc w:val="both"/>
      </w:pPr>
      <w:r>
        <w:t xml:space="preserve">(2)         Autorizarea construcțiilor și amenajărilor se va face cu avizul administrației Parcului Natural </w:t>
      </w:r>
    </w:p>
    <w:p w:rsidR="00732C39" w:rsidRPr="00673201" w:rsidRDefault="00732C39" w:rsidP="000D1CDD">
      <w:pPr>
        <w:pStyle w:val="ListParagraph"/>
        <w:numPr>
          <w:ilvl w:val="0"/>
          <w:numId w:val="62"/>
        </w:numPr>
        <w:ind w:left="1560" w:hanging="851"/>
        <w:jc w:val="both"/>
      </w:pPr>
      <w:r w:rsidRPr="00673201">
        <w:t>Autorizarea construcţiilor şi amenajărilor în zo</w:t>
      </w:r>
      <w:r>
        <w:t xml:space="preserve">na de protecţie a drumurilor şi </w:t>
      </w:r>
      <w:r w:rsidRPr="00673201">
        <w:t>a reţelelor edilitare este permisă cu avizul deţinătorilor de drumuri şi reţele edilitare.</w:t>
      </w:r>
    </w:p>
    <w:p w:rsidR="00732C39" w:rsidRPr="00803F4B" w:rsidRDefault="00732C39" w:rsidP="00732C39">
      <w:pPr>
        <w:tabs>
          <w:tab w:val="left" w:pos="1560"/>
        </w:tabs>
        <w:spacing w:before="120"/>
        <w:jc w:val="both"/>
        <w:rPr>
          <w:szCs w:val="24"/>
        </w:rPr>
      </w:pPr>
      <w:r w:rsidRPr="00803F4B">
        <w:rPr>
          <w:szCs w:val="24"/>
        </w:rPr>
        <w:t>Articolul 6</w:t>
      </w:r>
      <w:r w:rsidRPr="00803F4B">
        <w:rPr>
          <w:szCs w:val="24"/>
        </w:rPr>
        <w:tab/>
        <w:t>Interdicţii permanente</w:t>
      </w:r>
    </w:p>
    <w:p w:rsidR="00732C39" w:rsidRPr="00803F4B" w:rsidRDefault="00732C39" w:rsidP="00732C39">
      <w:pPr>
        <w:ind w:left="1560" w:hanging="851"/>
        <w:jc w:val="both"/>
        <w:rPr>
          <w:szCs w:val="24"/>
        </w:rPr>
      </w:pPr>
      <w:r w:rsidRPr="00803F4B">
        <w:rPr>
          <w:szCs w:val="24"/>
        </w:rPr>
        <w:tab/>
      </w:r>
      <w:r>
        <w:rPr>
          <w:szCs w:val="24"/>
        </w:rPr>
        <w:t>Construcții și amenajări cu altă destinație decât cea prevăzută la art. 4 și art. 5</w:t>
      </w:r>
    </w:p>
    <w:p w:rsidR="00732C39" w:rsidRPr="00803F4B" w:rsidRDefault="00732C39" w:rsidP="00732C39">
      <w:pPr>
        <w:spacing w:before="120"/>
        <w:jc w:val="both"/>
        <w:rPr>
          <w:b/>
          <w:szCs w:val="24"/>
          <w:u w:val="single"/>
        </w:rPr>
      </w:pPr>
      <w:r w:rsidRPr="00803F4B">
        <w:rPr>
          <w:b/>
          <w:szCs w:val="24"/>
          <w:u w:val="single"/>
        </w:rPr>
        <w:t xml:space="preserve">1.3. Capitolul III - Condiţii de amplasare şi conformare a construcţiilor </w:t>
      </w:r>
    </w:p>
    <w:p w:rsidR="00732C39" w:rsidRPr="00803F4B" w:rsidRDefault="00732C39" w:rsidP="00732C39">
      <w:pPr>
        <w:jc w:val="both"/>
        <w:rPr>
          <w:b/>
          <w:szCs w:val="24"/>
        </w:rPr>
      </w:pPr>
      <w:r w:rsidRPr="00803F4B">
        <w:rPr>
          <w:b/>
          <w:szCs w:val="24"/>
        </w:rPr>
        <w:t>1.3.1. Reguli de amplasare şi retrageri minime obligatorii.</w:t>
      </w:r>
    </w:p>
    <w:p w:rsidR="00732C39" w:rsidRPr="00803F4B" w:rsidRDefault="00732C39" w:rsidP="00732C39">
      <w:pPr>
        <w:tabs>
          <w:tab w:val="left" w:pos="1560"/>
        </w:tabs>
        <w:spacing w:before="120"/>
        <w:jc w:val="both"/>
        <w:rPr>
          <w:szCs w:val="24"/>
        </w:rPr>
      </w:pPr>
      <w:r w:rsidRPr="00803F4B">
        <w:rPr>
          <w:szCs w:val="24"/>
        </w:rPr>
        <w:t>Articolul 7</w:t>
      </w:r>
      <w:r w:rsidRPr="00803F4B">
        <w:rPr>
          <w:szCs w:val="24"/>
        </w:rPr>
        <w:tab/>
        <w:t>Orientarea faţă de punctele cardinale</w:t>
      </w:r>
    </w:p>
    <w:p w:rsidR="00732C39" w:rsidRPr="00803F4B" w:rsidRDefault="00732C39" w:rsidP="00732C39">
      <w:pPr>
        <w:ind w:left="1560" w:hanging="851"/>
        <w:jc w:val="both"/>
        <w:rPr>
          <w:szCs w:val="24"/>
        </w:rPr>
      </w:pPr>
      <w:r w:rsidRPr="00803F4B">
        <w:rPr>
          <w:szCs w:val="24"/>
        </w:rPr>
        <w:t>(1)</w:t>
      </w:r>
      <w:r w:rsidRPr="00803F4B">
        <w:rPr>
          <w:szCs w:val="24"/>
        </w:rPr>
        <w:tab/>
        <w:t>Autorizarea construcţiilor</w:t>
      </w:r>
      <w:r>
        <w:rPr>
          <w:szCs w:val="24"/>
        </w:rPr>
        <w:t xml:space="preserve"> </w:t>
      </w:r>
      <w:r w:rsidRPr="00803F4B">
        <w:rPr>
          <w:szCs w:val="24"/>
        </w:rPr>
        <w:t xml:space="preserve"> se va face cu respectarea prevederilor anexei 3 din Regulamentul General de Urbanism.</w:t>
      </w:r>
    </w:p>
    <w:p w:rsidR="00732C39" w:rsidRPr="00803F4B" w:rsidRDefault="00732C39" w:rsidP="00732C39">
      <w:pPr>
        <w:tabs>
          <w:tab w:val="left" w:pos="1560"/>
        </w:tabs>
        <w:spacing w:before="120"/>
        <w:jc w:val="both"/>
        <w:rPr>
          <w:szCs w:val="24"/>
        </w:rPr>
      </w:pPr>
      <w:r w:rsidRPr="00803F4B">
        <w:rPr>
          <w:szCs w:val="24"/>
        </w:rPr>
        <w:t>Articolul 8</w:t>
      </w:r>
      <w:r w:rsidRPr="00803F4B">
        <w:rPr>
          <w:szCs w:val="24"/>
        </w:rPr>
        <w:tab/>
        <w:t>Amplasarea faţă de drumurile publice</w:t>
      </w:r>
    </w:p>
    <w:p w:rsidR="00732C39" w:rsidRPr="00803F4B" w:rsidRDefault="00732C39" w:rsidP="00732C39">
      <w:pPr>
        <w:ind w:left="1560" w:hanging="851"/>
        <w:jc w:val="both"/>
        <w:rPr>
          <w:szCs w:val="24"/>
        </w:rPr>
      </w:pPr>
      <w:r w:rsidRPr="00803F4B">
        <w:rPr>
          <w:szCs w:val="24"/>
        </w:rPr>
        <w:t>(1)</w:t>
      </w:r>
      <w:r w:rsidRPr="00803F4B">
        <w:rPr>
          <w:szCs w:val="24"/>
        </w:rPr>
        <w:tab/>
        <w:t>În zona de protecţie a drumurilor publice se pot autoriza orice construcţii sau amenajări adiacente drumurilor publice cu avizul conform al organelor de specialitate.</w:t>
      </w:r>
    </w:p>
    <w:p w:rsidR="00732C39" w:rsidRDefault="00732C39" w:rsidP="00732C39">
      <w:pPr>
        <w:tabs>
          <w:tab w:val="left" w:pos="1560"/>
        </w:tabs>
        <w:spacing w:before="120"/>
        <w:jc w:val="both"/>
        <w:rPr>
          <w:szCs w:val="24"/>
        </w:rPr>
      </w:pPr>
      <w:r w:rsidRPr="00803F4B">
        <w:rPr>
          <w:szCs w:val="24"/>
        </w:rPr>
        <w:t>Articolul 9</w:t>
      </w:r>
      <w:r w:rsidRPr="00803F4B">
        <w:rPr>
          <w:szCs w:val="24"/>
        </w:rPr>
        <w:tab/>
        <w:t>Amplasarea faţă de aliniament</w:t>
      </w:r>
    </w:p>
    <w:p w:rsidR="00732C39" w:rsidRPr="00803F4B" w:rsidRDefault="00732C39" w:rsidP="00732C39">
      <w:pPr>
        <w:tabs>
          <w:tab w:val="left" w:pos="1560"/>
        </w:tabs>
        <w:spacing w:before="120"/>
        <w:jc w:val="both"/>
        <w:rPr>
          <w:szCs w:val="24"/>
        </w:rPr>
      </w:pPr>
      <w:r>
        <w:rPr>
          <w:szCs w:val="24"/>
        </w:rPr>
        <w:t xml:space="preserve">                          Construcțiile se vor amplasa retrase de la aliniament cu minimum 5,00 m</w:t>
      </w:r>
    </w:p>
    <w:p w:rsidR="00732C39" w:rsidRPr="00803F4B" w:rsidRDefault="00732C39" w:rsidP="00732C39">
      <w:pPr>
        <w:tabs>
          <w:tab w:val="left" w:pos="1560"/>
        </w:tabs>
        <w:spacing w:before="120"/>
        <w:jc w:val="both"/>
        <w:rPr>
          <w:szCs w:val="24"/>
        </w:rPr>
      </w:pPr>
      <w:r w:rsidRPr="00803F4B">
        <w:rPr>
          <w:szCs w:val="24"/>
        </w:rPr>
        <w:t>Articolul 10</w:t>
      </w:r>
      <w:r w:rsidRPr="00803F4B">
        <w:rPr>
          <w:szCs w:val="24"/>
        </w:rPr>
        <w:tab/>
        <w:t>Amplasarea în interiorul parcelei</w:t>
      </w:r>
    </w:p>
    <w:p w:rsidR="00732C39" w:rsidRPr="008C7B0B" w:rsidRDefault="00732C39" w:rsidP="000D1CDD">
      <w:pPr>
        <w:pStyle w:val="ListParagraph"/>
        <w:numPr>
          <w:ilvl w:val="0"/>
          <w:numId w:val="51"/>
        </w:numPr>
        <w:jc w:val="both"/>
      </w:pPr>
      <w:r w:rsidRPr="008C7B0B">
        <w:t>Nu este necesară reglementarea</w:t>
      </w:r>
    </w:p>
    <w:p w:rsidR="00732C39" w:rsidRDefault="00732C39" w:rsidP="00732C39">
      <w:pPr>
        <w:jc w:val="both"/>
      </w:pPr>
    </w:p>
    <w:p w:rsidR="00732C39" w:rsidRPr="008C7B0B" w:rsidRDefault="00732C39" w:rsidP="00732C39">
      <w:pPr>
        <w:jc w:val="both"/>
      </w:pPr>
    </w:p>
    <w:p w:rsidR="00732C39" w:rsidRPr="00803F4B" w:rsidRDefault="00732C39" w:rsidP="00732C39">
      <w:pPr>
        <w:spacing w:before="120"/>
        <w:jc w:val="both"/>
        <w:rPr>
          <w:b/>
          <w:szCs w:val="24"/>
        </w:rPr>
      </w:pPr>
      <w:r w:rsidRPr="00803F4B">
        <w:rPr>
          <w:b/>
          <w:szCs w:val="24"/>
        </w:rPr>
        <w:lastRenderedPageBreak/>
        <w:t>1.3.2. Reguli cu privire la asigurarea acceselor obligatorii</w:t>
      </w:r>
    </w:p>
    <w:p w:rsidR="00732C39" w:rsidRPr="00803F4B" w:rsidRDefault="00732C39" w:rsidP="00732C39">
      <w:pPr>
        <w:tabs>
          <w:tab w:val="left" w:pos="1560"/>
        </w:tabs>
        <w:spacing w:before="120"/>
        <w:jc w:val="both"/>
        <w:rPr>
          <w:szCs w:val="24"/>
        </w:rPr>
      </w:pPr>
      <w:r w:rsidRPr="00803F4B">
        <w:rPr>
          <w:szCs w:val="24"/>
        </w:rPr>
        <w:t>Articolul 11</w:t>
      </w:r>
      <w:r w:rsidRPr="00803F4B">
        <w:rPr>
          <w:szCs w:val="24"/>
        </w:rPr>
        <w:tab/>
        <w:t>Accese carosabile</w:t>
      </w:r>
    </w:p>
    <w:p w:rsidR="00732C39" w:rsidRPr="00803F4B" w:rsidRDefault="00732C39" w:rsidP="00732C39">
      <w:pPr>
        <w:ind w:left="1560" w:hanging="851"/>
        <w:jc w:val="both"/>
        <w:rPr>
          <w:szCs w:val="24"/>
        </w:rPr>
      </w:pPr>
      <w:r w:rsidRPr="00803F4B">
        <w:rPr>
          <w:szCs w:val="24"/>
        </w:rPr>
        <w:t>(1)</w:t>
      </w:r>
      <w:r w:rsidRPr="00803F4B">
        <w:rPr>
          <w:szCs w:val="24"/>
        </w:rPr>
        <w:tab/>
        <w:t>Autorizarea executării construcţiilor este permisă numai dacă se asigură acces carosabil la drumurile publice, direct sau prin servitute de trecere, conform destinaţiei construcţiei.</w:t>
      </w:r>
    </w:p>
    <w:p w:rsidR="00732C39" w:rsidRPr="00803F4B" w:rsidRDefault="00732C39" w:rsidP="00732C39">
      <w:pPr>
        <w:tabs>
          <w:tab w:val="left" w:pos="1560"/>
        </w:tabs>
        <w:spacing w:before="120"/>
        <w:jc w:val="both"/>
        <w:rPr>
          <w:szCs w:val="24"/>
        </w:rPr>
      </w:pPr>
      <w:r w:rsidRPr="00803F4B">
        <w:rPr>
          <w:szCs w:val="24"/>
        </w:rPr>
        <w:t>Articolul 12</w:t>
      </w:r>
      <w:r w:rsidRPr="00803F4B">
        <w:rPr>
          <w:szCs w:val="24"/>
        </w:rPr>
        <w:tab/>
        <w:t>Accese pietonale</w:t>
      </w:r>
    </w:p>
    <w:p w:rsidR="00732C39" w:rsidRPr="00803F4B" w:rsidRDefault="00732C39" w:rsidP="00732C39">
      <w:pPr>
        <w:ind w:left="1560" w:hanging="851"/>
        <w:jc w:val="both"/>
        <w:rPr>
          <w:szCs w:val="24"/>
        </w:rPr>
      </w:pPr>
      <w:r w:rsidRPr="00803F4B">
        <w:rPr>
          <w:szCs w:val="24"/>
        </w:rPr>
        <w:t>(1)</w:t>
      </w:r>
      <w:r w:rsidRPr="00803F4B">
        <w:rPr>
          <w:szCs w:val="24"/>
        </w:rPr>
        <w:tab/>
        <w:t>Autorizarea executării construcţiilor şi amenajărilor este permisă numai dacă se asigură accese pietonale</w:t>
      </w:r>
      <w:r>
        <w:rPr>
          <w:szCs w:val="24"/>
        </w:rPr>
        <w:t xml:space="preserve"> potrivit cu destinaţia </w:t>
      </w:r>
      <w:r w:rsidRPr="00803F4B">
        <w:rPr>
          <w:szCs w:val="24"/>
        </w:rPr>
        <w:t>.</w:t>
      </w:r>
    </w:p>
    <w:p w:rsidR="00732C39" w:rsidRPr="00803F4B" w:rsidRDefault="00732C39" w:rsidP="00732C39">
      <w:pPr>
        <w:ind w:left="1560" w:hanging="851"/>
        <w:jc w:val="both"/>
        <w:rPr>
          <w:szCs w:val="24"/>
        </w:rPr>
      </w:pPr>
      <w:r w:rsidRPr="00803F4B">
        <w:rPr>
          <w:szCs w:val="24"/>
        </w:rPr>
        <w:t>(2)</w:t>
      </w:r>
      <w:r w:rsidRPr="00803F4B">
        <w:rPr>
          <w:szCs w:val="24"/>
        </w:rPr>
        <w:tab/>
        <w:t>Accesele pietonale vor fi conformate astfel încât să asigure circulaţia persoanelor cu handicap.</w:t>
      </w:r>
    </w:p>
    <w:p w:rsidR="00732C39" w:rsidRPr="00803F4B" w:rsidRDefault="00732C39" w:rsidP="00732C39">
      <w:pPr>
        <w:spacing w:before="120"/>
        <w:jc w:val="both"/>
        <w:rPr>
          <w:b/>
          <w:szCs w:val="24"/>
        </w:rPr>
      </w:pPr>
      <w:r w:rsidRPr="00803F4B">
        <w:rPr>
          <w:b/>
          <w:szCs w:val="24"/>
        </w:rPr>
        <w:t>1.3.3. Reguli cu privire la echiparea tehnico - edilitară</w:t>
      </w:r>
    </w:p>
    <w:p w:rsidR="00732C39" w:rsidRPr="00803F4B" w:rsidRDefault="00732C39" w:rsidP="00732C39">
      <w:pPr>
        <w:tabs>
          <w:tab w:val="left" w:pos="1560"/>
        </w:tabs>
        <w:spacing w:before="120"/>
        <w:jc w:val="both"/>
        <w:rPr>
          <w:szCs w:val="24"/>
        </w:rPr>
      </w:pPr>
      <w:r w:rsidRPr="00803F4B">
        <w:rPr>
          <w:szCs w:val="24"/>
        </w:rPr>
        <w:t>Articolul 13</w:t>
      </w:r>
      <w:r w:rsidRPr="00803F4B">
        <w:rPr>
          <w:szCs w:val="24"/>
        </w:rPr>
        <w:tab/>
        <w:t>Racordarea la reţeaua tehnico - edilitară existentă</w:t>
      </w:r>
    </w:p>
    <w:p w:rsidR="00732C39" w:rsidRPr="00803F4B" w:rsidRDefault="00732C39" w:rsidP="00732C39">
      <w:pPr>
        <w:ind w:left="1560" w:hanging="851"/>
        <w:jc w:val="both"/>
        <w:rPr>
          <w:szCs w:val="24"/>
        </w:rPr>
      </w:pPr>
      <w:r w:rsidRPr="00803F4B">
        <w:rPr>
          <w:szCs w:val="24"/>
        </w:rPr>
        <w:t>(1)</w:t>
      </w:r>
      <w:r w:rsidRPr="00803F4B">
        <w:rPr>
          <w:szCs w:val="24"/>
        </w:rPr>
        <w:tab/>
        <w:t xml:space="preserve">Autorizarea executării construcţiilor </w:t>
      </w:r>
      <w:r>
        <w:rPr>
          <w:szCs w:val="24"/>
        </w:rPr>
        <w:t xml:space="preserve">și amenajărilor </w:t>
      </w:r>
      <w:r w:rsidRPr="00803F4B">
        <w:rPr>
          <w:szCs w:val="24"/>
        </w:rPr>
        <w:t>este permisă numai dacă există posibilitatea racordării la reţelele existente de apă, energie electrică şi canalizare.</w:t>
      </w:r>
    </w:p>
    <w:p w:rsidR="00732C39" w:rsidRPr="00803F4B" w:rsidRDefault="00732C39" w:rsidP="00732C39">
      <w:pPr>
        <w:tabs>
          <w:tab w:val="left" w:pos="1560"/>
        </w:tabs>
        <w:spacing w:before="120"/>
        <w:jc w:val="both"/>
        <w:rPr>
          <w:szCs w:val="24"/>
        </w:rPr>
      </w:pPr>
      <w:r w:rsidRPr="00803F4B">
        <w:rPr>
          <w:szCs w:val="24"/>
        </w:rPr>
        <w:t>Articolul 14</w:t>
      </w:r>
      <w:r w:rsidRPr="00803F4B">
        <w:rPr>
          <w:szCs w:val="24"/>
        </w:rPr>
        <w:tab/>
        <w:t>Realizarea de reţele tehnico edilitare</w:t>
      </w:r>
    </w:p>
    <w:p w:rsidR="00732C39" w:rsidRPr="00803F4B" w:rsidRDefault="00732C39" w:rsidP="00732C39">
      <w:pPr>
        <w:ind w:left="1560" w:hanging="851"/>
        <w:jc w:val="both"/>
        <w:rPr>
          <w:szCs w:val="24"/>
        </w:rPr>
      </w:pPr>
      <w:r>
        <w:rPr>
          <w:szCs w:val="24"/>
        </w:rPr>
        <w:t xml:space="preserve">              Nu este necesară reglementarea</w:t>
      </w:r>
    </w:p>
    <w:p w:rsidR="00732C39" w:rsidRPr="00803F4B" w:rsidRDefault="00732C39" w:rsidP="00732C39">
      <w:pPr>
        <w:tabs>
          <w:tab w:val="left" w:pos="1560"/>
        </w:tabs>
        <w:spacing w:before="120"/>
        <w:jc w:val="both"/>
        <w:rPr>
          <w:szCs w:val="24"/>
        </w:rPr>
      </w:pPr>
      <w:r w:rsidRPr="00803F4B">
        <w:rPr>
          <w:szCs w:val="24"/>
        </w:rPr>
        <w:t>Articolul 15</w:t>
      </w:r>
      <w:r w:rsidRPr="00803F4B">
        <w:rPr>
          <w:szCs w:val="24"/>
        </w:rPr>
        <w:tab/>
        <w:t>Proprietatea publică asupra reţelelor edilitare</w:t>
      </w:r>
    </w:p>
    <w:p w:rsidR="00732C39" w:rsidRDefault="00732C39" w:rsidP="00732C39">
      <w:pPr>
        <w:ind w:left="1560" w:hanging="851"/>
        <w:jc w:val="both"/>
        <w:rPr>
          <w:szCs w:val="24"/>
        </w:rPr>
      </w:pPr>
      <w:r w:rsidRPr="00803F4B">
        <w:rPr>
          <w:szCs w:val="24"/>
        </w:rPr>
        <w:tab/>
      </w:r>
      <w:r>
        <w:rPr>
          <w:szCs w:val="24"/>
        </w:rPr>
        <w:t>Nu este necesară reglementarea</w:t>
      </w:r>
    </w:p>
    <w:p w:rsidR="00732C39" w:rsidRPr="00803F4B" w:rsidRDefault="00732C39" w:rsidP="00732C39">
      <w:pPr>
        <w:spacing w:before="120"/>
        <w:jc w:val="both"/>
        <w:rPr>
          <w:b/>
          <w:szCs w:val="24"/>
        </w:rPr>
      </w:pPr>
      <w:r w:rsidRPr="00803F4B">
        <w:rPr>
          <w:b/>
          <w:szCs w:val="24"/>
        </w:rPr>
        <w:t>1.3.4. Reguli cu privire la forma şi dimensiunile terenurilor şi construcţiilor</w:t>
      </w:r>
    </w:p>
    <w:p w:rsidR="00732C39" w:rsidRPr="00803F4B" w:rsidRDefault="00732C39" w:rsidP="00732C39">
      <w:pPr>
        <w:tabs>
          <w:tab w:val="left" w:pos="1560"/>
        </w:tabs>
        <w:spacing w:before="120"/>
        <w:jc w:val="both"/>
        <w:rPr>
          <w:szCs w:val="24"/>
        </w:rPr>
      </w:pPr>
      <w:r w:rsidRPr="00803F4B">
        <w:rPr>
          <w:szCs w:val="24"/>
        </w:rPr>
        <w:t>Articolul 16</w:t>
      </w:r>
      <w:r w:rsidRPr="00803F4B">
        <w:rPr>
          <w:szCs w:val="24"/>
        </w:rPr>
        <w:tab/>
        <w:t>Parcelare</w:t>
      </w:r>
    </w:p>
    <w:p w:rsidR="00732C39" w:rsidRPr="00803F4B" w:rsidRDefault="00732C39" w:rsidP="00732C39">
      <w:pPr>
        <w:ind w:left="1560" w:hanging="851"/>
        <w:jc w:val="both"/>
        <w:rPr>
          <w:szCs w:val="24"/>
        </w:rPr>
      </w:pPr>
      <w:r w:rsidRPr="00803F4B">
        <w:rPr>
          <w:szCs w:val="24"/>
        </w:rPr>
        <w:tab/>
      </w:r>
      <w:r>
        <w:rPr>
          <w:szCs w:val="24"/>
        </w:rPr>
        <w:t xml:space="preserve">Nu se admit operații de dezlipire/alipire a parcelei  </w:t>
      </w:r>
    </w:p>
    <w:p w:rsidR="00732C39" w:rsidRPr="00803F4B" w:rsidRDefault="00732C39" w:rsidP="00732C39">
      <w:pPr>
        <w:tabs>
          <w:tab w:val="left" w:pos="1560"/>
        </w:tabs>
        <w:spacing w:before="120"/>
        <w:jc w:val="both"/>
        <w:rPr>
          <w:szCs w:val="24"/>
        </w:rPr>
      </w:pPr>
      <w:r w:rsidRPr="00803F4B">
        <w:rPr>
          <w:szCs w:val="24"/>
        </w:rPr>
        <w:t>Articolul 17</w:t>
      </w:r>
      <w:r w:rsidRPr="00803F4B">
        <w:rPr>
          <w:szCs w:val="24"/>
        </w:rPr>
        <w:tab/>
        <w:t>Înălţimea construcţiilor</w:t>
      </w:r>
    </w:p>
    <w:p w:rsidR="00732C39" w:rsidRPr="00803F4B" w:rsidRDefault="00732C39" w:rsidP="00732C39">
      <w:pPr>
        <w:ind w:left="1560" w:hanging="851"/>
        <w:jc w:val="both"/>
        <w:rPr>
          <w:szCs w:val="24"/>
        </w:rPr>
      </w:pPr>
      <w:r>
        <w:rPr>
          <w:szCs w:val="24"/>
        </w:rPr>
        <w:t>(1)</w:t>
      </w:r>
      <w:r>
        <w:rPr>
          <w:szCs w:val="24"/>
        </w:rPr>
        <w:tab/>
        <w:t>Înălțimea maximă admisă este parter</w:t>
      </w:r>
    </w:p>
    <w:p w:rsidR="00732C39" w:rsidRPr="00803F4B" w:rsidRDefault="00732C39" w:rsidP="00732C39">
      <w:pPr>
        <w:tabs>
          <w:tab w:val="left" w:pos="1560"/>
        </w:tabs>
        <w:spacing w:before="120"/>
        <w:jc w:val="both"/>
        <w:rPr>
          <w:szCs w:val="24"/>
        </w:rPr>
      </w:pPr>
      <w:r w:rsidRPr="00803F4B">
        <w:rPr>
          <w:szCs w:val="24"/>
        </w:rPr>
        <w:t>Articolul 18</w:t>
      </w:r>
      <w:r w:rsidRPr="00803F4B">
        <w:rPr>
          <w:szCs w:val="24"/>
        </w:rPr>
        <w:tab/>
        <w:t>Aspectul exterior al clădirilor</w:t>
      </w:r>
    </w:p>
    <w:p w:rsidR="00732C39" w:rsidRPr="00803F4B" w:rsidRDefault="00732C39" w:rsidP="00732C39">
      <w:pPr>
        <w:ind w:left="1560" w:hanging="851"/>
        <w:jc w:val="both"/>
        <w:rPr>
          <w:szCs w:val="24"/>
        </w:rPr>
      </w:pPr>
      <w:r w:rsidRPr="00803F4B">
        <w:rPr>
          <w:szCs w:val="24"/>
        </w:rPr>
        <w:t>(1)</w:t>
      </w:r>
      <w:r w:rsidRPr="00803F4B">
        <w:rPr>
          <w:szCs w:val="24"/>
        </w:rPr>
        <w:tab/>
        <w:t xml:space="preserve">Autorizarea construcţiilor </w:t>
      </w:r>
      <w:r>
        <w:rPr>
          <w:szCs w:val="24"/>
        </w:rPr>
        <w:t xml:space="preserve">și amenajărilor </w:t>
      </w:r>
      <w:r w:rsidRPr="00803F4B">
        <w:rPr>
          <w:szCs w:val="24"/>
        </w:rPr>
        <w:t>este permisă numai dacă aspectul lor exterior nu contravine caracterului zonei. Se va urmări integrarea noilor construcţii din următoarele puncte de vedere:</w:t>
      </w:r>
    </w:p>
    <w:p w:rsidR="00732C39" w:rsidRPr="00803F4B" w:rsidRDefault="00732C39" w:rsidP="00732C39">
      <w:pPr>
        <w:numPr>
          <w:ilvl w:val="0"/>
          <w:numId w:val="4"/>
        </w:numPr>
        <w:ind w:left="1843"/>
        <w:jc w:val="both"/>
        <w:rPr>
          <w:szCs w:val="24"/>
        </w:rPr>
      </w:pPr>
      <w:r w:rsidRPr="00803F4B">
        <w:rPr>
          <w:szCs w:val="24"/>
        </w:rPr>
        <w:t>conformarea construcţiei (se recomandă învelitoare de şarpantă)</w:t>
      </w:r>
    </w:p>
    <w:p w:rsidR="00732C39" w:rsidRPr="00803F4B" w:rsidRDefault="00732C39" w:rsidP="00732C39">
      <w:pPr>
        <w:numPr>
          <w:ilvl w:val="0"/>
          <w:numId w:val="4"/>
        </w:numPr>
        <w:ind w:left="1843"/>
        <w:jc w:val="both"/>
        <w:rPr>
          <w:szCs w:val="24"/>
        </w:rPr>
      </w:pPr>
      <w:r w:rsidRPr="00803F4B">
        <w:rPr>
          <w:szCs w:val="24"/>
        </w:rPr>
        <w:t>materiale de construcţii utilizate pentru învelitori şi finisaje</w:t>
      </w:r>
    </w:p>
    <w:p w:rsidR="00732C39" w:rsidRPr="00803F4B" w:rsidRDefault="00732C39" w:rsidP="00732C39">
      <w:pPr>
        <w:numPr>
          <w:ilvl w:val="0"/>
          <w:numId w:val="4"/>
        </w:numPr>
        <w:ind w:left="1843"/>
        <w:jc w:val="both"/>
        <w:rPr>
          <w:szCs w:val="24"/>
        </w:rPr>
      </w:pPr>
      <w:r w:rsidRPr="00803F4B">
        <w:rPr>
          <w:szCs w:val="24"/>
        </w:rPr>
        <w:t>culorile ansamblului şi ale detaliilor</w:t>
      </w:r>
    </w:p>
    <w:p w:rsidR="00732C39" w:rsidRPr="00DA1CAD" w:rsidRDefault="00732C39" w:rsidP="00732C39">
      <w:pPr>
        <w:numPr>
          <w:ilvl w:val="0"/>
          <w:numId w:val="4"/>
        </w:numPr>
        <w:ind w:left="1843"/>
        <w:jc w:val="both"/>
        <w:rPr>
          <w:szCs w:val="24"/>
        </w:rPr>
      </w:pPr>
      <w:r w:rsidRPr="00803F4B">
        <w:rPr>
          <w:szCs w:val="24"/>
        </w:rPr>
        <w:t>conformarea faţadei, amplasarea şi dimensionarea golurilor.</w:t>
      </w:r>
    </w:p>
    <w:p w:rsidR="00732C39" w:rsidRPr="00803F4B" w:rsidRDefault="00732C39" w:rsidP="00732C39">
      <w:pPr>
        <w:tabs>
          <w:tab w:val="left" w:pos="1560"/>
        </w:tabs>
        <w:spacing w:before="120"/>
        <w:jc w:val="both"/>
        <w:rPr>
          <w:szCs w:val="24"/>
        </w:rPr>
      </w:pPr>
      <w:r w:rsidRPr="00803F4B">
        <w:rPr>
          <w:szCs w:val="24"/>
        </w:rPr>
        <w:t>Articolul 19</w:t>
      </w:r>
      <w:r w:rsidRPr="00803F4B">
        <w:rPr>
          <w:szCs w:val="24"/>
        </w:rPr>
        <w:tab/>
        <w:t>Procentul de ocupare a terenului</w:t>
      </w:r>
    </w:p>
    <w:p w:rsidR="00732C39" w:rsidRPr="00976FA2" w:rsidRDefault="000D1CDD" w:rsidP="000D1CDD">
      <w:pPr>
        <w:jc w:val="both"/>
      </w:pPr>
      <w:r>
        <w:t xml:space="preserve">                          S</w:t>
      </w:r>
      <w:r w:rsidR="00732C39" w:rsidRPr="00976FA2">
        <w:t>e stabilesc următorii indici:</w:t>
      </w:r>
    </w:p>
    <w:p w:rsidR="00732C39" w:rsidRPr="00677FCF" w:rsidRDefault="00732C39" w:rsidP="00732C39">
      <w:pPr>
        <w:pStyle w:val="ListParagraph"/>
        <w:tabs>
          <w:tab w:val="left" w:pos="0"/>
        </w:tabs>
        <w:ind w:left="1564"/>
        <w:jc w:val="both"/>
      </w:pPr>
      <w:r w:rsidRPr="00677FCF">
        <w:t>Subz</w:t>
      </w:r>
      <w:r>
        <w:t>ona SPb1</w:t>
      </w:r>
      <w:r w:rsidRPr="00677FCF">
        <w:t xml:space="preserve">  </w:t>
      </w:r>
      <w:r>
        <w:t xml:space="preserve"> </w:t>
      </w:r>
      <w:r w:rsidRPr="00677FCF">
        <w:t xml:space="preserve"> : - P.O</w:t>
      </w:r>
      <w:r>
        <w:t>.T. max. =  25 %, C.U.T. max.  0,25</w:t>
      </w:r>
      <w:r w:rsidRPr="00677FCF">
        <w:t xml:space="preserve"> </w:t>
      </w:r>
    </w:p>
    <w:p w:rsidR="00732C39" w:rsidRPr="00803F4B" w:rsidRDefault="00732C39" w:rsidP="00732C39">
      <w:pPr>
        <w:spacing w:before="120"/>
        <w:jc w:val="both"/>
        <w:rPr>
          <w:b/>
          <w:szCs w:val="24"/>
        </w:rPr>
      </w:pPr>
      <w:r w:rsidRPr="00803F4B">
        <w:rPr>
          <w:b/>
          <w:szCs w:val="24"/>
        </w:rPr>
        <w:t>1.3.5. Reguli cu privire la amplasarea de parcaje, spaţii verzi, împrejmuiri</w:t>
      </w:r>
    </w:p>
    <w:p w:rsidR="00732C39" w:rsidRPr="00803F4B" w:rsidRDefault="00732C39" w:rsidP="00732C39">
      <w:pPr>
        <w:tabs>
          <w:tab w:val="left" w:pos="1560"/>
        </w:tabs>
        <w:spacing w:before="120"/>
        <w:jc w:val="both"/>
        <w:rPr>
          <w:szCs w:val="24"/>
        </w:rPr>
      </w:pPr>
      <w:r w:rsidRPr="00803F4B">
        <w:rPr>
          <w:szCs w:val="24"/>
        </w:rPr>
        <w:t>Articolul 20</w:t>
      </w:r>
      <w:r w:rsidRPr="00803F4B">
        <w:rPr>
          <w:szCs w:val="24"/>
        </w:rPr>
        <w:tab/>
        <w:t>Parcaje</w:t>
      </w:r>
    </w:p>
    <w:p w:rsidR="00732C39" w:rsidRDefault="00732C39" w:rsidP="00732C39">
      <w:pPr>
        <w:ind w:left="1560" w:hanging="851"/>
        <w:jc w:val="both"/>
        <w:rPr>
          <w:szCs w:val="24"/>
        </w:rPr>
      </w:pPr>
      <w:r>
        <w:rPr>
          <w:szCs w:val="24"/>
        </w:rPr>
        <w:t xml:space="preserve">              Se vor amenaja locuri de parcare în incintă conform R.G.U. – Anexa 5</w:t>
      </w:r>
    </w:p>
    <w:p w:rsidR="00732C39" w:rsidRPr="00803F4B" w:rsidRDefault="00732C39" w:rsidP="00732C39">
      <w:pPr>
        <w:tabs>
          <w:tab w:val="left" w:pos="1560"/>
        </w:tabs>
        <w:spacing w:before="120"/>
        <w:jc w:val="both"/>
        <w:rPr>
          <w:szCs w:val="24"/>
        </w:rPr>
      </w:pPr>
      <w:r w:rsidRPr="00803F4B">
        <w:rPr>
          <w:szCs w:val="24"/>
        </w:rPr>
        <w:t>Articolul 21</w:t>
      </w:r>
      <w:r w:rsidRPr="00803F4B">
        <w:rPr>
          <w:szCs w:val="24"/>
        </w:rPr>
        <w:tab/>
        <w:t>Spaţii verzi</w:t>
      </w:r>
    </w:p>
    <w:p w:rsidR="00732C39" w:rsidRPr="00803F4B" w:rsidRDefault="00732C39" w:rsidP="00732C39">
      <w:pPr>
        <w:ind w:left="1560" w:hanging="851"/>
        <w:jc w:val="both"/>
        <w:rPr>
          <w:szCs w:val="24"/>
        </w:rPr>
      </w:pPr>
      <w:r w:rsidRPr="00803F4B">
        <w:rPr>
          <w:szCs w:val="24"/>
        </w:rPr>
        <w:tab/>
        <w:t xml:space="preserve">Se vor </w:t>
      </w:r>
      <w:r>
        <w:rPr>
          <w:szCs w:val="24"/>
        </w:rPr>
        <w:t xml:space="preserve">amenaja spații verzi cu caracter ambiental peisager </w:t>
      </w:r>
    </w:p>
    <w:p w:rsidR="00732C39" w:rsidRPr="00803F4B" w:rsidRDefault="00732C39" w:rsidP="00732C39">
      <w:pPr>
        <w:tabs>
          <w:tab w:val="left" w:pos="1560"/>
        </w:tabs>
        <w:spacing w:before="120"/>
        <w:jc w:val="both"/>
        <w:rPr>
          <w:szCs w:val="24"/>
        </w:rPr>
      </w:pPr>
      <w:r w:rsidRPr="00803F4B">
        <w:rPr>
          <w:szCs w:val="24"/>
        </w:rPr>
        <w:t>Articolul 22</w:t>
      </w:r>
      <w:r w:rsidRPr="00803F4B">
        <w:rPr>
          <w:szCs w:val="24"/>
        </w:rPr>
        <w:tab/>
        <w:t>Împrejmuiri</w:t>
      </w:r>
    </w:p>
    <w:p w:rsidR="00732C39" w:rsidRDefault="000D1CDD" w:rsidP="000D1CDD">
      <w:pPr>
        <w:jc w:val="both"/>
      </w:pPr>
      <w:r>
        <w:t xml:space="preserve">                          Î</w:t>
      </w:r>
      <w:r w:rsidR="00732C39">
        <w:t>mprejmuirea va fi transparentă</w:t>
      </w:r>
      <w:r>
        <w:t xml:space="preserve"> sau din gard viu</w:t>
      </w:r>
    </w:p>
    <w:p w:rsidR="000D1CDD" w:rsidRDefault="000D1CDD" w:rsidP="000D1CDD">
      <w:pPr>
        <w:jc w:val="both"/>
      </w:pPr>
    </w:p>
    <w:p w:rsidR="000D1CDD" w:rsidRDefault="000D1CDD" w:rsidP="000D1CDD">
      <w:pPr>
        <w:jc w:val="both"/>
      </w:pPr>
    </w:p>
    <w:p w:rsidR="00732C39" w:rsidRPr="008C7B0B" w:rsidRDefault="00732C39" w:rsidP="00732C39">
      <w:pPr>
        <w:jc w:val="both"/>
      </w:pPr>
      <w:r w:rsidRPr="008C7B0B">
        <w:rPr>
          <w:b/>
          <w:u w:val="single"/>
        </w:rPr>
        <w:lastRenderedPageBreak/>
        <w:t xml:space="preserve">ILUSTRARE GRAFICĂ  </w:t>
      </w:r>
    </w:p>
    <w:p w:rsidR="00732C39" w:rsidRPr="009D32B9" w:rsidRDefault="000D1CDD" w:rsidP="00732C39">
      <w:pPr>
        <w:tabs>
          <w:tab w:val="right" w:pos="9072"/>
        </w:tabs>
        <w:spacing w:before="120" w:after="120"/>
        <w:ind w:left="426" w:right="-284" w:hanging="426"/>
        <w:jc w:val="both"/>
        <w:rPr>
          <w:b/>
          <w:szCs w:val="24"/>
          <w:u w:val="single"/>
        </w:rPr>
      </w:pPr>
      <w:r>
        <w:rPr>
          <w:b/>
          <w:szCs w:val="24"/>
          <w:u w:val="single"/>
        </w:rPr>
        <w:t>U.T.R. nr. 17/i</w:t>
      </w:r>
    </w:p>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Pr>
        <w:ind w:right="-284"/>
      </w:pPr>
    </w:p>
    <w:p w:rsidR="00732C39" w:rsidRDefault="00732C39" w:rsidP="00732C39">
      <w:pPr>
        <w:ind w:right="-284"/>
      </w:pPr>
    </w:p>
    <w:p w:rsidR="00732C39" w:rsidRDefault="00732C39" w:rsidP="00732C39">
      <w:pPr>
        <w:ind w:right="-284"/>
      </w:pPr>
    </w:p>
    <w:p w:rsidR="00732C39" w:rsidRDefault="00732C39" w:rsidP="00732C39">
      <w:pPr>
        <w:ind w:right="-284"/>
      </w:pPr>
    </w:p>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p w:rsidR="00732C39" w:rsidRDefault="00732C39" w:rsidP="00732C39"/>
    <w:sectPr w:rsidR="00732C39" w:rsidSect="00BD1F8B">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D14" w:rsidRDefault="00D35D14" w:rsidP="00410B46">
      <w:r>
        <w:separator/>
      </w:r>
    </w:p>
  </w:endnote>
  <w:endnote w:type="continuationSeparator" w:id="1">
    <w:p w:rsidR="00D35D14" w:rsidRDefault="00D35D14" w:rsidP="00410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301683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9517"/>
      <w:docPartObj>
        <w:docPartGallery w:val="Page Numbers (Bottom of Page)"/>
        <w:docPartUnique/>
      </w:docPartObj>
    </w:sdtPr>
    <w:sdtContent>
      <w:p w:rsidR="00622510" w:rsidRDefault="00622510">
        <w:pPr>
          <w:pStyle w:val="Footer"/>
          <w:jc w:val="right"/>
        </w:pPr>
        <w:fldSimple w:instr=" PAGE   \* MERGEFORMAT ">
          <w:r>
            <w:rPr>
              <w:noProof/>
            </w:rPr>
            <w:t>45</w:t>
          </w:r>
        </w:fldSimple>
      </w:p>
    </w:sdtContent>
  </w:sdt>
  <w:p w:rsidR="00622510" w:rsidRDefault="00622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D14" w:rsidRDefault="00D35D14" w:rsidP="00410B46">
      <w:r>
        <w:separator/>
      </w:r>
    </w:p>
  </w:footnote>
  <w:footnote w:type="continuationSeparator" w:id="1">
    <w:p w:rsidR="00D35D14" w:rsidRDefault="00D35D14" w:rsidP="00410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E0C498"/>
    <w:lvl w:ilvl="0">
      <w:numFmt w:val="bullet"/>
      <w:lvlText w:val="*"/>
      <w:lvlJc w:val="left"/>
    </w:lvl>
  </w:abstractNum>
  <w:abstractNum w:abstractNumId="1">
    <w:nsid w:val="00E57A78"/>
    <w:multiLevelType w:val="hybridMultilevel"/>
    <w:tmpl w:val="097AC6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0F61AA0"/>
    <w:multiLevelType w:val="hybridMultilevel"/>
    <w:tmpl w:val="A32E850A"/>
    <w:lvl w:ilvl="0" w:tplc="FFB209A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017F180F"/>
    <w:multiLevelType w:val="hybridMultilevel"/>
    <w:tmpl w:val="F04C1D14"/>
    <w:lvl w:ilvl="0" w:tplc="AF9691E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02564893"/>
    <w:multiLevelType w:val="hybridMultilevel"/>
    <w:tmpl w:val="AD74B340"/>
    <w:lvl w:ilvl="0" w:tplc="E2D2390A">
      <w:start w:val="4"/>
      <w:numFmt w:val="bullet"/>
      <w:lvlText w:val="-"/>
      <w:lvlJc w:val="left"/>
      <w:pPr>
        <w:ind w:left="1386" w:hanging="360"/>
      </w:pPr>
      <w:rPr>
        <w:rFonts w:ascii="Times New Roman" w:eastAsia="Times New Roman" w:hAnsi="Times New Roman" w:cs="Times New Roman" w:hint="default"/>
      </w:rPr>
    </w:lvl>
    <w:lvl w:ilvl="1" w:tplc="04180003" w:tentative="1">
      <w:start w:val="1"/>
      <w:numFmt w:val="bullet"/>
      <w:lvlText w:val="o"/>
      <w:lvlJc w:val="left"/>
      <w:pPr>
        <w:ind w:left="2106" w:hanging="360"/>
      </w:pPr>
      <w:rPr>
        <w:rFonts w:ascii="Courier New" w:hAnsi="Courier New" w:cs="Courier New" w:hint="default"/>
      </w:rPr>
    </w:lvl>
    <w:lvl w:ilvl="2" w:tplc="04180005" w:tentative="1">
      <w:start w:val="1"/>
      <w:numFmt w:val="bullet"/>
      <w:lvlText w:val=""/>
      <w:lvlJc w:val="left"/>
      <w:pPr>
        <w:ind w:left="2826" w:hanging="360"/>
      </w:pPr>
      <w:rPr>
        <w:rFonts w:ascii="Wingdings" w:hAnsi="Wingdings" w:hint="default"/>
      </w:rPr>
    </w:lvl>
    <w:lvl w:ilvl="3" w:tplc="04180001" w:tentative="1">
      <w:start w:val="1"/>
      <w:numFmt w:val="bullet"/>
      <w:lvlText w:val=""/>
      <w:lvlJc w:val="left"/>
      <w:pPr>
        <w:ind w:left="3546" w:hanging="360"/>
      </w:pPr>
      <w:rPr>
        <w:rFonts w:ascii="Symbol" w:hAnsi="Symbol" w:hint="default"/>
      </w:rPr>
    </w:lvl>
    <w:lvl w:ilvl="4" w:tplc="04180003" w:tentative="1">
      <w:start w:val="1"/>
      <w:numFmt w:val="bullet"/>
      <w:lvlText w:val="o"/>
      <w:lvlJc w:val="left"/>
      <w:pPr>
        <w:ind w:left="4266" w:hanging="360"/>
      </w:pPr>
      <w:rPr>
        <w:rFonts w:ascii="Courier New" w:hAnsi="Courier New" w:cs="Courier New" w:hint="default"/>
      </w:rPr>
    </w:lvl>
    <w:lvl w:ilvl="5" w:tplc="04180005" w:tentative="1">
      <w:start w:val="1"/>
      <w:numFmt w:val="bullet"/>
      <w:lvlText w:val=""/>
      <w:lvlJc w:val="left"/>
      <w:pPr>
        <w:ind w:left="4986" w:hanging="360"/>
      </w:pPr>
      <w:rPr>
        <w:rFonts w:ascii="Wingdings" w:hAnsi="Wingdings" w:hint="default"/>
      </w:rPr>
    </w:lvl>
    <w:lvl w:ilvl="6" w:tplc="04180001" w:tentative="1">
      <w:start w:val="1"/>
      <w:numFmt w:val="bullet"/>
      <w:lvlText w:val=""/>
      <w:lvlJc w:val="left"/>
      <w:pPr>
        <w:ind w:left="5706" w:hanging="360"/>
      </w:pPr>
      <w:rPr>
        <w:rFonts w:ascii="Symbol" w:hAnsi="Symbol" w:hint="default"/>
      </w:rPr>
    </w:lvl>
    <w:lvl w:ilvl="7" w:tplc="04180003" w:tentative="1">
      <w:start w:val="1"/>
      <w:numFmt w:val="bullet"/>
      <w:lvlText w:val="o"/>
      <w:lvlJc w:val="left"/>
      <w:pPr>
        <w:ind w:left="6426" w:hanging="360"/>
      </w:pPr>
      <w:rPr>
        <w:rFonts w:ascii="Courier New" w:hAnsi="Courier New" w:cs="Courier New" w:hint="default"/>
      </w:rPr>
    </w:lvl>
    <w:lvl w:ilvl="8" w:tplc="04180005" w:tentative="1">
      <w:start w:val="1"/>
      <w:numFmt w:val="bullet"/>
      <w:lvlText w:val=""/>
      <w:lvlJc w:val="left"/>
      <w:pPr>
        <w:ind w:left="7146" w:hanging="360"/>
      </w:pPr>
      <w:rPr>
        <w:rFonts w:ascii="Wingdings" w:hAnsi="Wingdings" w:hint="default"/>
      </w:rPr>
    </w:lvl>
  </w:abstractNum>
  <w:abstractNum w:abstractNumId="5">
    <w:nsid w:val="0AC725B6"/>
    <w:multiLevelType w:val="singleLevel"/>
    <w:tmpl w:val="A5E2410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6">
    <w:nsid w:val="0B62609A"/>
    <w:multiLevelType w:val="hybridMultilevel"/>
    <w:tmpl w:val="A3185E46"/>
    <w:lvl w:ilvl="0" w:tplc="8ECCB2D2">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nsid w:val="0BA73298"/>
    <w:multiLevelType w:val="hybridMultilevel"/>
    <w:tmpl w:val="EB6C1938"/>
    <w:lvl w:ilvl="0" w:tplc="AF9691E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0E742255"/>
    <w:multiLevelType w:val="hybridMultilevel"/>
    <w:tmpl w:val="751AD104"/>
    <w:lvl w:ilvl="0" w:tplc="4D20594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nsid w:val="0EC83A6F"/>
    <w:multiLevelType w:val="hybridMultilevel"/>
    <w:tmpl w:val="21AC30EA"/>
    <w:lvl w:ilvl="0" w:tplc="D244286C">
      <w:start w:val="4"/>
      <w:numFmt w:val="bullet"/>
      <w:lvlText w:val="-"/>
      <w:lvlJc w:val="left"/>
      <w:pPr>
        <w:ind w:left="2138" w:hanging="360"/>
      </w:pPr>
      <w:rPr>
        <w:rFonts w:ascii="Times New Roman" w:eastAsia="Times New Roman" w:hAnsi="Times New Roman" w:cs="Times New Roman"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0">
    <w:nsid w:val="0F032404"/>
    <w:multiLevelType w:val="hybridMultilevel"/>
    <w:tmpl w:val="94F88506"/>
    <w:lvl w:ilvl="0" w:tplc="B818E382">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nsid w:val="10814A71"/>
    <w:multiLevelType w:val="hybridMultilevel"/>
    <w:tmpl w:val="93ACBB3A"/>
    <w:lvl w:ilvl="0" w:tplc="AC443A14">
      <w:start w:val="1"/>
      <w:numFmt w:val="decimal"/>
      <w:lvlText w:val="(%1)"/>
      <w:lvlJc w:val="left"/>
      <w:pPr>
        <w:ind w:left="1636" w:hanging="360"/>
      </w:pPr>
      <w:rPr>
        <w:rFonts w:hint="default"/>
      </w:r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12">
    <w:nsid w:val="15B43C47"/>
    <w:multiLevelType w:val="hybridMultilevel"/>
    <w:tmpl w:val="99FE347A"/>
    <w:lvl w:ilvl="0" w:tplc="116A90F6">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nsid w:val="24F86854"/>
    <w:multiLevelType w:val="hybridMultilevel"/>
    <w:tmpl w:val="FBF2087A"/>
    <w:lvl w:ilvl="0" w:tplc="8AE8853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8073DD9"/>
    <w:multiLevelType w:val="hybridMultilevel"/>
    <w:tmpl w:val="00C627E0"/>
    <w:lvl w:ilvl="0" w:tplc="686423DC">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nsid w:val="2A8C7D34"/>
    <w:multiLevelType w:val="hybridMultilevel"/>
    <w:tmpl w:val="AC48FA9A"/>
    <w:lvl w:ilvl="0" w:tplc="8A2C3800">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nsid w:val="2E552831"/>
    <w:multiLevelType w:val="hybridMultilevel"/>
    <w:tmpl w:val="9238ECCC"/>
    <w:lvl w:ilvl="0" w:tplc="BA8283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55E1128"/>
    <w:multiLevelType w:val="hybridMultilevel"/>
    <w:tmpl w:val="3BAC9A9A"/>
    <w:lvl w:ilvl="0" w:tplc="AF9691E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nsid w:val="3575067F"/>
    <w:multiLevelType w:val="hybridMultilevel"/>
    <w:tmpl w:val="6286374A"/>
    <w:lvl w:ilvl="0" w:tplc="A5C62E0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nsid w:val="374D3BD7"/>
    <w:multiLevelType w:val="hybridMultilevel"/>
    <w:tmpl w:val="D3E827F6"/>
    <w:lvl w:ilvl="0" w:tplc="94E2092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nsid w:val="3C583DBC"/>
    <w:multiLevelType w:val="singleLevel"/>
    <w:tmpl w:val="1DF4773E"/>
    <w:lvl w:ilvl="0">
      <w:start w:val="1"/>
      <w:numFmt w:val="decimal"/>
      <w:lvlText w:val="%1."/>
      <w:legacy w:legacy="1" w:legacySpace="0" w:legacyIndent="283"/>
      <w:lvlJc w:val="left"/>
      <w:pPr>
        <w:ind w:left="283" w:hanging="283"/>
      </w:pPr>
    </w:lvl>
  </w:abstractNum>
  <w:abstractNum w:abstractNumId="21">
    <w:nsid w:val="3D273F5C"/>
    <w:multiLevelType w:val="hybridMultilevel"/>
    <w:tmpl w:val="8FC030C0"/>
    <w:lvl w:ilvl="0" w:tplc="8A926BF2">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2">
    <w:nsid w:val="42F571F1"/>
    <w:multiLevelType w:val="hybridMultilevel"/>
    <w:tmpl w:val="A62C67C4"/>
    <w:lvl w:ilvl="0" w:tplc="1152ED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62B10CA"/>
    <w:multiLevelType w:val="hybridMultilevel"/>
    <w:tmpl w:val="99F6E6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3E7725"/>
    <w:multiLevelType w:val="multilevel"/>
    <w:tmpl w:val="E0A01AB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475D6D8D"/>
    <w:multiLevelType w:val="hybridMultilevel"/>
    <w:tmpl w:val="562EA114"/>
    <w:lvl w:ilvl="0" w:tplc="24E857A8">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6">
    <w:nsid w:val="4B1D5FB4"/>
    <w:multiLevelType w:val="singleLevel"/>
    <w:tmpl w:val="1772F194"/>
    <w:lvl w:ilvl="0">
      <w:start w:val="2"/>
      <w:numFmt w:val="lowerLetter"/>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27">
    <w:nsid w:val="4D54647C"/>
    <w:multiLevelType w:val="hybridMultilevel"/>
    <w:tmpl w:val="12C4372E"/>
    <w:lvl w:ilvl="0" w:tplc="AF9691E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8">
    <w:nsid w:val="4E2A7911"/>
    <w:multiLevelType w:val="multilevel"/>
    <w:tmpl w:val="A30A42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A95CBC"/>
    <w:multiLevelType w:val="hybridMultilevel"/>
    <w:tmpl w:val="3F8AFB4C"/>
    <w:lvl w:ilvl="0" w:tplc="AF9691E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0">
    <w:nsid w:val="51DF26FD"/>
    <w:multiLevelType w:val="hybridMultilevel"/>
    <w:tmpl w:val="E138C796"/>
    <w:lvl w:ilvl="0" w:tplc="F34AEF9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1">
    <w:nsid w:val="530E16BA"/>
    <w:multiLevelType w:val="multilevel"/>
    <w:tmpl w:val="399A4AE6"/>
    <w:lvl w:ilvl="0">
      <w:start w:val="1"/>
      <w:numFmt w:val="decimal"/>
      <w:lvlText w:val="%1."/>
      <w:legacy w:legacy="1" w:legacySpace="0" w:legacyIndent="283"/>
      <w:lvlJc w:val="left"/>
      <w:pPr>
        <w:ind w:left="283" w:hanging="283"/>
      </w:pPr>
    </w:lvl>
    <w:lvl w:ilvl="1">
      <w:start w:val="5"/>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539072F7"/>
    <w:multiLevelType w:val="hybridMultilevel"/>
    <w:tmpl w:val="9ED6F368"/>
    <w:lvl w:ilvl="0" w:tplc="6BBEC7D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3">
    <w:nsid w:val="55BB2A0C"/>
    <w:multiLevelType w:val="hybridMultilevel"/>
    <w:tmpl w:val="6D304EEA"/>
    <w:lvl w:ilvl="0" w:tplc="FFFFFFFF">
      <w:numFmt w:val="bullet"/>
      <w:lvlText w:val="-"/>
      <w:lvlJc w:val="left"/>
      <w:pPr>
        <w:tabs>
          <w:tab w:val="num" w:pos="1380"/>
        </w:tabs>
        <w:ind w:left="1380" w:hanging="360"/>
      </w:pPr>
      <w:rPr>
        <w:rFonts w:ascii="Times New Roman" w:eastAsia="Times New Roman" w:hAnsi="Times New Roman" w:cs="Times New Roman" w:hint="default"/>
      </w:rPr>
    </w:lvl>
    <w:lvl w:ilvl="1" w:tplc="FFFFFFFF" w:tentative="1">
      <w:start w:val="1"/>
      <w:numFmt w:val="bullet"/>
      <w:lvlText w:val="o"/>
      <w:lvlJc w:val="left"/>
      <w:pPr>
        <w:tabs>
          <w:tab w:val="num" w:pos="2100"/>
        </w:tabs>
        <w:ind w:left="2100" w:hanging="360"/>
      </w:pPr>
      <w:rPr>
        <w:rFonts w:ascii="Courier New" w:hAnsi="Courier New" w:cs="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cs="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cs="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34">
    <w:nsid w:val="55FD19E2"/>
    <w:multiLevelType w:val="hybridMultilevel"/>
    <w:tmpl w:val="39D05514"/>
    <w:lvl w:ilvl="0" w:tplc="C4B028A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nsid w:val="573001BD"/>
    <w:multiLevelType w:val="singleLevel"/>
    <w:tmpl w:val="EB64E4F8"/>
    <w:lvl w:ilvl="0">
      <w:start w:val="2"/>
      <w:numFmt w:val="decimal"/>
      <w:lvlText w:val="1.%1 "/>
      <w:legacy w:legacy="1" w:legacySpace="0" w:legacyIndent="283"/>
      <w:lvlJc w:val="left"/>
      <w:pPr>
        <w:ind w:left="992" w:hanging="283"/>
      </w:pPr>
      <w:rPr>
        <w:rFonts w:ascii="Times New Roman" w:hAnsi="Times New Roman" w:cs="Times New Roman" w:hint="default"/>
        <w:b/>
        <w:i w:val="0"/>
        <w:sz w:val="24"/>
        <w:u w:val="none"/>
      </w:rPr>
    </w:lvl>
  </w:abstractNum>
  <w:abstractNum w:abstractNumId="36">
    <w:nsid w:val="5D3C0DD9"/>
    <w:multiLevelType w:val="hybridMultilevel"/>
    <w:tmpl w:val="F1EEE328"/>
    <w:lvl w:ilvl="0" w:tplc="4C2A6F3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7">
    <w:nsid w:val="5D956AFD"/>
    <w:multiLevelType w:val="hybridMultilevel"/>
    <w:tmpl w:val="95429570"/>
    <w:lvl w:ilvl="0" w:tplc="B94629D0">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8">
    <w:nsid w:val="5DDF09FB"/>
    <w:multiLevelType w:val="singleLevel"/>
    <w:tmpl w:val="8E56E0A6"/>
    <w:lvl w:ilvl="0">
      <w:start w:val="3"/>
      <w:numFmt w:val="decimal"/>
      <w:lvlText w:val="3.%1. "/>
      <w:legacy w:legacy="1" w:legacySpace="0" w:legacyIndent="283"/>
      <w:lvlJc w:val="left"/>
      <w:pPr>
        <w:ind w:left="1134" w:hanging="283"/>
      </w:pPr>
      <w:rPr>
        <w:rFonts w:ascii="Times New Roman" w:hAnsi="Times New Roman" w:cs="Times New Roman" w:hint="default"/>
        <w:b/>
        <w:i w:val="0"/>
        <w:sz w:val="24"/>
        <w:u w:val="none"/>
      </w:rPr>
    </w:lvl>
  </w:abstractNum>
  <w:abstractNum w:abstractNumId="39">
    <w:nsid w:val="5E9D717A"/>
    <w:multiLevelType w:val="hybridMultilevel"/>
    <w:tmpl w:val="F7EA4EC6"/>
    <w:lvl w:ilvl="0" w:tplc="8A96214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0">
    <w:nsid w:val="64770235"/>
    <w:multiLevelType w:val="hybridMultilevel"/>
    <w:tmpl w:val="97DA10A8"/>
    <w:lvl w:ilvl="0" w:tplc="1B38A07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1">
    <w:nsid w:val="65A77BAD"/>
    <w:multiLevelType w:val="singleLevel"/>
    <w:tmpl w:val="A5E2410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42">
    <w:nsid w:val="6A7E4255"/>
    <w:multiLevelType w:val="hybridMultilevel"/>
    <w:tmpl w:val="1D7C6C06"/>
    <w:lvl w:ilvl="0" w:tplc="F2EC111E">
      <w:start w:val="1"/>
      <w:numFmt w:val="decimal"/>
      <w:lvlText w:val="(%1)"/>
      <w:lvlJc w:val="left"/>
      <w:pPr>
        <w:ind w:left="1564" w:hanging="795"/>
      </w:pPr>
      <w:rPr>
        <w:rFonts w:hint="default"/>
      </w:rPr>
    </w:lvl>
    <w:lvl w:ilvl="1" w:tplc="04180019" w:tentative="1">
      <w:start w:val="1"/>
      <w:numFmt w:val="lowerLetter"/>
      <w:lvlText w:val="%2."/>
      <w:lvlJc w:val="left"/>
      <w:pPr>
        <w:ind w:left="1849" w:hanging="360"/>
      </w:pPr>
    </w:lvl>
    <w:lvl w:ilvl="2" w:tplc="0418001B" w:tentative="1">
      <w:start w:val="1"/>
      <w:numFmt w:val="lowerRoman"/>
      <w:lvlText w:val="%3."/>
      <w:lvlJc w:val="right"/>
      <w:pPr>
        <w:ind w:left="2569" w:hanging="180"/>
      </w:pPr>
    </w:lvl>
    <w:lvl w:ilvl="3" w:tplc="0418000F" w:tentative="1">
      <w:start w:val="1"/>
      <w:numFmt w:val="decimal"/>
      <w:lvlText w:val="%4."/>
      <w:lvlJc w:val="left"/>
      <w:pPr>
        <w:ind w:left="3289" w:hanging="360"/>
      </w:pPr>
    </w:lvl>
    <w:lvl w:ilvl="4" w:tplc="04180019" w:tentative="1">
      <w:start w:val="1"/>
      <w:numFmt w:val="lowerLetter"/>
      <w:lvlText w:val="%5."/>
      <w:lvlJc w:val="left"/>
      <w:pPr>
        <w:ind w:left="4009" w:hanging="360"/>
      </w:pPr>
    </w:lvl>
    <w:lvl w:ilvl="5" w:tplc="0418001B" w:tentative="1">
      <w:start w:val="1"/>
      <w:numFmt w:val="lowerRoman"/>
      <w:lvlText w:val="%6."/>
      <w:lvlJc w:val="right"/>
      <w:pPr>
        <w:ind w:left="4729" w:hanging="180"/>
      </w:pPr>
    </w:lvl>
    <w:lvl w:ilvl="6" w:tplc="0418000F" w:tentative="1">
      <w:start w:val="1"/>
      <w:numFmt w:val="decimal"/>
      <w:lvlText w:val="%7."/>
      <w:lvlJc w:val="left"/>
      <w:pPr>
        <w:ind w:left="5449" w:hanging="360"/>
      </w:pPr>
    </w:lvl>
    <w:lvl w:ilvl="7" w:tplc="04180019" w:tentative="1">
      <w:start w:val="1"/>
      <w:numFmt w:val="lowerLetter"/>
      <w:lvlText w:val="%8."/>
      <w:lvlJc w:val="left"/>
      <w:pPr>
        <w:ind w:left="6169" w:hanging="360"/>
      </w:pPr>
    </w:lvl>
    <w:lvl w:ilvl="8" w:tplc="0418001B" w:tentative="1">
      <w:start w:val="1"/>
      <w:numFmt w:val="lowerRoman"/>
      <w:lvlText w:val="%9."/>
      <w:lvlJc w:val="right"/>
      <w:pPr>
        <w:ind w:left="6889" w:hanging="180"/>
      </w:pPr>
    </w:lvl>
  </w:abstractNum>
  <w:abstractNum w:abstractNumId="43">
    <w:nsid w:val="6CC343C9"/>
    <w:multiLevelType w:val="hybridMultilevel"/>
    <w:tmpl w:val="17A67D52"/>
    <w:lvl w:ilvl="0" w:tplc="8C2E2B30">
      <w:numFmt w:val="bullet"/>
      <w:lvlText w:val="-"/>
      <w:lvlJc w:val="left"/>
      <w:pPr>
        <w:ind w:left="1070" w:hanging="360"/>
      </w:pPr>
      <w:rPr>
        <w:rFonts w:ascii="Times-Roman" w:eastAsiaTheme="minorHAnsi" w:hAnsi="Times-Roman" w:cs="Times-Roman"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44">
    <w:nsid w:val="6DAA5781"/>
    <w:multiLevelType w:val="hybridMultilevel"/>
    <w:tmpl w:val="6C9C1152"/>
    <w:lvl w:ilvl="0" w:tplc="E4C0370E">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5">
    <w:nsid w:val="6DF403C5"/>
    <w:multiLevelType w:val="hybridMultilevel"/>
    <w:tmpl w:val="82F2F00A"/>
    <w:lvl w:ilvl="0" w:tplc="18908D1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nsid w:val="723F29DE"/>
    <w:multiLevelType w:val="hybridMultilevel"/>
    <w:tmpl w:val="B59212F4"/>
    <w:lvl w:ilvl="0" w:tplc="6ABE6666">
      <w:start w:val="1"/>
      <w:numFmt w:val="decimal"/>
      <w:lvlText w:val="(%1)"/>
      <w:lvlJc w:val="left"/>
      <w:pPr>
        <w:ind w:left="1706"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7">
    <w:nsid w:val="75EB194C"/>
    <w:multiLevelType w:val="multilevel"/>
    <w:tmpl w:val="6C84964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6240F34"/>
    <w:multiLevelType w:val="hybridMultilevel"/>
    <w:tmpl w:val="63C4E2E4"/>
    <w:lvl w:ilvl="0" w:tplc="7FFC6CB8">
      <w:start w:val="1"/>
      <w:numFmt w:val="decimal"/>
      <w:lvlText w:val="(%1)"/>
      <w:lvlJc w:val="left"/>
      <w:pPr>
        <w:ind w:left="1519" w:hanging="81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9">
    <w:nsid w:val="76C23725"/>
    <w:multiLevelType w:val="hybridMultilevel"/>
    <w:tmpl w:val="1D443F78"/>
    <w:lvl w:ilvl="0" w:tplc="ED1AA122">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0">
    <w:nsid w:val="784D7FEB"/>
    <w:multiLevelType w:val="hybridMultilevel"/>
    <w:tmpl w:val="50EA9168"/>
    <w:lvl w:ilvl="0" w:tplc="5AD2BBCE">
      <w:start w:val="4"/>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1">
    <w:nsid w:val="78E71548"/>
    <w:multiLevelType w:val="hybridMultilevel"/>
    <w:tmpl w:val="107818A4"/>
    <w:lvl w:ilvl="0" w:tplc="180E1BE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2">
    <w:nsid w:val="7A6D7DC9"/>
    <w:multiLevelType w:val="hybridMultilevel"/>
    <w:tmpl w:val="E36EACC6"/>
    <w:lvl w:ilvl="0" w:tplc="115AFE5E">
      <w:start w:val="1"/>
      <w:numFmt w:val="decimal"/>
      <w:lvlText w:val="(%1)"/>
      <w:lvlJc w:val="left"/>
      <w:pPr>
        <w:ind w:left="1564" w:hanging="855"/>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3">
    <w:nsid w:val="7A7F3058"/>
    <w:multiLevelType w:val="hybridMultilevel"/>
    <w:tmpl w:val="5FB2B3C8"/>
    <w:lvl w:ilvl="0" w:tplc="F43C213C">
      <w:start w:val="1"/>
      <w:numFmt w:val="decimal"/>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54">
    <w:nsid w:val="7A846F6A"/>
    <w:multiLevelType w:val="hybridMultilevel"/>
    <w:tmpl w:val="799E01BE"/>
    <w:lvl w:ilvl="0" w:tplc="AF9691E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5">
    <w:nsid w:val="7BB107D1"/>
    <w:multiLevelType w:val="multilevel"/>
    <w:tmpl w:val="9900052A"/>
    <w:lvl w:ilvl="0">
      <w:start w:val="2"/>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6">
    <w:nsid w:val="7E5600A2"/>
    <w:multiLevelType w:val="hybridMultilevel"/>
    <w:tmpl w:val="018A73F6"/>
    <w:lvl w:ilvl="0" w:tplc="B36E1B3A">
      <w:start w:val="3"/>
      <w:numFmt w:val="bullet"/>
      <w:lvlText w:val="-"/>
      <w:lvlJc w:val="left"/>
      <w:pPr>
        <w:ind w:left="1352" w:hanging="360"/>
      </w:pPr>
      <w:rPr>
        <w:rFonts w:ascii="Times New Roman" w:eastAsia="Times New Roman" w:hAnsi="Times New Roman" w:cs="Times New Roman" w:hint="default"/>
      </w:rPr>
    </w:lvl>
    <w:lvl w:ilvl="1" w:tplc="04180003" w:tentative="1">
      <w:start w:val="1"/>
      <w:numFmt w:val="bullet"/>
      <w:lvlText w:val="o"/>
      <w:lvlJc w:val="left"/>
      <w:pPr>
        <w:ind w:left="2072" w:hanging="360"/>
      </w:pPr>
      <w:rPr>
        <w:rFonts w:ascii="Courier New" w:hAnsi="Courier New" w:cs="Courier New" w:hint="default"/>
      </w:rPr>
    </w:lvl>
    <w:lvl w:ilvl="2" w:tplc="04180005" w:tentative="1">
      <w:start w:val="1"/>
      <w:numFmt w:val="bullet"/>
      <w:lvlText w:val=""/>
      <w:lvlJc w:val="left"/>
      <w:pPr>
        <w:ind w:left="2792" w:hanging="360"/>
      </w:pPr>
      <w:rPr>
        <w:rFonts w:ascii="Wingdings" w:hAnsi="Wingdings" w:hint="default"/>
      </w:rPr>
    </w:lvl>
    <w:lvl w:ilvl="3" w:tplc="04180001" w:tentative="1">
      <w:start w:val="1"/>
      <w:numFmt w:val="bullet"/>
      <w:lvlText w:val=""/>
      <w:lvlJc w:val="left"/>
      <w:pPr>
        <w:ind w:left="3512" w:hanging="360"/>
      </w:pPr>
      <w:rPr>
        <w:rFonts w:ascii="Symbol" w:hAnsi="Symbol" w:hint="default"/>
      </w:rPr>
    </w:lvl>
    <w:lvl w:ilvl="4" w:tplc="04180003" w:tentative="1">
      <w:start w:val="1"/>
      <w:numFmt w:val="bullet"/>
      <w:lvlText w:val="o"/>
      <w:lvlJc w:val="left"/>
      <w:pPr>
        <w:ind w:left="4232" w:hanging="360"/>
      </w:pPr>
      <w:rPr>
        <w:rFonts w:ascii="Courier New" w:hAnsi="Courier New" w:cs="Courier New" w:hint="default"/>
      </w:rPr>
    </w:lvl>
    <w:lvl w:ilvl="5" w:tplc="04180005" w:tentative="1">
      <w:start w:val="1"/>
      <w:numFmt w:val="bullet"/>
      <w:lvlText w:val=""/>
      <w:lvlJc w:val="left"/>
      <w:pPr>
        <w:ind w:left="4952" w:hanging="360"/>
      </w:pPr>
      <w:rPr>
        <w:rFonts w:ascii="Wingdings" w:hAnsi="Wingdings" w:hint="default"/>
      </w:rPr>
    </w:lvl>
    <w:lvl w:ilvl="6" w:tplc="04180001" w:tentative="1">
      <w:start w:val="1"/>
      <w:numFmt w:val="bullet"/>
      <w:lvlText w:val=""/>
      <w:lvlJc w:val="left"/>
      <w:pPr>
        <w:ind w:left="5672" w:hanging="360"/>
      </w:pPr>
      <w:rPr>
        <w:rFonts w:ascii="Symbol" w:hAnsi="Symbol" w:hint="default"/>
      </w:rPr>
    </w:lvl>
    <w:lvl w:ilvl="7" w:tplc="04180003" w:tentative="1">
      <w:start w:val="1"/>
      <w:numFmt w:val="bullet"/>
      <w:lvlText w:val="o"/>
      <w:lvlJc w:val="left"/>
      <w:pPr>
        <w:ind w:left="6392" w:hanging="360"/>
      </w:pPr>
      <w:rPr>
        <w:rFonts w:ascii="Courier New" w:hAnsi="Courier New" w:cs="Courier New" w:hint="default"/>
      </w:rPr>
    </w:lvl>
    <w:lvl w:ilvl="8" w:tplc="04180005" w:tentative="1">
      <w:start w:val="1"/>
      <w:numFmt w:val="bullet"/>
      <w:lvlText w:val=""/>
      <w:lvlJc w:val="left"/>
      <w:pPr>
        <w:ind w:left="7112" w:hanging="360"/>
      </w:pPr>
      <w:rPr>
        <w:rFonts w:ascii="Wingdings" w:hAnsi="Wingdings" w:hint="default"/>
      </w:rPr>
    </w:lvl>
  </w:abstractNum>
  <w:abstractNum w:abstractNumId="57">
    <w:nsid w:val="7F9720CB"/>
    <w:multiLevelType w:val="hybridMultilevel"/>
    <w:tmpl w:val="3176FD60"/>
    <w:lvl w:ilvl="0" w:tplc="067AC5C2">
      <w:start w:val="1"/>
      <w:numFmt w:val="decimal"/>
      <w:lvlText w:val="(%1)"/>
      <w:lvlJc w:val="left"/>
      <w:pPr>
        <w:ind w:left="928"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31"/>
  </w:num>
  <w:num w:numId="2">
    <w:abstractNumId w:val="20"/>
  </w:num>
  <w:num w:numId="3">
    <w:abstractNumId w:val="35"/>
  </w:num>
  <w:num w:numId="4">
    <w:abstractNumId w:val="0"/>
    <w:lvlOverride w:ilvl="0">
      <w:lvl w:ilvl="0">
        <w:start w:val="1"/>
        <w:numFmt w:val="bullet"/>
        <w:lvlText w:val="–"/>
        <w:legacy w:legacy="1" w:legacySpace="0" w:legacyIndent="283"/>
        <w:lvlJc w:val="left"/>
        <w:pPr>
          <w:ind w:left="1701" w:hanging="283"/>
        </w:pPr>
        <w:rPr>
          <w:rFonts w:ascii="Times New Roman" w:hAnsi="Times New Roman" w:cs="Times New Roman" w:hint="default"/>
          <w:sz w:val="22"/>
        </w:rPr>
      </w:lvl>
    </w:lvlOverride>
  </w:num>
  <w:num w:numId="5">
    <w:abstractNumId w:val="26"/>
  </w:num>
  <w:num w:numId="6">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7">
    <w:abstractNumId w:val="38"/>
  </w:num>
  <w:num w:numId="8">
    <w:abstractNumId w:val="43"/>
  </w:num>
  <w:num w:numId="9">
    <w:abstractNumId w:val="0"/>
    <w:lvlOverride w:ilvl="0">
      <w:lvl w:ilvl="0">
        <w:start w:val="1"/>
        <w:numFmt w:val="bullet"/>
        <w:lvlText w:val="–"/>
        <w:legacy w:legacy="1" w:legacySpace="0" w:legacyIndent="283"/>
        <w:lvlJc w:val="left"/>
        <w:pPr>
          <w:ind w:left="992" w:hanging="283"/>
        </w:pPr>
        <w:rPr>
          <w:rFonts w:ascii="Times New Roman" w:hAnsi="Times New Roman" w:cs="Times New Roman" w:hint="default"/>
          <w:sz w:val="22"/>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3"/>
  </w:num>
  <w:num w:numId="12">
    <w:abstractNumId w:val="0"/>
    <w:lvlOverride w:ilvl="0">
      <w:lvl w:ilvl="0">
        <w:start w:val="1"/>
        <w:numFmt w:val="bullet"/>
        <w:lvlText w:val="–"/>
        <w:legacy w:legacy="1" w:legacySpace="0" w:legacyIndent="283"/>
        <w:lvlJc w:val="left"/>
        <w:pPr>
          <w:ind w:left="1418" w:hanging="283"/>
        </w:pPr>
        <w:rPr>
          <w:rFonts w:ascii="Times New Roman" w:hAnsi="Times New Roman" w:cs="Times New Roman" w:hint="default"/>
          <w:sz w:val="22"/>
        </w:rPr>
      </w:lvl>
    </w:lvlOverride>
  </w:num>
  <w:num w:numId="13">
    <w:abstractNumId w:val="50"/>
  </w:num>
  <w:num w:numId="14">
    <w:abstractNumId w:val="4"/>
  </w:num>
  <w:num w:numId="15">
    <w:abstractNumId w:val="9"/>
  </w:num>
  <w:num w:numId="16">
    <w:abstractNumId w:val="56"/>
  </w:num>
  <w:num w:numId="17">
    <w:abstractNumId w:val="47"/>
  </w:num>
  <w:num w:numId="18">
    <w:abstractNumId w:val="53"/>
  </w:num>
  <w:num w:numId="19">
    <w:abstractNumId w:val="28"/>
  </w:num>
  <w:num w:numId="20">
    <w:abstractNumId w:val="24"/>
  </w:num>
  <w:num w:numId="21">
    <w:abstractNumId w:val="13"/>
  </w:num>
  <w:num w:numId="22">
    <w:abstractNumId w:val="33"/>
  </w:num>
  <w:num w:numId="23">
    <w:abstractNumId w:val="1"/>
  </w:num>
  <w:num w:numId="24">
    <w:abstractNumId w:val="46"/>
  </w:num>
  <w:num w:numId="25">
    <w:abstractNumId w:val="10"/>
  </w:num>
  <w:num w:numId="26">
    <w:abstractNumId w:val="30"/>
  </w:num>
  <w:num w:numId="27">
    <w:abstractNumId w:val="19"/>
  </w:num>
  <w:num w:numId="28">
    <w:abstractNumId w:val="48"/>
  </w:num>
  <w:num w:numId="29">
    <w:abstractNumId w:val="22"/>
  </w:num>
  <w:num w:numId="30">
    <w:abstractNumId w:val="14"/>
  </w:num>
  <w:num w:numId="31">
    <w:abstractNumId w:val="8"/>
  </w:num>
  <w:num w:numId="32">
    <w:abstractNumId w:val="36"/>
  </w:num>
  <w:num w:numId="33">
    <w:abstractNumId w:val="51"/>
  </w:num>
  <w:num w:numId="34">
    <w:abstractNumId w:val="44"/>
  </w:num>
  <w:num w:numId="35">
    <w:abstractNumId w:val="12"/>
  </w:num>
  <w:num w:numId="36">
    <w:abstractNumId w:val="3"/>
  </w:num>
  <w:num w:numId="37">
    <w:abstractNumId w:val="32"/>
  </w:num>
  <w:num w:numId="38">
    <w:abstractNumId w:val="57"/>
  </w:num>
  <w:num w:numId="39">
    <w:abstractNumId w:val="45"/>
  </w:num>
  <w:num w:numId="40">
    <w:abstractNumId w:val="34"/>
  </w:num>
  <w:num w:numId="41">
    <w:abstractNumId w:val="39"/>
  </w:num>
  <w:num w:numId="42">
    <w:abstractNumId w:val="49"/>
  </w:num>
  <w:num w:numId="43">
    <w:abstractNumId w:val="42"/>
  </w:num>
  <w:num w:numId="44">
    <w:abstractNumId w:val="5"/>
  </w:num>
  <w:num w:numId="45">
    <w:abstractNumId w:val="25"/>
  </w:num>
  <w:num w:numId="46">
    <w:abstractNumId w:val="18"/>
  </w:num>
  <w:num w:numId="47">
    <w:abstractNumId w:val="40"/>
  </w:num>
  <w:num w:numId="48">
    <w:abstractNumId w:val="15"/>
  </w:num>
  <w:num w:numId="49">
    <w:abstractNumId w:val="6"/>
  </w:num>
  <w:num w:numId="50">
    <w:abstractNumId w:val="7"/>
  </w:num>
  <w:num w:numId="51">
    <w:abstractNumId w:val="52"/>
  </w:num>
  <w:num w:numId="52">
    <w:abstractNumId w:val="37"/>
  </w:num>
  <w:num w:numId="53">
    <w:abstractNumId w:val="16"/>
  </w:num>
  <w:num w:numId="54">
    <w:abstractNumId w:val="17"/>
  </w:num>
  <w:num w:numId="55">
    <w:abstractNumId w:val="54"/>
  </w:num>
  <w:num w:numId="56">
    <w:abstractNumId w:val="21"/>
  </w:num>
  <w:num w:numId="57">
    <w:abstractNumId w:val="29"/>
  </w:num>
  <w:num w:numId="58">
    <w:abstractNumId w:val="27"/>
  </w:num>
  <w:num w:numId="59">
    <w:abstractNumId w:val="11"/>
  </w:num>
  <w:num w:numId="60">
    <w:abstractNumId w:val="2"/>
  </w:num>
  <w:num w:numId="61">
    <w:abstractNumId w:val="41"/>
  </w:num>
  <w:num w:numId="62">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BB5025"/>
    <w:rsid w:val="0002444A"/>
    <w:rsid w:val="000725E3"/>
    <w:rsid w:val="000A3C55"/>
    <w:rsid w:val="000C2E47"/>
    <w:rsid w:val="000C4EB6"/>
    <w:rsid w:val="000D1CDD"/>
    <w:rsid w:val="000D7681"/>
    <w:rsid w:val="000F782A"/>
    <w:rsid w:val="0012150F"/>
    <w:rsid w:val="00122EA9"/>
    <w:rsid w:val="00123A79"/>
    <w:rsid w:val="00135094"/>
    <w:rsid w:val="0015799D"/>
    <w:rsid w:val="00180B13"/>
    <w:rsid w:val="001A06DE"/>
    <w:rsid w:val="001A5955"/>
    <w:rsid w:val="001B34C6"/>
    <w:rsid w:val="001B740A"/>
    <w:rsid w:val="001F7122"/>
    <w:rsid w:val="00202919"/>
    <w:rsid w:val="002116DB"/>
    <w:rsid w:val="00234F6A"/>
    <w:rsid w:val="00250662"/>
    <w:rsid w:val="00275462"/>
    <w:rsid w:val="0027728F"/>
    <w:rsid w:val="0035689C"/>
    <w:rsid w:val="0036512C"/>
    <w:rsid w:val="00375739"/>
    <w:rsid w:val="003844D0"/>
    <w:rsid w:val="003A1A25"/>
    <w:rsid w:val="00410B46"/>
    <w:rsid w:val="00471542"/>
    <w:rsid w:val="004A7458"/>
    <w:rsid w:val="004C3FB4"/>
    <w:rsid w:val="00513935"/>
    <w:rsid w:val="00535A46"/>
    <w:rsid w:val="0053634F"/>
    <w:rsid w:val="005B0EB9"/>
    <w:rsid w:val="005B6104"/>
    <w:rsid w:val="005C05EB"/>
    <w:rsid w:val="005E04B7"/>
    <w:rsid w:val="00617C28"/>
    <w:rsid w:val="00622510"/>
    <w:rsid w:val="006337E6"/>
    <w:rsid w:val="00650393"/>
    <w:rsid w:val="006546EB"/>
    <w:rsid w:val="006C33EF"/>
    <w:rsid w:val="00732C39"/>
    <w:rsid w:val="00742547"/>
    <w:rsid w:val="00742B30"/>
    <w:rsid w:val="00775CBB"/>
    <w:rsid w:val="007A666C"/>
    <w:rsid w:val="007B18E5"/>
    <w:rsid w:val="007D1F6A"/>
    <w:rsid w:val="008365D9"/>
    <w:rsid w:val="008445FC"/>
    <w:rsid w:val="00851691"/>
    <w:rsid w:val="00862278"/>
    <w:rsid w:val="00883DDA"/>
    <w:rsid w:val="008C7B0B"/>
    <w:rsid w:val="00952CC7"/>
    <w:rsid w:val="009860B0"/>
    <w:rsid w:val="00992716"/>
    <w:rsid w:val="009F6AFD"/>
    <w:rsid w:val="00A272C7"/>
    <w:rsid w:val="00A6161B"/>
    <w:rsid w:val="00A67BA0"/>
    <w:rsid w:val="00A87E55"/>
    <w:rsid w:val="00AC3A78"/>
    <w:rsid w:val="00AD1BFA"/>
    <w:rsid w:val="00AE2106"/>
    <w:rsid w:val="00AE784A"/>
    <w:rsid w:val="00AF72A5"/>
    <w:rsid w:val="00B0794C"/>
    <w:rsid w:val="00B22036"/>
    <w:rsid w:val="00B62362"/>
    <w:rsid w:val="00B7255E"/>
    <w:rsid w:val="00B72817"/>
    <w:rsid w:val="00BB0AFA"/>
    <w:rsid w:val="00BB5025"/>
    <w:rsid w:val="00BB5316"/>
    <w:rsid w:val="00BD1F8B"/>
    <w:rsid w:val="00BD3D1C"/>
    <w:rsid w:val="00BE39BE"/>
    <w:rsid w:val="00C10110"/>
    <w:rsid w:val="00C81794"/>
    <w:rsid w:val="00CA2788"/>
    <w:rsid w:val="00CA4DB1"/>
    <w:rsid w:val="00CA58CB"/>
    <w:rsid w:val="00CE1B6B"/>
    <w:rsid w:val="00D2390A"/>
    <w:rsid w:val="00D35D14"/>
    <w:rsid w:val="00D51D53"/>
    <w:rsid w:val="00D60620"/>
    <w:rsid w:val="00D82F62"/>
    <w:rsid w:val="00DE7920"/>
    <w:rsid w:val="00E24D8F"/>
    <w:rsid w:val="00E342BC"/>
    <w:rsid w:val="00E80A99"/>
    <w:rsid w:val="00E83668"/>
    <w:rsid w:val="00ED299B"/>
    <w:rsid w:val="00ED5A55"/>
    <w:rsid w:val="00ED6A2C"/>
    <w:rsid w:val="00F31D1C"/>
    <w:rsid w:val="00F40F4E"/>
    <w:rsid w:val="00F90F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5025"/>
    <w:pPr>
      <w:overflowPunct/>
      <w:autoSpaceDE/>
      <w:autoSpaceDN/>
      <w:adjustRightInd/>
      <w:ind w:left="720"/>
      <w:contextualSpacing/>
      <w:textAlignment w:val="auto"/>
    </w:pPr>
    <w:rPr>
      <w:szCs w:val="24"/>
    </w:rPr>
  </w:style>
  <w:style w:type="paragraph" w:customStyle="1" w:styleId="DefaultText">
    <w:name w:val="Default Text"/>
    <w:rsid w:val="00BB5025"/>
    <w:pPr>
      <w:spacing w:after="0" w:line="240" w:lineRule="auto"/>
    </w:pPr>
    <w:rPr>
      <w:rFonts w:ascii="Times New Roman" w:eastAsia="Times New Roman" w:hAnsi="Times New Roman" w:cs="Times New Roman"/>
      <w:snapToGrid w:val="0"/>
      <w:color w:val="000000"/>
      <w:sz w:val="24"/>
      <w:szCs w:val="20"/>
      <w:lang w:val="en-AU"/>
    </w:rPr>
  </w:style>
  <w:style w:type="character" w:styleId="Hyperlink">
    <w:name w:val="Hyperlink"/>
    <w:basedOn w:val="DefaultParagraphFont"/>
    <w:uiPriority w:val="99"/>
    <w:semiHidden/>
    <w:unhideWhenUsed/>
    <w:rsid w:val="00BB5025"/>
    <w:rPr>
      <w:color w:val="0000FF"/>
      <w:u w:val="single"/>
    </w:rPr>
  </w:style>
  <w:style w:type="character" w:customStyle="1" w:styleId="ListParagraphChar">
    <w:name w:val="List Paragraph Char"/>
    <w:link w:val="ListParagraph"/>
    <w:uiPriority w:val="34"/>
    <w:locked/>
    <w:rsid w:val="00BB5025"/>
    <w:rPr>
      <w:rFonts w:ascii="Times New Roman" w:eastAsia="Times New Roman" w:hAnsi="Times New Roman" w:cs="Times New Roman"/>
      <w:sz w:val="24"/>
      <w:szCs w:val="24"/>
      <w:lang w:eastAsia="ro-RO"/>
    </w:rPr>
  </w:style>
  <w:style w:type="character" w:customStyle="1" w:styleId="f">
    <w:name w:val="f"/>
    <w:basedOn w:val="DefaultParagraphFont"/>
    <w:rsid w:val="00ED299B"/>
  </w:style>
  <w:style w:type="character" w:styleId="Emphasis">
    <w:name w:val="Emphasis"/>
    <w:basedOn w:val="DefaultParagraphFont"/>
    <w:uiPriority w:val="20"/>
    <w:qFormat/>
    <w:rsid w:val="00ED299B"/>
    <w:rPr>
      <w:i/>
      <w:iCs/>
    </w:rPr>
  </w:style>
  <w:style w:type="paragraph" w:styleId="Header">
    <w:name w:val="header"/>
    <w:basedOn w:val="Normal"/>
    <w:link w:val="HeaderChar"/>
    <w:uiPriority w:val="99"/>
    <w:semiHidden/>
    <w:unhideWhenUsed/>
    <w:rsid w:val="00410B46"/>
    <w:pPr>
      <w:tabs>
        <w:tab w:val="center" w:pos="4536"/>
        <w:tab w:val="right" w:pos="9072"/>
      </w:tabs>
    </w:pPr>
  </w:style>
  <w:style w:type="character" w:customStyle="1" w:styleId="HeaderChar">
    <w:name w:val="Header Char"/>
    <w:basedOn w:val="DefaultParagraphFont"/>
    <w:link w:val="Header"/>
    <w:uiPriority w:val="99"/>
    <w:semiHidden/>
    <w:rsid w:val="00410B46"/>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410B46"/>
    <w:pPr>
      <w:tabs>
        <w:tab w:val="center" w:pos="4536"/>
        <w:tab w:val="right" w:pos="9072"/>
      </w:tabs>
    </w:pPr>
  </w:style>
  <w:style w:type="character" w:customStyle="1" w:styleId="FooterChar">
    <w:name w:val="Footer Char"/>
    <w:basedOn w:val="DefaultParagraphFont"/>
    <w:link w:val="Footer"/>
    <w:uiPriority w:val="99"/>
    <w:rsid w:val="00410B46"/>
    <w:rPr>
      <w:rFonts w:ascii="Times New Roman" w:eastAsia="Times New Roman" w:hAnsi="Times New Roman" w:cs="Times New Roman"/>
      <w:sz w:val="24"/>
      <w:szCs w:val="20"/>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work.ro/DepartmentFileHandler/0/0/ou-21-din-2004-manag-sit-urg-403.pdf" TargetMode="External"/><Relationship Id="rId13" Type="http://schemas.openxmlformats.org/officeDocument/2006/relationships/hyperlink" Target="http://legislatie.just.ro/Public/DetaliiDocumentAfis/1277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ventwork.ro/DepartmentFileHandler/0/0/legea-307-din-2006-privind-apararea-impotriva-incendiilor-399.pdf" TargetMode="External"/><Relationship Id="rId12" Type="http://schemas.openxmlformats.org/officeDocument/2006/relationships/hyperlink" Target="http://legislatie.just.ro/Public/DetaliiDocument/3184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islatie.just.ro/Public/DetaliiDocumentAfis/806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e.just.ro/Public/DetaliiDocumentAfis/46874" TargetMode="External"/><Relationship Id="rId5" Type="http://schemas.openxmlformats.org/officeDocument/2006/relationships/footnotes" Target="footnotes.xml"/><Relationship Id="rId15" Type="http://schemas.openxmlformats.org/officeDocument/2006/relationships/hyperlink" Target="http://legislatie.just.ro/Public/DetaliiDocumentAfis/121991" TargetMode="External"/><Relationship Id="rId10" Type="http://schemas.openxmlformats.org/officeDocument/2006/relationships/hyperlink" Target="http://legislatie.just.ro/Public/DetaliiDocument/385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islatie.just.ro/Public/DetaliiDocument/8565" TargetMode="External"/><Relationship Id="rId14" Type="http://schemas.openxmlformats.org/officeDocument/2006/relationships/hyperlink" Target="http://legislatie.just.ro/Public/DetaliiDocument/18461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Pages>
  <Words>31722</Words>
  <Characters>180817</Characters>
  <Application>Microsoft Office Word</Application>
  <DocSecurity>0</DocSecurity>
  <Lines>1506</Lines>
  <Paragraphs>424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Emi</cp:lastModifiedBy>
  <cp:revision>17</cp:revision>
  <cp:lastPrinted>2022-11-14T07:40:00Z</cp:lastPrinted>
  <dcterms:created xsi:type="dcterms:W3CDTF">2022-10-17T12:25:00Z</dcterms:created>
  <dcterms:modified xsi:type="dcterms:W3CDTF">2022-12-14T07:20:00Z</dcterms:modified>
</cp:coreProperties>
</file>